
<file path=[Content_Types].xml><?xml version="1.0" encoding="utf-8"?>
<Types xmlns="http://schemas.openxmlformats.org/package/2006/content-types">
  <Default Extension="xml" ContentType="application/xml"/>
  <Default Extension="bin" ContentType="application/vnd.openxmlformats-officedocument.oleObject"/>
  <Default Extension="jpeg" ContentType="image/jpeg"/>
  <Default Extension="JPG" ContentType="image/.jpg"/>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ackground w:color="FFFFFF"/>
  <w:body>
    <w:p w14:paraId="145AAED9">
      <w:pPr>
        <w:pStyle w:val="25"/>
        <w:spacing w:after="60"/>
        <w:rPr>
          <w:szCs w:val="28"/>
        </w:rPr>
      </w:pPr>
      <w:r>
        <w:rPr>
          <w:szCs w:val="28"/>
        </w:rPr>
        <w:t>TRƯỜNG ĐẠI HỌC AN GIANG</w:t>
      </w:r>
    </w:p>
    <w:p w14:paraId="75F26A69">
      <w:pPr>
        <w:rPr>
          <w:b/>
          <w:sz w:val="28"/>
          <w:szCs w:val="28"/>
        </w:rPr>
      </w:pPr>
      <w:r>
        <w:rPr>
          <w:b/>
          <w:sz w:val="28"/>
          <w:szCs w:val="28"/>
        </w:rPr>
        <w:t>KHOA CÔNG NGHỆ THÔNG TIN</w:t>
      </w:r>
    </w:p>
    <w:p w14:paraId="6FE92518">
      <w:pPr>
        <w:rPr>
          <w:sz w:val="28"/>
        </w:rPr>
      </w:pPr>
    </w:p>
    <w:p w14:paraId="5E40F9BC">
      <w:pPr>
        <w:rPr>
          <w:sz w:val="28"/>
        </w:rPr>
      </w:pPr>
    </w:p>
    <w:p w14:paraId="7DB99069">
      <w:r>
        <w:drawing>
          <wp:inline distT="0" distB="0" distL="0" distR="0">
            <wp:extent cx="1158240" cy="1158240"/>
            <wp:effectExtent l="0" t="0" r="0" b="0"/>
            <wp:docPr id="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a:xfrm>
                      <a:off x="0" y="0"/>
                      <a:ext cx="1158240" cy="1158240"/>
                    </a:xfrm>
                    <a:prstGeom prst="rect">
                      <a:avLst/>
                    </a:prstGeom>
                    <a:noFill/>
                    <a:ln>
                      <a:noFill/>
                    </a:ln>
                  </pic:spPr>
                </pic:pic>
              </a:graphicData>
            </a:graphic>
          </wp:inline>
        </w:drawing>
      </w:r>
    </w:p>
    <w:p w14:paraId="52E61AA8">
      <w:pPr>
        <w:rPr>
          <w:sz w:val="28"/>
        </w:rPr>
      </w:pPr>
    </w:p>
    <w:p w14:paraId="60998B73">
      <w:pPr>
        <w:rPr>
          <w:b/>
          <w:sz w:val="40"/>
          <w:szCs w:val="40"/>
        </w:rPr>
      </w:pPr>
      <w:r>
        <w:rPr>
          <w:b/>
          <w:sz w:val="40"/>
          <w:szCs w:val="40"/>
        </w:rPr>
        <w:t>QUẢN LÝ DỰ ÁN PHẦN MỀM</w:t>
      </w:r>
    </w:p>
    <w:p w14:paraId="7D87B49B">
      <w:pPr>
        <w:rPr>
          <w:b/>
          <w:sz w:val="28"/>
          <w:szCs w:val="28"/>
        </w:rPr>
      </w:pPr>
    </w:p>
    <w:p w14:paraId="5A28ABD9">
      <w:pPr>
        <w:rPr>
          <w:b/>
          <w:sz w:val="32"/>
          <w:szCs w:val="32"/>
        </w:rPr>
      </w:pPr>
      <w:r>
        <w:rPr>
          <w:b/>
          <w:sz w:val="32"/>
          <w:szCs w:val="32"/>
        </w:rPr>
        <w:t>Chủ Đề: Quản lý chuỗi cửa hàng bán áo thun thể thao nam</w:t>
      </w:r>
    </w:p>
    <w:p w14:paraId="65558251">
      <w:pPr>
        <w:jc w:val="both"/>
        <w:rPr>
          <w:b/>
          <w:sz w:val="28"/>
          <w:szCs w:val="28"/>
        </w:rPr>
      </w:pPr>
    </w:p>
    <w:p w14:paraId="1C753924">
      <w:pPr>
        <w:rPr>
          <w:b/>
          <w:sz w:val="32"/>
          <w:szCs w:val="32"/>
        </w:rPr>
      </w:pPr>
    </w:p>
    <w:p w14:paraId="581DDA24">
      <w:pPr>
        <w:tabs>
          <w:tab w:val="left" w:pos="360"/>
          <w:tab w:val="left" w:pos="3280"/>
          <w:tab w:val="left" w:pos="5760"/>
        </w:tabs>
        <w:rPr>
          <w:b/>
          <w:bCs/>
          <w:sz w:val="28"/>
        </w:rPr>
      </w:pPr>
      <w:r>
        <w:rPr>
          <w:b/>
          <w:bCs/>
          <w:sz w:val="28"/>
        </w:rPr>
        <w:t xml:space="preserve">GV: </w:t>
      </w:r>
      <w:r>
        <w:rPr>
          <w:b/>
          <w:bCs/>
          <w:sz w:val="28"/>
          <w:lang w:val="en-US"/>
        </w:rPr>
        <w:t>NGUYỄN</w:t>
      </w:r>
      <w:r>
        <w:rPr>
          <w:b/>
          <w:bCs/>
          <w:sz w:val="28"/>
        </w:rPr>
        <w:t xml:space="preserve"> VĂN HÒA</w:t>
      </w:r>
    </w:p>
    <w:p w14:paraId="0C467C89">
      <w:pPr>
        <w:tabs>
          <w:tab w:val="left" w:pos="360"/>
          <w:tab w:val="left" w:pos="3280"/>
          <w:tab w:val="left" w:pos="5760"/>
        </w:tabs>
        <w:rPr>
          <w:sz w:val="28"/>
        </w:rPr>
      </w:pPr>
    </w:p>
    <w:p w14:paraId="07244500">
      <w:pPr>
        <w:tabs>
          <w:tab w:val="left" w:pos="360"/>
          <w:tab w:val="left" w:pos="3280"/>
          <w:tab w:val="left" w:pos="5760"/>
        </w:tabs>
        <w:rPr>
          <w:sz w:val="28"/>
        </w:rPr>
      </w:pPr>
      <w:r>
        <w:rPr>
          <w:b/>
          <w:sz w:val="28"/>
        </w:rPr>
        <w:t>Sinh viên thực hiện</w:t>
      </w:r>
      <w:r>
        <w:rPr>
          <w:sz w:val="28"/>
        </w:rPr>
        <w:t>:</w:t>
      </w:r>
    </w:p>
    <w:tbl>
      <w:tblPr>
        <w:tblStyle w:val="8"/>
        <w:tblpPr w:leftFromText="180" w:rightFromText="180" w:vertAnchor="text" w:horzAnchor="margin" w:tblpXSpec="center" w:tblpY="1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43"/>
        <w:gridCol w:w="2552"/>
        <w:gridCol w:w="2977"/>
      </w:tblGrid>
      <w:tr w14:paraId="362395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43" w:type="dxa"/>
            <w:shd w:val="clear" w:color="auto" w:fill="auto"/>
          </w:tcPr>
          <w:p w14:paraId="1577D171">
            <w:pPr>
              <w:rPr>
                <w:rStyle w:val="17"/>
                <w:rFonts w:eastAsia="Calibri"/>
                <w:b/>
                <w:bCs/>
                <w:i w:val="0"/>
                <w:iCs w:val="0"/>
                <w:sz w:val="28"/>
                <w:szCs w:val="22"/>
              </w:rPr>
            </w:pPr>
            <w:r>
              <w:rPr>
                <w:rStyle w:val="17"/>
                <w:rFonts w:eastAsia="Calibri"/>
                <w:b/>
                <w:bCs/>
                <w:i w:val="0"/>
                <w:iCs w:val="0"/>
                <w:sz w:val="28"/>
                <w:szCs w:val="22"/>
              </w:rPr>
              <w:t>Họ Tên</w:t>
            </w:r>
          </w:p>
        </w:tc>
        <w:tc>
          <w:tcPr>
            <w:tcW w:w="2552" w:type="dxa"/>
            <w:shd w:val="clear" w:color="auto" w:fill="auto"/>
          </w:tcPr>
          <w:p w14:paraId="30AA979F">
            <w:pPr>
              <w:rPr>
                <w:rStyle w:val="17"/>
                <w:rFonts w:eastAsia="Calibri"/>
                <w:b/>
                <w:bCs/>
                <w:i w:val="0"/>
                <w:iCs w:val="0"/>
                <w:sz w:val="28"/>
                <w:szCs w:val="22"/>
              </w:rPr>
            </w:pPr>
            <w:r>
              <w:rPr>
                <w:rStyle w:val="17"/>
                <w:rFonts w:eastAsia="Calibri"/>
                <w:b/>
                <w:bCs/>
                <w:i w:val="0"/>
                <w:iCs w:val="0"/>
                <w:sz w:val="28"/>
                <w:szCs w:val="22"/>
              </w:rPr>
              <w:t>MSSV</w:t>
            </w:r>
          </w:p>
        </w:tc>
        <w:tc>
          <w:tcPr>
            <w:tcW w:w="2977" w:type="dxa"/>
            <w:shd w:val="clear" w:color="auto" w:fill="auto"/>
          </w:tcPr>
          <w:p w14:paraId="1B8771C0">
            <w:pPr>
              <w:rPr>
                <w:rStyle w:val="17"/>
                <w:rFonts w:eastAsia="Calibri"/>
                <w:b/>
                <w:bCs/>
                <w:i w:val="0"/>
                <w:iCs w:val="0"/>
                <w:sz w:val="28"/>
                <w:szCs w:val="22"/>
              </w:rPr>
            </w:pPr>
            <w:r>
              <w:rPr>
                <w:rStyle w:val="17"/>
                <w:rFonts w:eastAsia="Calibri"/>
                <w:b/>
                <w:bCs/>
                <w:i w:val="0"/>
                <w:iCs w:val="0"/>
                <w:sz w:val="28"/>
                <w:szCs w:val="22"/>
              </w:rPr>
              <w:t>LỚP</w:t>
            </w:r>
          </w:p>
        </w:tc>
      </w:tr>
      <w:tr w14:paraId="12FCCD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43" w:type="dxa"/>
            <w:shd w:val="clear" w:color="auto" w:fill="auto"/>
          </w:tcPr>
          <w:p w14:paraId="0E1A5724">
            <w:pPr>
              <w:rPr>
                <w:rStyle w:val="17"/>
                <w:rFonts w:eastAsia="Calibri"/>
                <w:i w:val="0"/>
                <w:iCs w:val="0"/>
                <w:sz w:val="28"/>
                <w:szCs w:val="22"/>
              </w:rPr>
            </w:pPr>
            <w:r>
              <w:rPr>
                <w:rStyle w:val="17"/>
                <w:rFonts w:eastAsia="Calibri"/>
                <w:i w:val="0"/>
                <w:iCs w:val="0"/>
                <w:sz w:val="28"/>
                <w:szCs w:val="22"/>
              </w:rPr>
              <w:t>Trần Nam Phú</w:t>
            </w:r>
          </w:p>
        </w:tc>
        <w:tc>
          <w:tcPr>
            <w:tcW w:w="2552" w:type="dxa"/>
            <w:shd w:val="clear" w:color="auto" w:fill="auto"/>
          </w:tcPr>
          <w:p w14:paraId="238DA8C4">
            <w:pPr>
              <w:rPr>
                <w:rStyle w:val="17"/>
                <w:rFonts w:eastAsia="Calibri"/>
                <w:i w:val="0"/>
                <w:iCs w:val="0"/>
                <w:sz w:val="28"/>
                <w:szCs w:val="22"/>
              </w:rPr>
            </w:pPr>
            <w:r>
              <w:rPr>
                <w:rStyle w:val="17"/>
                <w:rFonts w:eastAsia="Calibri"/>
                <w:i w:val="0"/>
                <w:iCs w:val="0"/>
                <w:sz w:val="28"/>
                <w:szCs w:val="22"/>
              </w:rPr>
              <w:t>DPM225456</w:t>
            </w:r>
          </w:p>
        </w:tc>
        <w:tc>
          <w:tcPr>
            <w:tcW w:w="2977" w:type="dxa"/>
            <w:shd w:val="clear" w:color="auto" w:fill="auto"/>
          </w:tcPr>
          <w:p w14:paraId="0C9032E2">
            <w:pPr>
              <w:rPr>
                <w:rStyle w:val="17"/>
                <w:rFonts w:eastAsia="Calibri"/>
                <w:i w:val="0"/>
                <w:iCs w:val="0"/>
                <w:sz w:val="28"/>
                <w:szCs w:val="22"/>
              </w:rPr>
            </w:pPr>
            <w:r>
              <w:rPr>
                <w:rStyle w:val="17"/>
                <w:rFonts w:eastAsia="Calibri"/>
                <w:i w:val="0"/>
                <w:iCs w:val="0"/>
                <w:sz w:val="28"/>
                <w:szCs w:val="22"/>
              </w:rPr>
              <w:t>DH23PM</w:t>
            </w:r>
          </w:p>
        </w:tc>
      </w:tr>
      <w:tr w14:paraId="7BA6DB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43" w:type="dxa"/>
            <w:shd w:val="clear" w:color="auto" w:fill="auto"/>
          </w:tcPr>
          <w:p w14:paraId="0755902E">
            <w:pPr>
              <w:rPr>
                <w:rStyle w:val="17"/>
                <w:rFonts w:eastAsia="Calibri"/>
                <w:i w:val="0"/>
                <w:iCs w:val="0"/>
                <w:sz w:val="28"/>
                <w:szCs w:val="22"/>
              </w:rPr>
            </w:pPr>
            <w:r>
              <w:rPr>
                <w:rStyle w:val="17"/>
                <w:rFonts w:eastAsia="Calibri"/>
                <w:i w:val="0"/>
                <w:iCs w:val="0"/>
                <w:sz w:val="28"/>
                <w:szCs w:val="22"/>
              </w:rPr>
              <w:t>Trần Thanh Mỹ Kim</w:t>
            </w:r>
          </w:p>
        </w:tc>
        <w:tc>
          <w:tcPr>
            <w:tcW w:w="2552" w:type="dxa"/>
            <w:shd w:val="clear" w:color="auto" w:fill="auto"/>
          </w:tcPr>
          <w:p w14:paraId="7888E27D">
            <w:pPr>
              <w:rPr>
                <w:rStyle w:val="17"/>
                <w:rFonts w:eastAsia="Calibri"/>
                <w:i w:val="0"/>
                <w:iCs w:val="0"/>
                <w:sz w:val="28"/>
                <w:szCs w:val="22"/>
              </w:rPr>
            </w:pPr>
            <w:r>
              <w:rPr>
                <w:rStyle w:val="17"/>
                <w:rFonts w:eastAsia="Calibri"/>
                <w:i w:val="0"/>
                <w:iCs w:val="0"/>
                <w:sz w:val="28"/>
                <w:szCs w:val="22"/>
              </w:rPr>
              <w:t>DPM225428</w:t>
            </w:r>
          </w:p>
        </w:tc>
        <w:tc>
          <w:tcPr>
            <w:tcW w:w="2977" w:type="dxa"/>
            <w:shd w:val="clear" w:color="auto" w:fill="auto"/>
          </w:tcPr>
          <w:p w14:paraId="3665D4F0">
            <w:pPr>
              <w:rPr>
                <w:rStyle w:val="17"/>
                <w:rFonts w:eastAsia="Calibri"/>
                <w:i w:val="0"/>
                <w:iCs w:val="0"/>
                <w:sz w:val="28"/>
                <w:szCs w:val="22"/>
              </w:rPr>
            </w:pPr>
            <w:r>
              <w:rPr>
                <w:rStyle w:val="17"/>
                <w:rFonts w:eastAsia="Calibri"/>
                <w:i w:val="0"/>
                <w:iCs w:val="0"/>
                <w:sz w:val="28"/>
                <w:szCs w:val="22"/>
              </w:rPr>
              <w:t>DH23PM</w:t>
            </w:r>
          </w:p>
        </w:tc>
      </w:tr>
      <w:tr w14:paraId="6E6E2B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43" w:type="dxa"/>
            <w:shd w:val="clear" w:color="auto" w:fill="auto"/>
          </w:tcPr>
          <w:p w14:paraId="4B2D34DE">
            <w:pPr>
              <w:rPr>
                <w:rStyle w:val="17"/>
                <w:rFonts w:eastAsia="Calibri"/>
                <w:i w:val="0"/>
                <w:iCs w:val="0"/>
                <w:sz w:val="28"/>
                <w:szCs w:val="22"/>
              </w:rPr>
            </w:pPr>
            <w:r>
              <w:rPr>
                <w:rStyle w:val="17"/>
                <w:rFonts w:eastAsia="Calibri"/>
                <w:i w:val="0"/>
                <w:iCs w:val="0"/>
                <w:sz w:val="28"/>
                <w:szCs w:val="22"/>
              </w:rPr>
              <w:t>Nguyễn Thiện Trí</w:t>
            </w:r>
          </w:p>
        </w:tc>
        <w:tc>
          <w:tcPr>
            <w:tcW w:w="2552" w:type="dxa"/>
            <w:shd w:val="clear" w:color="auto" w:fill="auto"/>
          </w:tcPr>
          <w:p w14:paraId="205211C6">
            <w:pPr>
              <w:rPr>
                <w:rStyle w:val="17"/>
                <w:rFonts w:eastAsia="Calibri"/>
                <w:i w:val="0"/>
                <w:iCs w:val="0"/>
                <w:sz w:val="28"/>
                <w:szCs w:val="22"/>
              </w:rPr>
            </w:pPr>
            <w:r>
              <w:rPr>
                <w:rStyle w:val="17"/>
                <w:rFonts w:eastAsia="Calibri"/>
                <w:i w:val="0"/>
                <w:iCs w:val="0"/>
                <w:sz w:val="28"/>
                <w:szCs w:val="22"/>
              </w:rPr>
              <w:t>DPM225493</w:t>
            </w:r>
          </w:p>
        </w:tc>
        <w:tc>
          <w:tcPr>
            <w:tcW w:w="2977" w:type="dxa"/>
            <w:shd w:val="clear" w:color="auto" w:fill="auto"/>
          </w:tcPr>
          <w:p w14:paraId="0780ACB4">
            <w:pPr>
              <w:rPr>
                <w:rStyle w:val="17"/>
                <w:rFonts w:eastAsia="Calibri"/>
                <w:i w:val="0"/>
                <w:iCs w:val="0"/>
                <w:sz w:val="28"/>
                <w:szCs w:val="22"/>
              </w:rPr>
            </w:pPr>
            <w:r>
              <w:rPr>
                <w:rStyle w:val="17"/>
                <w:rFonts w:eastAsia="Calibri"/>
                <w:i w:val="0"/>
                <w:iCs w:val="0"/>
                <w:sz w:val="28"/>
                <w:szCs w:val="22"/>
              </w:rPr>
              <w:t>DH23PM</w:t>
            </w:r>
          </w:p>
        </w:tc>
      </w:tr>
      <w:tr w14:paraId="7154F5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43" w:type="dxa"/>
            <w:shd w:val="clear" w:color="auto" w:fill="auto"/>
          </w:tcPr>
          <w:p w14:paraId="138FD969">
            <w:pPr>
              <w:rPr>
                <w:rStyle w:val="17"/>
                <w:rFonts w:eastAsia="Calibri"/>
                <w:i w:val="0"/>
                <w:iCs w:val="0"/>
                <w:sz w:val="28"/>
                <w:szCs w:val="22"/>
              </w:rPr>
            </w:pPr>
            <w:r>
              <w:rPr>
                <w:rStyle w:val="17"/>
                <w:rFonts w:eastAsia="Calibri"/>
                <w:i w:val="0"/>
                <w:iCs w:val="0"/>
                <w:sz w:val="28"/>
                <w:szCs w:val="22"/>
              </w:rPr>
              <w:t>Thái Thế Anh</w:t>
            </w:r>
          </w:p>
        </w:tc>
        <w:tc>
          <w:tcPr>
            <w:tcW w:w="2552" w:type="dxa"/>
            <w:shd w:val="clear" w:color="auto" w:fill="auto"/>
          </w:tcPr>
          <w:p w14:paraId="10944107">
            <w:pPr>
              <w:rPr>
                <w:rStyle w:val="17"/>
                <w:rFonts w:eastAsia="Calibri"/>
                <w:i w:val="0"/>
                <w:iCs w:val="0"/>
                <w:sz w:val="28"/>
                <w:szCs w:val="22"/>
              </w:rPr>
            </w:pPr>
            <w:r>
              <w:rPr>
                <w:rStyle w:val="17"/>
                <w:rFonts w:eastAsia="Calibri"/>
                <w:i w:val="0"/>
                <w:iCs w:val="0"/>
                <w:sz w:val="28"/>
                <w:szCs w:val="22"/>
              </w:rPr>
              <w:t>DPM225403</w:t>
            </w:r>
          </w:p>
        </w:tc>
        <w:tc>
          <w:tcPr>
            <w:tcW w:w="2977" w:type="dxa"/>
            <w:shd w:val="clear" w:color="auto" w:fill="auto"/>
          </w:tcPr>
          <w:p w14:paraId="228F5FA5">
            <w:pPr>
              <w:rPr>
                <w:rStyle w:val="17"/>
                <w:rFonts w:eastAsia="Calibri"/>
                <w:i w:val="0"/>
                <w:iCs w:val="0"/>
                <w:sz w:val="28"/>
                <w:szCs w:val="22"/>
              </w:rPr>
            </w:pPr>
            <w:r>
              <w:rPr>
                <w:rStyle w:val="17"/>
                <w:rFonts w:eastAsia="Calibri"/>
                <w:i w:val="0"/>
                <w:iCs w:val="0"/>
                <w:sz w:val="28"/>
                <w:szCs w:val="22"/>
              </w:rPr>
              <w:t>DH23PM</w:t>
            </w:r>
          </w:p>
        </w:tc>
      </w:tr>
      <w:tr w14:paraId="08C5E4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43" w:type="dxa"/>
            <w:shd w:val="clear" w:color="auto" w:fill="auto"/>
          </w:tcPr>
          <w:p w14:paraId="636CC0F9">
            <w:pPr>
              <w:rPr>
                <w:rStyle w:val="17"/>
                <w:rFonts w:eastAsia="Calibri"/>
                <w:i w:val="0"/>
                <w:iCs w:val="0"/>
                <w:sz w:val="28"/>
                <w:szCs w:val="22"/>
              </w:rPr>
            </w:pPr>
            <w:r>
              <w:rPr>
                <w:rStyle w:val="17"/>
                <w:rFonts w:eastAsia="Calibri"/>
                <w:i w:val="0"/>
                <w:iCs w:val="0"/>
                <w:sz w:val="28"/>
                <w:szCs w:val="22"/>
              </w:rPr>
              <w:t>Trần Minh Tuấn</w:t>
            </w:r>
          </w:p>
        </w:tc>
        <w:tc>
          <w:tcPr>
            <w:tcW w:w="2552" w:type="dxa"/>
            <w:shd w:val="clear" w:color="auto" w:fill="auto"/>
          </w:tcPr>
          <w:p w14:paraId="5E33EBCB">
            <w:pPr>
              <w:rPr>
                <w:rStyle w:val="17"/>
                <w:rFonts w:eastAsia="Calibri"/>
                <w:i w:val="0"/>
                <w:iCs w:val="0"/>
                <w:sz w:val="28"/>
                <w:szCs w:val="22"/>
              </w:rPr>
            </w:pPr>
            <w:r>
              <w:rPr>
                <w:rStyle w:val="17"/>
                <w:rFonts w:eastAsia="Calibri"/>
                <w:i w:val="0"/>
                <w:iCs w:val="0"/>
                <w:sz w:val="28"/>
                <w:szCs w:val="22"/>
              </w:rPr>
              <w:t>DPM205504</w:t>
            </w:r>
          </w:p>
        </w:tc>
        <w:tc>
          <w:tcPr>
            <w:tcW w:w="2977" w:type="dxa"/>
            <w:shd w:val="clear" w:color="auto" w:fill="auto"/>
          </w:tcPr>
          <w:p w14:paraId="08E9B4B3">
            <w:pPr>
              <w:rPr>
                <w:rStyle w:val="17"/>
                <w:rFonts w:eastAsia="Calibri"/>
                <w:i w:val="0"/>
                <w:iCs w:val="0"/>
                <w:sz w:val="28"/>
                <w:szCs w:val="22"/>
              </w:rPr>
            </w:pPr>
            <w:r>
              <w:rPr>
                <w:rStyle w:val="17"/>
                <w:rFonts w:eastAsia="Calibri"/>
                <w:i w:val="0"/>
                <w:iCs w:val="0"/>
                <w:sz w:val="28"/>
                <w:szCs w:val="22"/>
              </w:rPr>
              <w:t>DH21PM</w:t>
            </w:r>
          </w:p>
        </w:tc>
      </w:tr>
    </w:tbl>
    <w:p w14:paraId="2AD67324">
      <w:pPr>
        <w:pStyle w:val="3"/>
        <w:widowControl w:val="0"/>
        <w:outlineLvl w:val="9"/>
      </w:pPr>
    </w:p>
    <w:p w14:paraId="000BFE21">
      <w:pPr>
        <w:rPr>
          <w:rStyle w:val="17"/>
          <w:i w:val="0"/>
          <w:iCs w:val="0"/>
        </w:rPr>
      </w:pPr>
      <w:bookmarkStart w:id="0" w:name="_Toc166343439"/>
    </w:p>
    <w:p w14:paraId="6720E77E">
      <w:pPr>
        <w:rPr>
          <w:rStyle w:val="17"/>
          <w:b/>
          <w:bCs/>
        </w:rPr>
      </w:pPr>
    </w:p>
    <w:p w14:paraId="745DACC1">
      <w:pPr>
        <w:rPr>
          <w:rStyle w:val="17"/>
          <w:b/>
          <w:bCs/>
        </w:rPr>
      </w:pPr>
      <w:r>
        <w:rPr>
          <w:rStyle w:val="17"/>
          <w:b/>
          <w:bCs/>
        </w:rPr>
        <w:t>An Giang, 11/</w:t>
      </w:r>
      <w:bookmarkEnd w:id="0"/>
      <w:r>
        <w:rPr>
          <w:rStyle w:val="17"/>
          <w:b/>
          <w:bCs/>
        </w:rPr>
        <w:t>2025</w:t>
      </w:r>
    </w:p>
    <w:p w14:paraId="0C1A5ACB">
      <w:pPr>
        <w:rPr>
          <w:b/>
          <w:bCs/>
          <w:sz w:val="40"/>
          <w:szCs w:val="40"/>
        </w:rPr>
      </w:pPr>
      <w:r>
        <w:br w:type="page"/>
      </w:r>
      <w:r>
        <w:rPr>
          <w:b/>
          <w:bCs/>
          <w:sz w:val="40"/>
          <w:szCs w:val="40"/>
        </w:rPr>
        <w:t>Mục Lục</w:t>
      </w:r>
      <w:r>
        <w:rPr>
          <w:b/>
          <w:bCs/>
        </w:rPr>
        <w:fldChar w:fldCharType="begin"/>
      </w:r>
      <w:r>
        <w:rPr>
          <w:b/>
          <w:bCs/>
        </w:rPr>
        <w:instrText xml:space="preserve"> TOC \o "1-3" \h \z \u </w:instrText>
      </w:r>
      <w:r>
        <w:rPr>
          <w:b/>
          <w:bCs/>
        </w:rPr>
        <w:fldChar w:fldCharType="separate"/>
      </w:r>
    </w:p>
    <w:sdt>
      <w:sdtPr>
        <w:rPr>
          <w:rFonts w:ascii="SimSun" w:hAnsi="SimSun" w:eastAsia="SimSun" w:cs="Times New Roman"/>
          <w:sz w:val="21"/>
          <w:lang w:val="vi-VN" w:eastAsia="vi-VN" w:bidi="ar-SA"/>
        </w:rPr>
        <w:id w:val="147460279"/>
        <w15:color w:val="DBDBDB"/>
        <w:docPartObj>
          <w:docPartGallery w:val="Table of Contents"/>
          <w:docPartUnique/>
        </w:docPartObj>
      </w:sdtPr>
      <w:sdtEndPr>
        <w:rPr>
          <w:rFonts w:ascii="Times New Roman" w:hAnsi="Times New Roman" w:eastAsia="Times New Roman" w:cs="Times New Roman"/>
          <w:bCs w:val="0"/>
          <w:sz w:val="26"/>
          <w:lang w:val="vi-VN" w:eastAsia="vi-VN" w:bidi="ar-SA"/>
        </w:rPr>
      </w:sdtEndPr>
      <w:sdtContent>
        <w:p w14:paraId="0F6EE92F">
          <w:pPr>
            <w:spacing w:before="0" w:beforeLines="0" w:after="0" w:afterLines="0" w:line="240" w:lineRule="auto"/>
            <w:ind w:left="0" w:leftChars="0" w:right="0" w:rightChars="0" w:firstLine="0" w:firstLineChars="0"/>
            <w:jc w:val="center"/>
          </w:pPr>
        </w:p>
        <w:p w14:paraId="409F2FB1">
          <w:pPr>
            <w:pStyle w:val="52"/>
            <w:tabs>
              <w:tab w:val="right" w:leader="dot" w:pos="9072"/>
            </w:tabs>
            <w:rPr>
              <w:b/>
              <w:bCs/>
              <w:sz w:val="24"/>
              <w:szCs w:val="24"/>
            </w:rPr>
          </w:pPr>
          <w:r>
            <w:rPr>
              <w:rFonts w:ascii="Times New Roman" w:hAnsi="Times New Roman" w:eastAsia="Times New Roman" w:cs="Times New Roman"/>
              <w:bCs w:val="0"/>
              <w:sz w:val="26"/>
              <w:lang w:val="vi-VN" w:eastAsia="vi-VN" w:bidi="ar-SA"/>
            </w:rPr>
            <w:fldChar w:fldCharType="begin"/>
          </w:r>
          <w:r>
            <w:rPr>
              <w:rFonts w:ascii="Times New Roman" w:hAnsi="Times New Roman" w:eastAsia="Times New Roman" w:cs="Times New Roman"/>
              <w:bCs w:val="0"/>
              <w:sz w:val="26"/>
              <w:lang w:val="vi-VN" w:eastAsia="vi-VN" w:bidi="ar-SA"/>
            </w:rPr>
            <w:instrText xml:space="preserve">TOC \o "1-3" \h \u </w:instrText>
          </w:r>
          <w:r>
            <w:rPr>
              <w:rFonts w:ascii="Times New Roman" w:hAnsi="Times New Roman" w:eastAsia="Times New Roman" w:cs="Times New Roman"/>
              <w:bCs w:val="0"/>
              <w:sz w:val="26"/>
              <w:lang w:val="vi-VN" w:eastAsia="vi-VN" w:bidi="ar-SA"/>
            </w:rPr>
            <w:fldChar w:fldCharType="separate"/>
          </w:r>
          <w:r>
            <w:rPr>
              <w:rFonts w:ascii="Times New Roman" w:hAnsi="Times New Roman" w:eastAsia="Times New Roman" w:cs="Times New Roman"/>
              <w:b/>
              <w:bCs/>
              <w:sz w:val="24"/>
              <w:szCs w:val="24"/>
              <w:lang w:val="vi-VN" w:eastAsia="vi-VN" w:bidi="ar-SA"/>
            </w:rPr>
            <w:fldChar w:fldCharType="begin"/>
          </w:r>
          <w:r>
            <w:rPr>
              <w:rFonts w:ascii="Times New Roman" w:hAnsi="Times New Roman" w:eastAsia="Times New Roman" w:cs="Times New Roman"/>
              <w:b/>
              <w:bCs/>
              <w:sz w:val="24"/>
              <w:szCs w:val="24"/>
              <w:lang w:val="vi-VN" w:eastAsia="vi-VN" w:bidi="ar-SA"/>
            </w:rPr>
            <w:instrText xml:space="preserve"> HYPERLINK \l _Toc27031 </w:instrText>
          </w:r>
          <w:r>
            <w:rPr>
              <w:rFonts w:ascii="Times New Roman" w:hAnsi="Times New Roman" w:eastAsia="Times New Roman" w:cs="Times New Roman"/>
              <w:b/>
              <w:bCs/>
              <w:sz w:val="24"/>
              <w:szCs w:val="24"/>
              <w:lang w:val="vi-VN" w:eastAsia="vi-VN" w:bidi="ar-SA"/>
            </w:rPr>
            <w:fldChar w:fldCharType="separate"/>
          </w:r>
          <w:r>
            <w:rPr>
              <w:b/>
              <w:bCs/>
              <w:sz w:val="24"/>
              <w:szCs w:val="24"/>
            </w:rPr>
            <w:t>Phần 1: GIỚI THIỆU</w:t>
          </w:r>
          <w:r>
            <w:rPr>
              <w:b/>
              <w:bCs/>
              <w:sz w:val="24"/>
              <w:szCs w:val="24"/>
            </w:rPr>
            <w:tab/>
          </w:r>
          <w:r>
            <w:rPr>
              <w:b/>
              <w:bCs/>
              <w:sz w:val="24"/>
              <w:szCs w:val="24"/>
            </w:rPr>
            <w:fldChar w:fldCharType="begin"/>
          </w:r>
          <w:r>
            <w:rPr>
              <w:b/>
              <w:bCs/>
              <w:sz w:val="24"/>
              <w:szCs w:val="24"/>
            </w:rPr>
            <w:instrText xml:space="preserve"> PAGEREF _Toc27031 \h </w:instrText>
          </w:r>
          <w:r>
            <w:rPr>
              <w:b/>
              <w:bCs/>
              <w:sz w:val="24"/>
              <w:szCs w:val="24"/>
            </w:rPr>
            <w:fldChar w:fldCharType="separate"/>
          </w:r>
          <w:r>
            <w:rPr>
              <w:b/>
              <w:bCs/>
              <w:sz w:val="24"/>
              <w:szCs w:val="24"/>
            </w:rPr>
            <w:t>1</w:t>
          </w:r>
          <w:r>
            <w:rPr>
              <w:b/>
              <w:bCs/>
              <w:sz w:val="24"/>
              <w:szCs w:val="24"/>
            </w:rPr>
            <w:fldChar w:fldCharType="end"/>
          </w:r>
          <w:r>
            <w:rPr>
              <w:rFonts w:ascii="Times New Roman" w:hAnsi="Times New Roman" w:eastAsia="Times New Roman" w:cs="Times New Roman"/>
              <w:b/>
              <w:bCs/>
              <w:sz w:val="24"/>
              <w:szCs w:val="24"/>
              <w:lang w:val="vi-VN" w:eastAsia="vi-VN" w:bidi="ar-SA"/>
            </w:rPr>
            <w:fldChar w:fldCharType="end"/>
          </w:r>
        </w:p>
        <w:p w14:paraId="5F2A7297">
          <w:pPr>
            <w:pStyle w:val="52"/>
            <w:tabs>
              <w:tab w:val="right" w:leader="dot" w:pos="9072"/>
            </w:tabs>
            <w:rPr>
              <w:b/>
              <w:bCs/>
              <w:sz w:val="24"/>
              <w:szCs w:val="24"/>
            </w:rPr>
          </w:pPr>
          <w:r>
            <w:rPr>
              <w:rFonts w:ascii="Times New Roman" w:hAnsi="Times New Roman" w:eastAsia="Times New Roman" w:cs="Times New Roman"/>
              <w:b/>
              <w:bCs/>
              <w:sz w:val="24"/>
              <w:szCs w:val="24"/>
              <w:lang w:val="vi-VN" w:eastAsia="vi-VN" w:bidi="ar-SA"/>
            </w:rPr>
            <w:fldChar w:fldCharType="begin"/>
          </w:r>
          <w:r>
            <w:rPr>
              <w:rFonts w:ascii="Times New Roman" w:hAnsi="Times New Roman" w:eastAsia="Times New Roman" w:cs="Times New Roman"/>
              <w:b/>
              <w:bCs/>
              <w:sz w:val="24"/>
              <w:szCs w:val="24"/>
              <w:lang w:val="vi-VN" w:eastAsia="vi-VN" w:bidi="ar-SA"/>
            </w:rPr>
            <w:instrText xml:space="preserve"> HYPERLINK \l _Toc18254 </w:instrText>
          </w:r>
          <w:r>
            <w:rPr>
              <w:rFonts w:ascii="Times New Roman" w:hAnsi="Times New Roman" w:eastAsia="Times New Roman" w:cs="Times New Roman"/>
              <w:b/>
              <w:bCs/>
              <w:sz w:val="24"/>
              <w:szCs w:val="24"/>
              <w:lang w:val="vi-VN" w:eastAsia="vi-VN" w:bidi="ar-SA"/>
            </w:rPr>
            <w:fldChar w:fldCharType="separate"/>
          </w:r>
          <w:r>
            <w:rPr>
              <w:b/>
              <w:bCs/>
              <w:sz w:val="24"/>
              <w:szCs w:val="24"/>
            </w:rPr>
            <w:t>Phần 2: PHẠM VI DỰ ÁN</w:t>
          </w:r>
          <w:r>
            <w:rPr>
              <w:b/>
              <w:bCs/>
              <w:sz w:val="24"/>
              <w:szCs w:val="24"/>
            </w:rPr>
            <w:tab/>
          </w:r>
          <w:r>
            <w:rPr>
              <w:b/>
              <w:bCs/>
              <w:sz w:val="24"/>
              <w:szCs w:val="24"/>
            </w:rPr>
            <w:fldChar w:fldCharType="begin"/>
          </w:r>
          <w:r>
            <w:rPr>
              <w:b/>
              <w:bCs/>
              <w:sz w:val="24"/>
              <w:szCs w:val="24"/>
            </w:rPr>
            <w:instrText xml:space="preserve"> PAGEREF _Toc18254 \h </w:instrText>
          </w:r>
          <w:r>
            <w:rPr>
              <w:b/>
              <w:bCs/>
              <w:sz w:val="24"/>
              <w:szCs w:val="24"/>
            </w:rPr>
            <w:fldChar w:fldCharType="separate"/>
          </w:r>
          <w:r>
            <w:rPr>
              <w:b/>
              <w:bCs/>
              <w:sz w:val="24"/>
              <w:szCs w:val="24"/>
            </w:rPr>
            <w:t>1</w:t>
          </w:r>
          <w:r>
            <w:rPr>
              <w:b/>
              <w:bCs/>
              <w:sz w:val="24"/>
              <w:szCs w:val="24"/>
            </w:rPr>
            <w:fldChar w:fldCharType="end"/>
          </w:r>
          <w:r>
            <w:rPr>
              <w:rFonts w:ascii="Times New Roman" w:hAnsi="Times New Roman" w:eastAsia="Times New Roman" w:cs="Times New Roman"/>
              <w:b/>
              <w:bCs/>
              <w:sz w:val="24"/>
              <w:szCs w:val="24"/>
              <w:lang w:val="vi-VN" w:eastAsia="vi-VN" w:bidi="ar-SA"/>
            </w:rPr>
            <w:fldChar w:fldCharType="end"/>
          </w:r>
        </w:p>
        <w:p w14:paraId="425EE79A">
          <w:pPr>
            <w:pStyle w:val="52"/>
            <w:tabs>
              <w:tab w:val="right" w:leader="dot" w:pos="9072"/>
            </w:tabs>
            <w:rPr>
              <w:b/>
              <w:bCs/>
              <w:sz w:val="24"/>
              <w:szCs w:val="24"/>
            </w:rPr>
          </w:pPr>
          <w:r>
            <w:rPr>
              <w:rFonts w:ascii="Times New Roman" w:hAnsi="Times New Roman" w:eastAsia="Times New Roman" w:cs="Times New Roman"/>
              <w:b/>
              <w:bCs/>
              <w:sz w:val="24"/>
              <w:szCs w:val="24"/>
              <w:lang w:val="vi-VN" w:eastAsia="vi-VN" w:bidi="ar-SA"/>
            </w:rPr>
            <w:fldChar w:fldCharType="begin"/>
          </w:r>
          <w:r>
            <w:rPr>
              <w:rFonts w:ascii="Times New Roman" w:hAnsi="Times New Roman" w:eastAsia="Times New Roman" w:cs="Times New Roman"/>
              <w:b/>
              <w:bCs/>
              <w:sz w:val="24"/>
              <w:szCs w:val="24"/>
              <w:lang w:val="vi-VN" w:eastAsia="vi-VN" w:bidi="ar-SA"/>
            </w:rPr>
            <w:instrText xml:space="preserve"> HYPERLINK \l _Toc28622 </w:instrText>
          </w:r>
          <w:r>
            <w:rPr>
              <w:rFonts w:ascii="Times New Roman" w:hAnsi="Times New Roman" w:eastAsia="Times New Roman" w:cs="Times New Roman"/>
              <w:b/>
              <w:bCs/>
              <w:sz w:val="24"/>
              <w:szCs w:val="24"/>
              <w:lang w:val="vi-VN" w:eastAsia="vi-VN" w:bidi="ar-SA"/>
            </w:rPr>
            <w:fldChar w:fldCharType="separate"/>
          </w:r>
          <w:r>
            <w:rPr>
              <w:rFonts w:hint="default"/>
              <w:b/>
              <w:bCs/>
              <w:sz w:val="24"/>
              <w:szCs w:val="24"/>
            </w:rPr>
            <w:t xml:space="preserve">I. </w:t>
          </w:r>
          <w:r>
            <w:rPr>
              <w:b/>
              <w:bCs/>
              <w:sz w:val="24"/>
              <w:szCs w:val="24"/>
            </w:rPr>
            <w:t>Báo cáo phạm vi</w:t>
          </w:r>
          <w:r>
            <w:rPr>
              <w:b/>
              <w:bCs/>
              <w:sz w:val="24"/>
              <w:szCs w:val="24"/>
            </w:rPr>
            <w:tab/>
          </w:r>
          <w:r>
            <w:rPr>
              <w:b/>
              <w:bCs/>
              <w:sz w:val="24"/>
              <w:szCs w:val="24"/>
            </w:rPr>
            <w:fldChar w:fldCharType="begin"/>
          </w:r>
          <w:r>
            <w:rPr>
              <w:b/>
              <w:bCs/>
              <w:sz w:val="24"/>
              <w:szCs w:val="24"/>
            </w:rPr>
            <w:instrText xml:space="preserve"> PAGEREF _Toc28622 \h </w:instrText>
          </w:r>
          <w:r>
            <w:rPr>
              <w:b/>
              <w:bCs/>
              <w:sz w:val="24"/>
              <w:szCs w:val="24"/>
            </w:rPr>
            <w:fldChar w:fldCharType="separate"/>
          </w:r>
          <w:r>
            <w:rPr>
              <w:b/>
              <w:bCs/>
              <w:sz w:val="24"/>
              <w:szCs w:val="24"/>
            </w:rPr>
            <w:t>1</w:t>
          </w:r>
          <w:r>
            <w:rPr>
              <w:b/>
              <w:bCs/>
              <w:sz w:val="24"/>
              <w:szCs w:val="24"/>
            </w:rPr>
            <w:fldChar w:fldCharType="end"/>
          </w:r>
          <w:r>
            <w:rPr>
              <w:rFonts w:ascii="Times New Roman" w:hAnsi="Times New Roman" w:eastAsia="Times New Roman" w:cs="Times New Roman"/>
              <w:b/>
              <w:bCs/>
              <w:sz w:val="24"/>
              <w:szCs w:val="24"/>
              <w:lang w:val="vi-VN" w:eastAsia="vi-VN" w:bidi="ar-SA"/>
            </w:rPr>
            <w:fldChar w:fldCharType="end"/>
          </w:r>
        </w:p>
        <w:p w14:paraId="6235F0D3">
          <w:pPr>
            <w:pStyle w:val="52"/>
            <w:tabs>
              <w:tab w:val="right" w:leader="dot" w:pos="9072"/>
            </w:tabs>
            <w:rPr>
              <w:b/>
              <w:bCs/>
              <w:sz w:val="24"/>
              <w:szCs w:val="24"/>
            </w:rPr>
          </w:pPr>
          <w:r>
            <w:rPr>
              <w:rFonts w:ascii="Times New Roman" w:hAnsi="Times New Roman" w:eastAsia="Times New Roman" w:cs="Times New Roman"/>
              <w:b/>
              <w:bCs/>
              <w:sz w:val="24"/>
              <w:szCs w:val="24"/>
              <w:lang w:val="vi-VN" w:eastAsia="vi-VN" w:bidi="ar-SA"/>
            </w:rPr>
            <w:fldChar w:fldCharType="begin"/>
          </w:r>
          <w:r>
            <w:rPr>
              <w:rFonts w:ascii="Times New Roman" w:hAnsi="Times New Roman" w:eastAsia="Times New Roman" w:cs="Times New Roman"/>
              <w:b/>
              <w:bCs/>
              <w:sz w:val="24"/>
              <w:szCs w:val="24"/>
              <w:lang w:val="vi-VN" w:eastAsia="vi-VN" w:bidi="ar-SA"/>
            </w:rPr>
            <w:instrText xml:space="preserve"> HYPERLINK \l _Toc4048 </w:instrText>
          </w:r>
          <w:r>
            <w:rPr>
              <w:rFonts w:ascii="Times New Roman" w:hAnsi="Times New Roman" w:eastAsia="Times New Roman" w:cs="Times New Roman"/>
              <w:b/>
              <w:bCs/>
              <w:sz w:val="24"/>
              <w:szCs w:val="24"/>
              <w:lang w:val="vi-VN" w:eastAsia="vi-VN" w:bidi="ar-SA"/>
            </w:rPr>
            <w:fldChar w:fldCharType="separate"/>
          </w:r>
          <w:r>
            <w:rPr>
              <w:rFonts w:hint="default"/>
              <w:b/>
              <w:bCs/>
              <w:sz w:val="24"/>
              <w:szCs w:val="24"/>
            </w:rPr>
            <w:t xml:space="preserve">II. </w:t>
          </w:r>
          <w:r>
            <w:rPr>
              <w:b/>
              <w:bCs/>
              <w:sz w:val="24"/>
              <w:szCs w:val="24"/>
            </w:rPr>
            <w:t xml:space="preserve">Một số module chính. </w:t>
          </w:r>
          <w:r>
            <w:rPr>
              <w:b/>
              <w:bCs/>
              <w:sz w:val="24"/>
              <w:szCs w:val="24"/>
            </w:rPr>
            <w:tab/>
          </w:r>
          <w:r>
            <w:rPr>
              <w:b/>
              <w:bCs/>
              <w:sz w:val="24"/>
              <w:szCs w:val="24"/>
            </w:rPr>
            <w:fldChar w:fldCharType="begin"/>
          </w:r>
          <w:r>
            <w:rPr>
              <w:b/>
              <w:bCs/>
              <w:sz w:val="24"/>
              <w:szCs w:val="24"/>
            </w:rPr>
            <w:instrText xml:space="preserve"> PAGEREF _Toc4048 \h </w:instrText>
          </w:r>
          <w:r>
            <w:rPr>
              <w:b/>
              <w:bCs/>
              <w:sz w:val="24"/>
              <w:szCs w:val="24"/>
            </w:rPr>
            <w:fldChar w:fldCharType="separate"/>
          </w:r>
          <w:r>
            <w:rPr>
              <w:b/>
              <w:bCs/>
              <w:sz w:val="24"/>
              <w:szCs w:val="24"/>
            </w:rPr>
            <w:t>3</w:t>
          </w:r>
          <w:r>
            <w:rPr>
              <w:b/>
              <w:bCs/>
              <w:sz w:val="24"/>
              <w:szCs w:val="24"/>
            </w:rPr>
            <w:fldChar w:fldCharType="end"/>
          </w:r>
          <w:r>
            <w:rPr>
              <w:rFonts w:ascii="Times New Roman" w:hAnsi="Times New Roman" w:eastAsia="Times New Roman" w:cs="Times New Roman"/>
              <w:b/>
              <w:bCs/>
              <w:sz w:val="24"/>
              <w:szCs w:val="24"/>
              <w:lang w:val="vi-VN" w:eastAsia="vi-VN" w:bidi="ar-SA"/>
            </w:rPr>
            <w:fldChar w:fldCharType="end"/>
          </w:r>
        </w:p>
        <w:p w14:paraId="0BBDE3B4">
          <w:pPr>
            <w:pStyle w:val="53"/>
            <w:tabs>
              <w:tab w:val="right" w:leader="dot" w:pos="9072"/>
            </w:tabs>
            <w:rPr>
              <w:b/>
              <w:bCs/>
              <w:sz w:val="24"/>
              <w:szCs w:val="24"/>
            </w:rPr>
          </w:pPr>
          <w:r>
            <w:rPr>
              <w:rFonts w:ascii="Times New Roman" w:hAnsi="Times New Roman" w:eastAsia="Times New Roman" w:cs="Times New Roman"/>
              <w:b/>
              <w:bCs/>
              <w:sz w:val="24"/>
              <w:szCs w:val="24"/>
              <w:lang w:val="vi-VN" w:eastAsia="vi-VN" w:bidi="ar-SA"/>
            </w:rPr>
            <w:fldChar w:fldCharType="begin"/>
          </w:r>
          <w:r>
            <w:rPr>
              <w:rFonts w:ascii="Times New Roman" w:hAnsi="Times New Roman" w:eastAsia="Times New Roman" w:cs="Times New Roman"/>
              <w:b/>
              <w:bCs/>
              <w:sz w:val="24"/>
              <w:szCs w:val="24"/>
              <w:lang w:val="vi-VN" w:eastAsia="vi-VN" w:bidi="ar-SA"/>
            </w:rPr>
            <w:instrText xml:space="preserve"> HYPERLINK \l _Toc2037 </w:instrText>
          </w:r>
          <w:r>
            <w:rPr>
              <w:rFonts w:ascii="Times New Roman" w:hAnsi="Times New Roman" w:eastAsia="Times New Roman" w:cs="Times New Roman"/>
              <w:b/>
              <w:bCs/>
              <w:sz w:val="24"/>
              <w:szCs w:val="24"/>
              <w:lang w:val="vi-VN" w:eastAsia="vi-VN" w:bidi="ar-SA"/>
            </w:rPr>
            <w:fldChar w:fldCharType="separate"/>
          </w:r>
          <w:r>
            <w:rPr>
              <w:b/>
              <w:bCs/>
              <w:sz w:val="24"/>
              <w:szCs w:val="24"/>
            </w:rPr>
            <w:t xml:space="preserve">1. </w:t>
          </w:r>
          <w:r>
            <w:rPr>
              <w:b/>
              <w:bCs/>
              <w:i/>
              <w:iCs/>
              <w:sz w:val="24"/>
              <w:szCs w:val="24"/>
            </w:rPr>
            <w:t>Module quản lý cửa hàng.</w:t>
          </w:r>
          <w:r>
            <w:rPr>
              <w:b/>
              <w:bCs/>
              <w:sz w:val="24"/>
              <w:szCs w:val="24"/>
            </w:rPr>
            <w:tab/>
          </w:r>
          <w:r>
            <w:rPr>
              <w:b/>
              <w:bCs/>
              <w:sz w:val="24"/>
              <w:szCs w:val="24"/>
            </w:rPr>
            <w:fldChar w:fldCharType="begin"/>
          </w:r>
          <w:r>
            <w:rPr>
              <w:b/>
              <w:bCs/>
              <w:sz w:val="24"/>
              <w:szCs w:val="24"/>
            </w:rPr>
            <w:instrText xml:space="preserve"> PAGEREF _Toc2037 \h </w:instrText>
          </w:r>
          <w:r>
            <w:rPr>
              <w:b/>
              <w:bCs/>
              <w:sz w:val="24"/>
              <w:szCs w:val="24"/>
            </w:rPr>
            <w:fldChar w:fldCharType="separate"/>
          </w:r>
          <w:r>
            <w:rPr>
              <w:b/>
              <w:bCs/>
              <w:sz w:val="24"/>
              <w:szCs w:val="24"/>
            </w:rPr>
            <w:t>3</w:t>
          </w:r>
          <w:r>
            <w:rPr>
              <w:b/>
              <w:bCs/>
              <w:sz w:val="24"/>
              <w:szCs w:val="24"/>
            </w:rPr>
            <w:fldChar w:fldCharType="end"/>
          </w:r>
          <w:r>
            <w:rPr>
              <w:rFonts w:ascii="Times New Roman" w:hAnsi="Times New Roman" w:eastAsia="Times New Roman" w:cs="Times New Roman"/>
              <w:b/>
              <w:bCs/>
              <w:sz w:val="24"/>
              <w:szCs w:val="24"/>
              <w:lang w:val="vi-VN" w:eastAsia="vi-VN" w:bidi="ar-SA"/>
            </w:rPr>
            <w:fldChar w:fldCharType="end"/>
          </w:r>
        </w:p>
        <w:p w14:paraId="079BE725">
          <w:pPr>
            <w:pStyle w:val="53"/>
            <w:tabs>
              <w:tab w:val="right" w:leader="dot" w:pos="9072"/>
            </w:tabs>
            <w:rPr>
              <w:b/>
              <w:bCs/>
              <w:sz w:val="24"/>
              <w:szCs w:val="24"/>
            </w:rPr>
          </w:pPr>
          <w:r>
            <w:rPr>
              <w:rFonts w:ascii="Times New Roman" w:hAnsi="Times New Roman" w:eastAsia="Times New Roman" w:cs="Times New Roman"/>
              <w:b/>
              <w:bCs/>
              <w:sz w:val="24"/>
              <w:szCs w:val="24"/>
              <w:lang w:val="vi-VN" w:eastAsia="vi-VN" w:bidi="ar-SA"/>
            </w:rPr>
            <w:fldChar w:fldCharType="begin"/>
          </w:r>
          <w:r>
            <w:rPr>
              <w:rFonts w:ascii="Times New Roman" w:hAnsi="Times New Roman" w:eastAsia="Times New Roman" w:cs="Times New Roman"/>
              <w:b/>
              <w:bCs/>
              <w:sz w:val="24"/>
              <w:szCs w:val="24"/>
              <w:lang w:val="vi-VN" w:eastAsia="vi-VN" w:bidi="ar-SA"/>
            </w:rPr>
            <w:instrText xml:space="preserve"> HYPERLINK \l _Toc26867 </w:instrText>
          </w:r>
          <w:r>
            <w:rPr>
              <w:rFonts w:ascii="Times New Roman" w:hAnsi="Times New Roman" w:eastAsia="Times New Roman" w:cs="Times New Roman"/>
              <w:b/>
              <w:bCs/>
              <w:sz w:val="24"/>
              <w:szCs w:val="24"/>
              <w:lang w:val="vi-VN" w:eastAsia="vi-VN" w:bidi="ar-SA"/>
            </w:rPr>
            <w:fldChar w:fldCharType="separate"/>
          </w:r>
          <w:r>
            <w:rPr>
              <w:b/>
              <w:bCs/>
              <w:sz w:val="24"/>
              <w:szCs w:val="24"/>
            </w:rPr>
            <w:t xml:space="preserve">2. </w:t>
          </w:r>
          <w:r>
            <w:rPr>
              <w:b/>
              <w:bCs/>
              <w:i/>
              <w:iCs/>
              <w:sz w:val="24"/>
              <w:szCs w:val="24"/>
            </w:rPr>
            <w:t>Module sản phẩm.</w:t>
          </w:r>
          <w:r>
            <w:rPr>
              <w:b/>
              <w:bCs/>
              <w:sz w:val="24"/>
              <w:szCs w:val="24"/>
            </w:rPr>
            <w:tab/>
          </w:r>
          <w:r>
            <w:rPr>
              <w:b/>
              <w:bCs/>
              <w:sz w:val="24"/>
              <w:szCs w:val="24"/>
            </w:rPr>
            <w:fldChar w:fldCharType="begin"/>
          </w:r>
          <w:r>
            <w:rPr>
              <w:b/>
              <w:bCs/>
              <w:sz w:val="24"/>
              <w:szCs w:val="24"/>
            </w:rPr>
            <w:instrText xml:space="preserve"> PAGEREF _Toc26867 \h </w:instrText>
          </w:r>
          <w:r>
            <w:rPr>
              <w:b/>
              <w:bCs/>
              <w:sz w:val="24"/>
              <w:szCs w:val="24"/>
            </w:rPr>
            <w:fldChar w:fldCharType="separate"/>
          </w:r>
          <w:r>
            <w:rPr>
              <w:b/>
              <w:bCs/>
              <w:sz w:val="24"/>
              <w:szCs w:val="24"/>
            </w:rPr>
            <w:t>3</w:t>
          </w:r>
          <w:r>
            <w:rPr>
              <w:b/>
              <w:bCs/>
              <w:sz w:val="24"/>
              <w:szCs w:val="24"/>
            </w:rPr>
            <w:fldChar w:fldCharType="end"/>
          </w:r>
          <w:r>
            <w:rPr>
              <w:rFonts w:ascii="Times New Roman" w:hAnsi="Times New Roman" w:eastAsia="Times New Roman" w:cs="Times New Roman"/>
              <w:b/>
              <w:bCs/>
              <w:sz w:val="24"/>
              <w:szCs w:val="24"/>
              <w:lang w:val="vi-VN" w:eastAsia="vi-VN" w:bidi="ar-SA"/>
            </w:rPr>
            <w:fldChar w:fldCharType="end"/>
          </w:r>
        </w:p>
        <w:p w14:paraId="747F4437">
          <w:pPr>
            <w:pStyle w:val="53"/>
            <w:tabs>
              <w:tab w:val="right" w:leader="dot" w:pos="9072"/>
            </w:tabs>
            <w:rPr>
              <w:b/>
              <w:bCs/>
              <w:sz w:val="24"/>
              <w:szCs w:val="24"/>
            </w:rPr>
          </w:pPr>
          <w:r>
            <w:rPr>
              <w:rFonts w:ascii="Times New Roman" w:hAnsi="Times New Roman" w:eastAsia="Times New Roman" w:cs="Times New Roman"/>
              <w:b/>
              <w:bCs/>
              <w:sz w:val="24"/>
              <w:szCs w:val="24"/>
              <w:lang w:val="vi-VN" w:eastAsia="vi-VN" w:bidi="ar-SA"/>
            </w:rPr>
            <w:fldChar w:fldCharType="begin"/>
          </w:r>
          <w:r>
            <w:rPr>
              <w:rFonts w:ascii="Times New Roman" w:hAnsi="Times New Roman" w:eastAsia="Times New Roman" w:cs="Times New Roman"/>
              <w:b/>
              <w:bCs/>
              <w:sz w:val="24"/>
              <w:szCs w:val="24"/>
              <w:lang w:val="vi-VN" w:eastAsia="vi-VN" w:bidi="ar-SA"/>
            </w:rPr>
            <w:instrText xml:space="preserve"> HYPERLINK \l _Toc13283 </w:instrText>
          </w:r>
          <w:r>
            <w:rPr>
              <w:rFonts w:ascii="Times New Roman" w:hAnsi="Times New Roman" w:eastAsia="Times New Roman" w:cs="Times New Roman"/>
              <w:b/>
              <w:bCs/>
              <w:sz w:val="24"/>
              <w:szCs w:val="24"/>
              <w:lang w:val="vi-VN" w:eastAsia="vi-VN" w:bidi="ar-SA"/>
            </w:rPr>
            <w:fldChar w:fldCharType="separate"/>
          </w:r>
          <w:r>
            <w:rPr>
              <w:b/>
              <w:bCs/>
              <w:sz w:val="24"/>
              <w:szCs w:val="24"/>
            </w:rPr>
            <w:t xml:space="preserve">3. </w:t>
          </w:r>
          <w:r>
            <w:rPr>
              <w:b/>
              <w:bCs/>
              <w:i/>
              <w:iCs/>
              <w:sz w:val="24"/>
              <w:szCs w:val="24"/>
            </w:rPr>
            <w:t>Module người dùng &amp; phân quyền.</w:t>
          </w:r>
          <w:r>
            <w:rPr>
              <w:b/>
              <w:bCs/>
              <w:sz w:val="24"/>
              <w:szCs w:val="24"/>
            </w:rPr>
            <w:tab/>
          </w:r>
          <w:r>
            <w:rPr>
              <w:b/>
              <w:bCs/>
              <w:sz w:val="24"/>
              <w:szCs w:val="24"/>
            </w:rPr>
            <w:fldChar w:fldCharType="begin"/>
          </w:r>
          <w:r>
            <w:rPr>
              <w:b/>
              <w:bCs/>
              <w:sz w:val="24"/>
              <w:szCs w:val="24"/>
            </w:rPr>
            <w:instrText xml:space="preserve"> PAGEREF _Toc13283 \h </w:instrText>
          </w:r>
          <w:r>
            <w:rPr>
              <w:b/>
              <w:bCs/>
              <w:sz w:val="24"/>
              <w:szCs w:val="24"/>
            </w:rPr>
            <w:fldChar w:fldCharType="separate"/>
          </w:r>
          <w:r>
            <w:rPr>
              <w:b/>
              <w:bCs/>
              <w:sz w:val="24"/>
              <w:szCs w:val="24"/>
            </w:rPr>
            <w:t>3</w:t>
          </w:r>
          <w:r>
            <w:rPr>
              <w:b/>
              <w:bCs/>
              <w:sz w:val="24"/>
              <w:szCs w:val="24"/>
            </w:rPr>
            <w:fldChar w:fldCharType="end"/>
          </w:r>
          <w:r>
            <w:rPr>
              <w:rFonts w:ascii="Times New Roman" w:hAnsi="Times New Roman" w:eastAsia="Times New Roman" w:cs="Times New Roman"/>
              <w:b/>
              <w:bCs/>
              <w:sz w:val="24"/>
              <w:szCs w:val="24"/>
              <w:lang w:val="vi-VN" w:eastAsia="vi-VN" w:bidi="ar-SA"/>
            </w:rPr>
            <w:fldChar w:fldCharType="end"/>
          </w:r>
        </w:p>
        <w:p w14:paraId="24C253FB">
          <w:pPr>
            <w:pStyle w:val="53"/>
            <w:tabs>
              <w:tab w:val="right" w:leader="dot" w:pos="9072"/>
            </w:tabs>
            <w:rPr>
              <w:b/>
              <w:bCs/>
              <w:sz w:val="24"/>
              <w:szCs w:val="24"/>
            </w:rPr>
          </w:pPr>
          <w:r>
            <w:rPr>
              <w:rFonts w:ascii="Times New Roman" w:hAnsi="Times New Roman" w:eastAsia="Times New Roman" w:cs="Times New Roman"/>
              <w:b/>
              <w:bCs/>
              <w:sz w:val="24"/>
              <w:szCs w:val="24"/>
              <w:lang w:val="vi-VN" w:eastAsia="vi-VN" w:bidi="ar-SA"/>
            </w:rPr>
            <w:fldChar w:fldCharType="begin"/>
          </w:r>
          <w:r>
            <w:rPr>
              <w:rFonts w:ascii="Times New Roman" w:hAnsi="Times New Roman" w:eastAsia="Times New Roman" w:cs="Times New Roman"/>
              <w:b/>
              <w:bCs/>
              <w:sz w:val="24"/>
              <w:szCs w:val="24"/>
              <w:lang w:val="vi-VN" w:eastAsia="vi-VN" w:bidi="ar-SA"/>
            </w:rPr>
            <w:instrText xml:space="preserve"> HYPERLINK \l _Toc27334 </w:instrText>
          </w:r>
          <w:r>
            <w:rPr>
              <w:rFonts w:ascii="Times New Roman" w:hAnsi="Times New Roman" w:eastAsia="Times New Roman" w:cs="Times New Roman"/>
              <w:b/>
              <w:bCs/>
              <w:sz w:val="24"/>
              <w:szCs w:val="24"/>
              <w:lang w:val="vi-VN" w:eastAsia="vi-VN" w:bidi="ar-SA"/>
            </w:rPr>
            <w:fldChar w:fldCharType="separate"/>
          </w:r>
          <w:r>
            <w:rPr>
              <w:b/>
              <w:bCs/>
              <w:sz w:val="24"/>
              <w:szCs w:val="24"/>
            </w:rPr>
            <w:t xml:space="preserve">4. </w:t>
          </w:r>
          <w:r>
            <w:rPr>
              <w:b/>
              <w:bCs/>
              <w:i/>
              <w:iCs/>
              <w:sz w:val="24"/>
              <w:szCs w:val="24"/>
            </w:rPr>
            <w:t>Module quản lý hóa đơn bán hàng.</w:t>
          </w:r>
          <w:r>
            <w:rPr>
              <w:b/>
              <w:bCs/>
              <w:sz w:val="24"/>
              <w:szCs w:val="24"/>
            </w:rPr>
            <w:tab/>
          </w:r>
          <w:r>
            <w:rPr>
              <w:b/>
              <w:bCs/>
              <w:sz w:val="24"/>
              <w:szCs w:val="24"/>
            </w:rPr>
            <w:fldChar w:fldCharType="begin"/>
          </w:r>
          <w:r>
            <w:rPr>
              <w:b/>
              <w:bCs/>
              <w:sz w:val="24"/>
              <w:szCs w:val="24"/>
            </w:rPr>
            <w:instrText xml:space="preserve"> PAGEREF _Toc27334 \h </w:instrText>
          </w:r>
          <w:r>
            <w:rPr>
              <w:b/>
              <w:bCs/>
              <w:sz w:val="24"/>
              <w:szCs w:val="24"/>
            </w:rPr>
            <w:fldChar w:fldCharType="separate"/>
          </w:r>
          <w:r>
            <w:rPr>
              <w:b/>
              <w:bCs/>
              <w:sz w:val="24"/>
              <w:szCs w:val="24"/>
            </w:rPr>
            <w:t>3</w:t>
          </w:r>
          <w:r>
            <w:rPr>
              <w:b/>
              <w:bCs/>
              <w:sz w:val="24"/>
              <w:szCs w:val="24"/>
            </w:rPr>
            <w:fldChar w:fldCharType="end"/>
          </w:r>
          <w:r>
            <w:rPr>
              <w:rFonts w:ascii="Times New Roman" w:hAnsi="Times New Roman" w:eastAsia="Times New Roman" w:cs="Times New Roman"/>
              <w:b/>
              <w:bCs/>
              <w:sz w:val="24"/>
              <w:szCs w:val="24"/>
              <w:lang w:val="vi-VN" w:eastAsia="vi-VN" w:bidi="ar-SA"/>
            </w:rPr>
            <w:fldChar w:fldCharType="end"/>
          </w:r>
        </w:p>
        <w:p w14:paraId="5193293C">
          <w:pPr>
            <w:pStyle w:val="53"/>
            <w:tabs>
              <w:tab w:val="right" w:leader="dot" w:pos="9072"/>
            </w:tabs>
            <w:rPr>
              <w:b/>
              <w:bCs/>
              <w:sz w:val="24"/>
              <w:szCs w:val="24"/>
            </w:rPr>
          </w:pPr>
          <w:r>
            <w:rPr>
              <w:rFonts w:ascii="Times New Roman" w:hAnsi="Times New Roman" w:eastAsia="Times New Roman" w:cs="Times New Roman"/>
              <w:b/>
              <w:bCs/>
              <w:sz w:val="24"/>
              <w:szCs w:val="24"/>
              <w:lang w:val="vi-VN" w:eastAsia="vi-VN" w:bidi="ar-SA"/>
            </w:rPr>
            <w:fldChar w:fldCharType="begin"/>
          </w:r>
          <w:r>
            <w:rPr>
              <w:rFonts w:ascii="Times New Roman" w:hAnsi="Times New Roman" w:eastAsia="Times New Roman" w:cs="Times New Roman"/>
              <w:b/>
              <w:bCs/>
              <w:sz w:val="24"/>
              <w:szCs w:val="24"/>
              <w:lang w:val="vi-VN" w:eastAsia="vi-VN" w:bidi="ar-SA"/>
            </w:rPr>
            <w:instrText xml:space="preserve"> HYPERLINK \l _Toc6836 </w:instrText>
          </w:r>
          <w:r>
            <w:rPr>
              <w:rFonts w:ascii="Times New Roman" w:hAnsi="Times New Roman" w:eastAsia="Times New Roman" w:cs="Times New Roman"/>
              <w:b/>
              <w:bCs/>
              <w:sz w:val="24"/>
              <w:szCs w:val="24"/>
              <w:lang w:val="vi-VN" w:eastAsia="vi-VN" w:bidi="ar-SA"/>
            </w:rPr>
            <w:fldChar w:fldCharType="separate"/>
          </w:r>
          <w:r>
            <w:rPr>
              <w:b/>
              <w:bCs/>
              <w:sz w:val="24"/>
              <w:szCs w:val="24"/>
            </w:rPr>
            <w:t xml:space="preserve">5. </w:t>
          </w:r>
          <w:r>
            <w:rPr>
              <w:b/>
              <w:bCs/>
              <w:i/>
              <w:iCs/>
              <w:sz w:val="24"/>
              <w:szCs w:val="24"/>
            </w:rPr>
            <w:t>Module nhập – xuất kho &amp; tồn kho.</w:t>
          </w:r>
          <w:r>
            <w:rPr>
              <w:b/>
              <w:bCs/>
              <w:sz w:val="24"/>
              <w:szCs w:val="24"/>
            </w:rPr>
            <w:tab/>
          </w:r>
          <w:r>
            <w:rPr>
              <w:b/>
              <w:bCs/>
              <w:sz w:val="24"/>
              <w:szCs w:val="24"/>
            </w:rPr>
            <w:fldChar w:fldCharType="begin"/>
          </w:r>
          <w:r>
            <w:rPr>
              <w:b/>
              <w:bCs/>
              <w:sz w:val="24"/>
              <w:szCs w:val="24"/>
            </w:rPr>
            <w:instrText xml:space="preserve"> PAGEREF _Toc6836 \h </w:instrText>
          </w:r>
          <w:r>
            <w:rPr>
              <w:b/>
              <w:bCs/>
              <w:sz w:val="24"/>
              <w:szCs w:val="24"/>
            </w:rPr>
            <w:fldChar w:fldCharType="separate"/>
          </w:r>
          <w:r>
            <w:rPr>
              <w:b/>
              <w:bCs/>
              <w:sz w:val="24"/>
              <w:szCs w:val="24"/>
            </w:rPr>
            <w:t>4</w:t>
          </w:r>
          <w:r>
            <w:rPr>
              <w:b/>
              <w:bCs/>
              <w:sz w:val="24"/>
              <w:szCs w:val="24"/>
            </w:rPr>
            <w:fldChar w:fldCharType="end"/>
          </w:r>
          <w:r>
            <w:rPr>
              <w:rFonts w:ascii="Times New Roman" w:hAnsi="Times New Roman" w:eastAsia="Times New Roman" w:cs="Times New Roman"/>
              <w:b/>
              <w:bCs/>
              <w:sz w:val="24"/>
              <w:szCs w:val="24"/>
              <w:lang w:val="vi-VN" w:eastAsia="vi-VN" w:bidi="ar-SA"/>
            </w:rPr>
            <w:fldChar w:fldCharType="end"/>
          </w:r>
        </w:p>
        <w:p w14:paraId="61F24D83">
          <w:pPr>
            <w:pStyle w:val="53"/>
            <w:tabs>
              <w:tab w:val="right" w:leader="dot" w:pos="9072"/>
            </w:tabs>
            <w:rPr>
              <w:b/>
              <w:bCs/>
              <w:sz w:val="24"/>
              <w:szCs w:val="24"/>
            </w:rPr>
          </w:pPr>
          <w:r>
            <w:rPr>
              <w:rFonts w:ascii="Times New Roman" w:hAnsi="Times New Roman" w:eastAsia="Times New Roman" w:cs="Times New Roman"/>
              <w:b/>
              <w:bCs/>
              <w:sz w:val="24"/>
              <w:szCs w:val="24"/>
              <w:lang w:val="vi-VN" w:eastAsia="vi-VN" w:bidi="ar-SA"/>
            </w:rPr>
            <w:fldChar w:fldCharType="begin"/>
          </w:r>
          <w:r>
            <w:rPr>
              <w:rFonts w:ascii="Times New Roman" w:hAnsi="Times New Roman" w:eastAsia="Times New Roman" w:cs="Times New Roman"/>
              <w:b/>
              <w:bCs/>
              <w:sz w:val="24"/>
              <w:szCs w:val="24"/>
              <w:lang w:val="vi-VN" w:eastAsia="vi-VN" w:bidi="ar-SA"/>
            </w:rPr>
            <w:instrText xml:space="preserve"> HYPERLINK \l _Toc31255 </w:instrText>
          </w:r>
          <w:r>
            <w:rPr>
              <w:rFonts w:ascii="Times New Roman" w:hAnsi="Times New Roman" w:eastAsia="Times New Roman" w:cs="Times New Roman"/>
              <w:b/>
              <w:bCs/>
              <w:sz w:val="24"/>
              <w:szCs w:val="24"/>
              <w:lang w:val="vi-VN" w:eastAsia="vi-VN" w:bidi="ar-SA"/>
            </w:rPr>
            <w:fldChar w:fldCharType="separate"/>
          </w:r>
          <w:r>
            <w:rPr>
              <w:b/>
              <w:bCs/>
              <w:sz w:val="24"/>
              <w:szCs w:val="24"/>
            </w:rPr>
            <w:t xml:space="preserve">6. </w:t>
          </w:r>
          <w:r>
            <w:rPr>
              <w:b/>
              <w:bCs/>
              <w:i/>
              <w:iCs/>
              <w:sz w:val="24"/>
              <w:szCs w:val="24"/>
            </w:rPr>
            <w:t>Module thống kê – báo cáo.</w:t>
          </w:r>
          <w:r>
            <w:rPr>
              <w:b/>
              <w:bCs/>
              <w:sz w:val="24"/>
              <w:szCs w:val="24"/>
            </w:rPr>
            <w:tab/>
          </w:r>
          <w:r>
            <w:rPr>
              <w:b/>
              <w:bCs/>
              <w:sz w:val="24"/>
              <w:szCs w:val="24"/>
            </w:rPr>
            <w:fldChar w:fldCharType="begin"/>
          </w:r>
          <w:r>
            <w:rPr>
              <w:b/>
              <w:bCs/>
              <w:sz w:val="24"/>
              <w:szCs w:val="24"/>
            </w:rPr>
            <w:instrText xml:space="preserve"> PAGEREF _Toc31255 \h </w:instrText>
          </w:r>
          <w:r>
            <w:rPr>
              <w:b/>
              <w:bCs/>
              <w:sz w:val="24"/>
              <w:szCs w:val="24"/>
            </w:rPr>
            <w:fldChar w:fldCharType="separate"/>
          </w:r>
          <w:r>
            <w:rPr>
              <w:b/>
              <w:bCs/>
              <w:sz w:val="24"/>
              <w:szCs w:val="24"/>
            </w:rPr>
            <w:t>4</w:t>
          </w:r>
          <w:r>
            <w:rPr>
              <w:b/>
              <w:bCs/>
              <w:sz w:val="24"/>
              <w:szCs w:val="24"/>
            </w:rPr>
            <w:fldChar w:fldCharType="end"/>
          </w:r>
          <w:r>
            <w:rPr>
              <w:rFonts w:ascii="Times New Roman" w:hAnsi="Times New Roman" w:eastAsia="Times New Roman" w:cs="Times New Roman"/>
              <w:b/>
              <w:bCs/>
              <w:sz w:val="24"/>
              <w:szCs w:val="24"/>
              <w:lang w:val="vi-VN" w:eastAsia="vi-VN" w:bidi="ar-SA"/>
            </w:rPr>
            <w:fldChar w:fldCharType="end"/>
          </w:r>
        </w:p>
        <w:p w14:paraId="1C56BB62">
          <w:pPr>
            <w:pStyle w:val="53"/>
            <w:tabs>
              <w:tab w:val="right" w:leader="dot" w:pos="9072"/>
            </w:tabs>
            <w:rPr>
              <w:b/>
              <w:bCs/>
              <w:sz w:val="24"/>
              <w:szCs w:val="24"/>
            </w:rPr>
          </w:pPr>
          <w:r>
            <w:rPr>
              <w:rFonts w:ascii="Times New Roman" w:hAnsi="Times New Roman" w:eastAsia="Times New Roman" w:cs="Times New Roman"/>
              <w:b/>
              <w:bCs/>
              <w:sz w:val="24"/>
              <w:szCs w:val="24"/>
              <w:lang w:val="vi-VN" w:eastAsia="vi-VN" w:bidi="ar-SA"/>
            </w:rPr>
            <w:fldChar w:fldCharType="begin"/>
          </w:r>
          <w:r>
            <w:rPr>
              <w:rFonts w:ascii="Times New Roman" w:hAnsi="Times New Roman" w:eastAsia="Times New Roman" w:cs="Times New Roman"/>
              <w:b/>
              <w:bCs/>
              <w:sz w:val="24"/>
              <w:szCs w:val="24"/>
              <w:lang w:val="vi-VN" w:eastAsia="vi-VN" w:bidi="ar-SA"/>
            </w:rPr>
            <w:instrText xml:space="preserve"> HYPERLINK \l _Toc1945 </w:instrText>
          </w:r>
          <w:r>
            <w:rPr>
              <w:rFonts w:ascii="Times New Roman" w:hAnsi="Times New Roman" w:eastAsia="Times New Roman" w:cs="Times New Roman"/>
              <w:b/>
              <w:bCs/>
              <w:sz w:val="24"/>
              <w:szCs w:val="24"/>
              <w:lang w:val="vi-VN" w:eastAsia="vi-VN" w:bidi="ar-SA"/>
            </w:rPr>
            <w:fldChar w:fldCharType="separate"/>
          </w:r>
          <w:r>
            <w:rPr>
              <w:b/>
              <w:bCs/>
              <w:sz w:val="24"/>
              <w:szCs w:val="24"/>
            </w:rPr>
            <w:t xml:space="preserve">7. </w:t>
          </w:r>
          <w:r>
            <w:rPr>
              <w:b/>
              <w:bCs/>
              <w:i/>
              <w:iCs/>
              <w:sz w:val="24"/>
              <w:szCs w:val="24"/>
            </w:rPr>
            <w:t>Module khách hàng.</w:t>
          </w:r>
          <w:r>
            <w:rPr>
              <w:b/>
              <w:bCs/>
              <w:sz w:val="24"/>
              <w:szCs w:val="24"/>
            </w:rPr>
            <w:tab/>
          </w:r>
          <w:r>
            <w:rPr>
              <w:b/>
              <w:bCs/>
              <w:sz w:val="24"/>
              <w:szCs w:val="24"/>
            </w:rPr>
            <w:fldChar w:fldCharType="begin"/>
          </w:r>
          <w:r>
            <w:rPr>
              <w:b/>
              <w:bCs/>
              <w:sz w:val="24"/>
              <w:szCs w:val="24"/>
            </w:rPr>
            <w:instrText xml:space="preserve"> PAGEREF _Toc1945 \h </w:instrText>
          </w:r>
          <w:r>
            <w:rPr>
              <w:b/>
              <w:bCs/>
              <w:sz w:val="24"/>
              <w:szCs w:val="24"/>
            </w:rPr>
            <w:fldChar w:fldCharType="separate"/>
          </w:r>
          <w:r>
            <w:rPr>
              <w:b/>
              <w:bCs/>
              <w:sz w:val="24"/>
              <w:szCs w:val="24"/>
            </w:rPr>
            <w:t>4</w:t>
          </w:r>
          <w:r>
            <w:rPr>
              <w:b/>
              <w:bCs/>
              <w:sz w:val="24"/>
              <w:szCs w:val="24"/>
            </w:rPr>
            <w:fldChar w:fldCharType="end"/>
          </w:r>
          <w:r>
            <w:rPr>
              <w:rFonts w:ascii="Times New Roman" w:hAnsi="Times New Roman" w:eastAsia="Times New Roman" w:cs="Times New Roman"/>
              <w:b/>
              <w:bCs/>
              <w:sz w:val="24"/>
              <w:szCs w:val="24"/>
              <w:lang w:val="vi-VN" w:eastAsia="vi-VN" w:bidi="ar-SA"/>
            </w:rPr>
            <w:fldChar w:fldCharType="end"/>
          </w:r>
        </w:p>
        <w:p w14:paraId="764A45DD">
          <w:pPr>
            <w:pStyle w:val="52"/>
            <w:tabs>
              <w:tab w:val="right" w:leader="dot" w:pos="9072"/>
            </w:tabs>
            <w:rPr>
              <w:b/>
              <w:bCs/>
              <w:sz w:val="24"/>
              <w:szCs w:val="24"/>
            </w:rPr>
          </w:pPr>
          <w:r>
            <w:rPr>
              <w:rFonts w:ascii="Times New Roman" w:hAnsi="Times New Roman" w:eastAsia="Times New Roman" w:cs="Times New Roman"/>
              <w:b/>
              <w:bCs/>
              <w:sz w:val="24"/>
              <w:szCs w:val="24"/>
              <w:lang w:val="vi-VN" w:eastAsia="vi-VN" w:bidi="ar-SA"/>
            </w:rPr>
            <w:fldChar w:fldCharType="begin"/>
          </w:r>
          <w:r>
            <w:rPr>
              <w:rFonts w:ascii="Times New Roman" w:hAnsi="Times New Roman" w:eastAsia="Times New Roman" w:cs="Times New Roman"/>
              <w:b/>
              <w:bCs/>
              <w:sz w:val="24"/>
              <w:szCs w:val="24"/>
              <w:lang w:val="vi-VN" w:eastAsia="vi-VN" w:bidi="ar-SA"/>
            </w:rPr>
            <w:instrText xml:space="preserve"> HYPERLINK \l _Toc12420 </w:instrText>
          </w:r>
          <w:r>
            <w:rPr>
              <w:rFonts w:ascii="Times New Roman" w:hAnsi="Times New Roman" w:eastAsia="Times New Roman" w:cs="Times New Roman"/>
              <w:b/>
              <w:bCs/>
              <w:sz w:val="24"/>
              <w:szCs w:val="24"/>
              <w:lang w:val="vi-VN" w:eastAsia="vi-VN" w:bidi="ar-SA"/>
            </w:rPr>
            <w:fldChar w:fldCharType="separate"/>
          </w:r>
          <w:r>
            <w:rPr>
              <w:b/>
              <w:bCs/>
              <w:sz w:val="24"/>
              <w:szCs w:val="24"/>
            </w:rPr>
            <w:t>III. Cấu trúc phân chia công việc theo WBS</w:t>
          </w:r>
          <w:r>
            <w:rPr>
              <w:b/>
              <w:bCs/>
              <w:sz w:val="24"/>
              <w:szCs w:val="24"/>
            </w:rPr>
            <w:tab/>
          </w:r>
          <w:r>
            <w:rPr>
              <w:b/>
              <w:bCs/>
              <w:sz w:val="24"/>
              <w:szCs w:val="24"/>
            </w:rPr>
            <w:fldChar w:fldCharType="begin"/>
          </w:r>
          <w:r>
            <w:rPr>
              <w:b/>
              <w:bCs/>
              <w:sz w:val="24"/>
              <w:szCs w:val="24"/>
            </w:rPr>
            <w:instrText xml:space="preserve"> PAGEREF _Toc12420 \h </w:instrText>
          </w:r>
          <w:r>
            <w:rPr>
              <w:b/>
              <w:bCs/>
              <w:sz w:val="24"/>
              <w:szCs w:val="24"/>
            </w:rPr>
            <w:fldChar w:fldCharType="separate"/>
          </w:r>
          <w:r>
            <w:rPr>
              <w:b/>
              <w:bCs/>
              <w:sz w:val="24"/>
              <w:szCs w:val="24"/>
            </w:rPr>
            <w:t>4</w:t>
          </w:r>
          <w:r>
            <w:rPr>
              <w:b/>
              <w:bCs/>
              <w:sz w:val="24"/>
              <w:szCs w:val="24"/>
            </w:rPr>
            <w:fldChar w:fldCharType="end"/>
          </w:r>
          <w:r>
            <w:rPr>
              <w:rFonts w:ascii="Times New Roman" w:hAnsi="Times New Roman" w:eastAsia="Times New Roman" w:cs="Times New Roman"/>
              <w:b/>
              <w:bCs/>
              <w:sz w:val="24"/>
              <w:szCs w:val="24"/>
              <w:lang w:val="vi-VN" w:eastAsia="vi-VN" w:bidi="ar-SA"/>
            </w:rPr>
            <w:fldChar w:fldCharType="end"/>
          </w:r>
        </w:p>
        <w:p w14:paraId="0D6A866E">
          <w:pPr>
            <w:pStyle w:val="52"/>
            <w:tabs>
              <w:tab w:val="right" w:leader="dot" w:pos="9072"/>
            </w:tabs>
            <w:rPr>
              <w:b/>
              <w:bCs/>
              <w:sz w:val="24"/>
              <w:szCs w:val="24"/>
            </w:rPr>
          </w:pPr>
          <w:r>
            <w:rPr>
              <w:rFonts w:ascii="Times New Roman" w:hAnsi="Times New Roman" w:eastAsia="Times New Roman" w:cs="Times New Roman"/>
              <w:b/>
              <w:bCs/>
              <w:sz w:val="24"/>
              <w:szCs w:val="24"/>
              <w:lang w:val="vi-VN" w:eastAsia="vi-VN" w:bidi="ar-SA"/>
            </w:rPr>
            <w:fldChar w:fldCharType="begin"/>
          </w:r>
          <w:r>
            <w:rPr>
              <w:rFonts w:ascii="Times New Roman" w:hAnsi="Times New Roman" w:eastAsia="Times New Roman" w:cs="Times New Roman"/>
              <w:b/>
              <w:bCs/>
              <w:sz w:val="24"/>
              <w:szCs w:val="24"/>
              <w:lang w:val="vi-VN" w:eastAsia="vi-VN" w:bidi="ar-SA"/>
            </w:rPr>
            <w:instrText xml:space="preserve"> HYPERLINK \l _Toc1056 </w:instrText>
          </w:r>
          <w:r>
            <w:rPr>
              <w:rFonts w:ascii="Times New Roman" w:hAnsi="Times New Roman" w:eastAsia="Times New Roman" w:cs="Times New Roman"/>
              <w:b/>
              <w:bCs/>
              <w:sz w:val="24"/>
              <w:szCs w:val="24"/>
              <w:lang w:val="vi-VN" w:eastAsia="vi-VN" w:bidi="ar-SA"/>
            </w:rPr>
            <w:fldChar w:fldCharType="separate"/>
          </w:r>
          <w:r>
            <w:rPr>
              <w:b/>
              <w:bCs/>
              <w:sz w:val="24"/>
              <w:szCs w:val="24"/>
            </w:rPr>
            <w:t>1.0 Khởi động dự án.</w:t>
          </w:r>
          <w:r>
            <w:rPr>
              <w:b/>
              <w:bCs/>
              <w:sz w:val="24"/>
              <w:szCs w:val="24"/>
            </w:rPr>
            <w:tab/>
          </w:r>
          <w:r>
            <w:rPr>
              <w:b/>
              <w:bCs/>
              <w:sz w:val="24"/>
              <w:szCs w:val="24"/>
            </w:rPr>
            <w:fldChar w:fldCharType="begin"/>
          </w:r>
          <w:r>
            <w:rPr>
              <w:b/>
              <w:bCs/>
              <w:sz w:val="24"/>
              <w:szCs w:val="24"/>
            </w:rPr>
            <w:instrText xml:space="preserve"> PAGEREF _Toc1056 \h </w:instrText>
          </w:r>
          <w:r>
            <w:rPr>
              <w:b/>
              <w:bCs/>
              <w:sz w:val="24"/>
              <w:szCs w:val="24"/>
            </w:rPr>
            <w:fldChar w:fldCharType="separate"/>
          </w:r>
          <w:r>
            <w:rPr>
              <w:b/>
              <w:bCs/>
              <w:sz w:val="24"/>
              <w:szCs w:val="24"/>
            </w:rPr>
            <w:t>4</w:t>
          </w:r>
          <w:r>
            <w:rPr>
              <w:b/>
              <w:bCs/>
              <w:sz w:val="24"/>
              <w:szCs w:val="24"/>
            </w:rPr>
            <w:fldChar w:fldCharType="end"/>
          </w:r>
          <w:r>
            <w:rPr>
              <w:rFonts w:ascii="Times New Roman" w:hAnsi="Times New Roman" w:eastAsia="Times New Roman" w:cs="Times New Roman"/>
              <w:b/>
              <w:bCs/>
              <w:sz w:val="24"/>
              <w:szCs w:val="24"/>
              <w:lang w:val="vi-VN" w:eastAsia="vi-VN" w:bidi="ar-SA"/>
            </w:rPr>
            <w:fldChar w:fldCharType="end"/>
          </w:r>
        </w:p>
        <w:p w14:paraId="05FA1AE8">
          <w:pPr>
            <w:pStyle w:val="52"/>
            <w:tabs>
              <w:tab w:val="right" w:leader="dot" w:pos="9072"/>
            </w:tabs>
            <w:rPr>
              <w:b/>
              <w:bCs/>
              <w:sz w:val="24"/>
              <w:szCs w:val="24"/>
            </w:rPr>
          </w:pPr>
          <w:r>
            <w:rPr>
              <w:rFonts w:ascii="Times New Roman" w:hAnsi="Times New Roman" w:eastAsia="Times New Roman" w:cs="Times New Roman"/>
              <w:b/>
              <w:bCs/>
              <w:sz w:val="24"/>
              <w:szCs w:val="24"/>
              <w:lang w:val="vi-VN" w:eastAsia="vi-VN" w:bidi="ar-SA"/>
            </w:rPr>
            <w:fldChar w:fldCharType="begin"/>
          </w:r>
          <w:r>
            <w:rPr>
              <w:rFonts w:ascii="Times New Roman" w:hAnsi="Times New Roman" w:eastAsia="Times New Roman" w:cs="Times New Roman"/>
              <w:b/>
              <w:bCs/>
              <w:sz w:val="24"/>
              <w:szCs w:val="24"/>
              <w:lang w:val="vi-VN" w:eastAsia="vi-VN" w:bidi="ar-SA"/>
            </w:rPr>
            <w:instrText xml:space="preserve"> HYPERLINK \l _Toc5669 </w:instrText>
          </w:r>
          <w:r>
            <w:rPr>
              <w:rFonts w:ascii="Times New Roman" w:hAnsi="Times New Roman" w:eastAsia="Times New Roman" w:cs="Times New Roman"/>
              <w:b/>
              <w:bCs/>
              <w:sz w:val="24"/>
              <w:szCs w:val="24"/>
              <w:lang w:val="vi-VN" w:eastAsia="vi-VN" w:bidi="ar-SA"/>
            </w:rPr>
            <w:fldChar w:fldCharType="separate"/>
          </w:r>
          <w:r>
            <w:rPr>
              <w:b/>
              <w:bCs/>
              <w:sz w:val="24"/>
              <w:szCs w:val="24"/>
            </w:rPr>
            <w:t>2.0 Thu thập yêu cầu.</w:t>
          </w:r>
          <w:r>
            <w:rPr>
              <w:b/>
              <w:bCs/>
              <w:sz w:val="24"/>
              <w:szCs w:val="24"/>
            </w:rPr>
            <w:tab/>
          </w:r>
          <w:r>
            <w:rPr>
              <w:b/>
              <w:bCs/>
              <w:sz w:val="24"/>
              <w:szCs w:val="24"/>
            </w:rPr>
            <w:fldChar w:fldCharType="begin"/>
          </w:r>
          <w:r>
            <w:rPr>
              <w:b/>
              <w:bCs/>
              <w:sz w:val="24"/>
              <w:szCs w:val="24"/>
            </w:rPr>
            <w:instrText xml:space="preserve"> PAGEREF _Toc5669 \h </w:instrText>
          </w:r>
          <w:r>
            <w:rPr>
              <w:b/>
              <w:bCs/>
              <w:sz w:val="24"/>
              <w:szCs w:val="24"/>
            </w:rPr>
            <w:fldChar w:fldCharType="separate"/>
          </w:r>
          <w:r>
            <w:rPr>
              <w:b/>
              <w:bCs/>
              <w:sz w:val="24"/>
              <w:szCs w:val="24"/>
            </w:rPr>
            <w:t>4</w:t>
          </w:r>
          <w:r>
            <w:rPr>
              <w:b/>
              <w:bCs/>
              <w:sz w:val="24"/>
              <w:szCs w:val="24"/>
            </w:rPr>
            <w:fldChar w:fldCharType="end"/>
          </w:r>
          <w:r>
            <w:rPr>
              <w:rFonts w:ascii="Times New Roman" w:hAnsi="Times New Roman" w:eastAsia="Times New Roman" w:cs="Times New Roman"/>
              <w:b/>
              <w:bCs/>
              <w:sz w:val="24"/>
              <w:szCs w:val="24"/>
              <w:lang w:val="vi-VN" w:eastAsia="vi-VN" w:bidi="ar-SA"/>
            </w:rPr>
            <w:fldChar w:fldCharType="end"/>
          </w:r>
        </w:p>
        <w:p w14:paraId="5742B49C">
          <w:pPr>
            <w:pStyle w:val="52"/>
            <w:tabs>
              <w:tab w:val="right" w:leader="dot" w:pos="9072"/>
            </w:tabs>
            <w:rPr>
              <w:b/>
              <w:bCs/>
              <w:sz w:val="24"/>
              <w:szCs w:val="24"/>
            </w:rPr>
          </w:pPr>
          <w:r>
            <w:rPr>
              <w:rFonts w:ascii="Times New Roman" w:hAnsi="Times New Roman" w:eastAsia="Times New Roman" w:cs="Times New Roman"/>
              <w:b/>
              <w:bCs/>
              <w:sz w:val="24"/>
              <w:szCs w:val="24"/>
              <w:lang w:val="vi-VN" w:eastAsia="vi-VN" w:bidi="ar-SA"/>
            </w:rPr>
            <w:fldChar w:fldCharType="begin"/>
          </w:r>
          <w:r>
            <w:rPr>
              <w:rFonts w:ascii="Times New Roman" w:hAnsi="Times New Roman" w:eastAsia="Times New Roman" w:cs="Times New Roman"/>
              <w:b/>
              <w:bCs/>
              <w:sz w:val="24"/>
              <w:szCs w:val="24"/>
              <w:lang w:val="vi-VN" w:eastAsia="vi-VN" w:bidi="ar-SA"/>
            </w:rPr>
            <w:instrText xml:space="preserve"> HYPERLINK \l _Toc4542 </w:instrText>
          </w:r>
          <w:r>
            <w:rPr>
              <w:rFonts w:ascii="Times New Roman" w:hAnsi="Times New Roman" w:eastAsia="Times New Roman" w:cs="Times New Roman"/>
              <w:b/>
              <w:bCs/>
              <w:sz w:val="24"/>
              <w:szCs w:val="24"/>
              <w:lang w:val="vi-VN" w:eastAsia="vi-VN" w:bidi="ar-SA"/>
            </w:rPr>
            <w:fldChar w:fldCharType="separate"/>
          </w:r>
          <w:r>
            <w:rPr>
              <w:b/>
              <w:bCs/>
              <w:sz w:val="24"/>
              <w:szCs w:val="24"/>
            </w:rPr>
            <w:t>3.0 Phân tích hệ thống.</w:t>
          </w:r>
          <w:r>
            <w:rPr>
              <w:b/>
              <w:bCs/>
              <w:sz w:val="24"/>
              <w:szCs w:val="24"/>
            </w:rPr>
            <w:tab/>
          </w:r>
          <w:r>
            <w:rPr>
              <w:b/>
              <w:bCs/>
              <w:sz w:val="24"/>
              <w:szCs w:val="24"/>
            </w:rPr>
            <w:fldChar w:fldCharType="begin"/>
          </w:r>
          <w:r>
            <w:rPr>
              <w:b/>
              <w:bCs/>
              <w:sz w:val="24"/>
              <w:szCs w:val="24"/>
            </w:rPr>
            <w:instrText xml:space="preserve"> PAGEREF _Toc4542 \h </w:instrText>
          </w:r>
          <w:r>
            <w:rPr>
              <w:b/>
              <w:bCs/>
              <w:sz w:val="24"/>
              <w:szCs w:val="24"/>
            </w:rPr>
            <w:fldChar w:fldCharType="separate"/>
          </w:r>
          <w:r>
            <w:rPr>
              <w:b/>
              <w:bCs/>
              <w:sz w:val="24"/>
              <w:szCs w:val="24"/>
            </w:rPr>
            <w:t>4</w:t>
          </w:r>
          <w:r>
            <w:rPr>
              <w:b/>
              <w:bCs/>
              <w:sz w:val="24"/>
              <w:szCs w:val="24"/>
            </w:rPr>
            <w:fldChar w:fldCharType="end"/>
          </w:r>
          <w:r>
            <w:rPr>
              <w:rFonts w:ascii="Times New Roman" w:hAnsi="Times New Roman" w:eastAsia="Times New Roman" w:cs="Times New Roman"/>
              <w:b/>
              <w:bCs/>
              <w:sz w:val="24"/>
              <w:szCs w:val="24"/>
              <w:lang w:val="vi-VN" w:eastAsia="vi-VN" w:bidi="ar-SA"/>
            </w:rPr>
            <w:fldChar w:fldCharType="end"/>
          </w:r>
        </w:p>
        <w:p w14:paraId="16F4D484">
          <w:pPr>
            <w:pStyle w:val="52"/>
            <w:tabs>
              <w:tab w:val="right" w:leader="dot" w:pos="9072"/>
            </w:tabs>
            <w:rPr>
              <w:b/>
              <w:bCs/>
              <w:sz w:val="24"/>
              <w:szCs w:val="24"/>
            </w:rPr>
          </w:pPr>
          <w:r>
            <w:rPr>
              <w:rFonts w:ascii="Times New Roman" w:hAnsi="Times New Roman" w:eastAsia="Times New Roman" w:cs="Times New Roman"/>
              <w:b/>
              <w:bCs/>
              <w:sz w:val="24"/>
              <w:szCs w:val="24"/>
              <w:lang w:val="vi-VN" w:eastAsia="vi-VN" w:bidi="ar-SA"/>
            </w:rPr>
            <w:fldChar w:fldCharType="begin"/>
          </w:r>
          <w:r>
            <w:rPr>
              <w:rFonts w:ascii="Times New Roman" w:hAnsi="Times New Roman" w:eastAsia="Times New Roman" w:cs="Times New Roman"/>
              <w:b/>
              <w:bCs/>
              <w:sz w:val="24"/>
              <w:szCs w:val="24"/>
              <w:lang w:val="vi-VN" w:eastAsia="vi-VN" w:bidi="ar-SA"/>
            </w:rPr>
            <w:instrText xml:space="preserve"> HYPERLINK \l _Toc16749 </w:instrText>
          </w:r>
          <w:r>
            <w:rPr>
              <w:rFonts w:ascii="Times New Roman" w:hAnsi="Times New Roman" w:eastAsia="Times New Roman" w:cs="Times New Roman"/>
              <w:b/>
              <w:bCs/>
              <w:sz w:val="24"/>
              <w:szCs w:val="24"/>
              <w:lang w:val="vi-VN" w:eastAsia="vi-VN" w:bidi="ar-SA"/>
            </w:rPr>
            <w:fldChar w:fldCharType="separate"/>
          </w:r>
          <w:r>
            <w:rPr>
              <w:b/>
              <w:bCs/>
              <w:sz w:val="24"/>
              <w:szCs w:val="24"/>
            </w:rPr>
            <w:t>4.0 Thiết kế hệ thống.</w:t>
          </w:r>
          <w:r>
            <w:rPr>
              <w:b/>
              <w:bCs/>
              <w:sz w:val="24"/>
              <w:szCs w:val="24"/>
            </w:rPr>
            <w:tab/>
          </w:r>
          <w:r>
            <w:rPr>
              <w:b/>
              <w:bCs/>
              <w:sz w:val="24"/>
              <w:szCs w:val="24"/>
            </w:rPr>
            <w:fldChar w:fldCharType="begin"/>
          </w:r>
          <w:r>
            <w:rPr>
              <w:b/>
              <w:bCs/>
              <w:sz w:val="24"/>
              <w:szCs w:val="24"/>
            </w:rPr>
            <w:instrText xml:space="preserve"> PAGEREF _Toc16749 \h </w:instrText>
          </w:r>
          <w:r>
            <w:rPr>
              <w:b/>
              <w:bCs/>
              <w:sz w:val="24"/>
              <w:szCs w:val="24"/>
            </w:rPr>
            <w:fldChar w:fldCharType="separate"/>
          </w:r>
          <w:r>
            <w:rPr>
              <w:b/>
              <w:bCs/>
              <w:sz w:val="24"/>
              <w:szCs w:val="24"/>
            </w:rPr>
            <w:t>5</w:t>
          </w:r>
          <w:r>
            <w:rPr>
              <w:b/>
              <w:bCs/>
              <w:sz w:val="24"/>
              <w:szCs w:val="24"/>
            </w:rPr>
            <w:fldChar w:fldCharType="end"/>
          </w:r>
          <w:r>
            <w:rPr>
              <w:rFonts w:ascii="Times New Roman" w:hAnsi="Times New Roman" w:eastAsia="Times New Roman" w:cs="Times New Roman"/>
              <w:b/>
              <w:bCs/>
              <w:sz w:val="24"/>
              <w:szCs w:val="24"/>
              <w:lang w:val="vi-VN" w:eastAsia="vi-VN" w:bidi="ar-SA"/>
            </w:rPr>
            <w:fldChar w:fldCharType="end"/>
          </w:r>
        </w:p>
        <w:p w14:paraId="73F5D94A">
          <w:pPr>
            <w:pStyle w:val="52"/>
            <w:tabs>
              <w:tab w:val="right" w:leader="dot" w:pos="9072"/>
            </w:tabs>
            <w:rPr>
              <w:b/>
              <w:bCs/>
              <w:sz w:val="24"/>
              <w:szCs w:val="24"/>
            </w:rPr>
          </w:pPr>
          <w:r>
            <w:rPr>
              <w:rFonts w:ascii="Times New Roman" w:hAnsi="Times New Roman" w:eastAsia="Times New Roman" w:cs="Times New Roman"/>
              <w:b/>
              <w:bCs/>
              <w:sz w:val="24"/>
              <w:szCs w:val="24"/>
              <w:lang w:val="vi-VN" w:eastAsia="vi-VN" w:bidi="ar-SA"/>
            </w:rPr>
            <w:fldChar w:fldCharType="begin"/>
          </w:r>
          <w:r>
            <w:rPr>
              <w:rFonts w:ascii="Times New Roman" w:hAnsi="Times New Roman" w:eastAsia="Times New Roman" w:cs="Times New Roman"/>
              <w:b/>
              <w:bCs/>
              <w:sz w:val="24"/>
              <w:szCs w:val="24"/>
              <w:lang w:val="vi-VN" w:eastAsia="vi-VN" w:bidi="ar-SA"/>
            </w:rPr>
            <w:instrText xml:space="preserve"> HYPERLINK \l _Toc25759 </w:instrText>
          </w:r>
          <w:r>
            <w:rPr>
              <w:rFonts w:ascii="Times New Roman" w:hAnsi="Times New Roman" w:eastAsia="Times New Roman" w:cs="Times New Roman"/>
              <w:b/>
              <w:bCs/>
              <w:sz w:val="24"/>
              <w:szCs w:val="24"/>
              <w:lang w:val="vi-VN" w:eastAsia="vi-VN" w:bidi="ar-SA"/>
            </w:rPr>
            <w:fldChar w:fldCharType="separate"/>
          </w:r>
          <w:r>
            <w:rPr>
              <w:b/>
              <w:bCs/>
              <w:sz w:val="24"/>
              <w:szCs w:val="24"/>
            </w:rPr>
            <w:t>5.0 Cài đặt hệ thống.</w:t>
          </w:r>
          <w:r>
            <w:rPr>
              <w:b/>
              <w:bCs/>
              <w:sz w:val="24"/>
              <w:szCs w:val="24"/>
            </w:rPr>
            <w:tab/>
          </w:r>
          <w:r>
            <w:rPr>
              <w:b/>
              <w:bCs/>
              <w:sz w:val="24"/>
              <w:szCs w:val="24"/>
            </w:rPr>
            <w:fldChar w:fldCharType="begin"/>
          </w:r>
          <w:r>
            <w:rPr>
              <w:b/>
              <w:bCs/>
              <w:sz w:val="24"/>
              <w:szCs w:val="24"/>
            </w:rPr>
            <w:instrText xml:space="preserve"> PAGEREF _Toc25759 \h </w:instrText>
          </w:r>
          <w:r>
            <w:rPr>
              <w:b/>
              <w:bCs/>
              <w:sz w:val="24"/>
              <w:szCs w:val="24"/>
            </w:rPr>
            <w:fldChar w:fldCharType="separate"/>
          </w:r>
          <w:r>
            <w:rPr>
              <w:b/>
              <w:bCs/>
              <w:sz w:val="24"/>
              <w:szCs w:val="24"/>
            </w:rPr>
            <w:t>5</w:t>
          </w:r>
          <w:r>
            <w:rPr>
              <w:b/>
              <w:bCs/>
              <w:sz w:val="24"/>
              <w:szCs w:val="24"/>
            </w:rPr>
            <w:fldChar w:fldCharType="end"/>
          </w:r>
          <w:r>
            <w:rPr>
              <w:rFonts w:ascii="Times New Roman" w:hAnsi="Times New Roman" w:eastAsia="Times New Roman" w:cs="Times New Roman"/>
              <w:b/>
              <w:bCs/>
              <w:sz w:val="24"/>
              <w:szCs w:val="24"/>
              <w:lang w:val="vi-VN" w:eastAsia="vi-VN" w:bidi="ar-SA"/>
            </w:rPr>
            <w:fldChar w:fldCharType="end"/>
          </w:r>
        </w:p>
        <w:p w14:paraId="27A1100E">
          <w:pPr>
            <w:pStyle w:val="52"/>
            <w:tabs>
              <w:tab w:val="right" w:leader="dot" w:pos="9072"/>
            </w:tabs>
            <w:rPr>
              <w:b/>
              <w:bCs/>
              <w:sz w:val="24"/>
              <w:szCs w:val="24"/>
            </w:rPr>
          </w:pPr>
          <w:r>
            <w:rPr>
              <w:rFonts w:ascii="Times New Roman" w:hAnsi="Times New Roman" w:eastAsia="Times New Roman" w:cs="Times New Roman"/>
              <w:b/>
              <w:bCs/>
              <w:sz w:val="24"/>
              <w:szCs w:val="24"/>
              <w:lang w:val="vi-VN" w:eastAsia="vi-VN" w:bidi="ar-SA"/>
            </w:rPr>
            <w:fldChar w:fldCharType="begin"/>
          </w:r>
          <w:r>
            <w:rPr>
              <w:rFonts w:ascii="Times New Roman" w:hAnsi="Times New Roman" w:eastAsia="Times New Roman" w:cs="Times New Roman"/>
              <w:b/>
              <w:bCs/>
              <w:sz w:val="24"/>
              <w:szCs w:val="24"/>
              <w:lang w:val="vi-VN" w:eastAsia="vi-VN" w:bidi="ar-SA"/>
            </w:rPr>
            <w:instrText xml:space="preserve"> HYPERLINK \l _Toc22328 </w:instrText>
          </w:r>
          <w:r>
            <w:rPr>
              <w:rFonts w:ascii="Times New Roman" w:hAnsi="Times New Roman" w:eastAsia="Times New Roman" w:cs="Times New Roman"/>
              <w:b/>
              <w:bCs/>
              <w:sz w:val="24"/>
              <w:szCs w:val="24"/>
              <w:lang w:val="vi-VN" w:eastAsia="vi-VN" w:bidi="ar-SA"/>
            </w:rPr>
            <w:fldChar w:fldCharType="separate"/>
          </w:r>
          <w:r>
            <w:rPr>
              <w:b/>
              <w:bCs/>
              <w:sz w:val="24"/>
              <w:szCs w:val="24"/>
            </w:rPr>
            <w:t>6.0 Kiểm thử.</w:t>
          </w:r>
          <w:r>
            <w:rPr>
              <w:b/>
              <w:bCs/>
              <w:sz w:val="24"/>
              <w:szCs w:val="24"/>
            </w:rPr>
            <w:tab/>
          </w:r>
          <w:r>
            <w:rPr>
              <w:b/>
              <w:bCs/>
              <w:sz w:val="24"/>
              <w:szCs w:val="24"/>
            </w:rPr>
            <w:fldChar w:fldCharType="begin"/>
          </w:r>
          <w:r>
            <w:rPr>
              <w:b/>
              <w:bCs/>
              <w:sz w:val="24"/>
              <w:szCs w:val="24"/>
            </w:rPr>
            <w:instrText xml:space="preserve"> PAGEREF _Toc22328 \h </w:instrText>
          </w:r>
          <w:r>
            <w:rPr>
              <w:b/>
              <w:bCs/>
              <w:sz w:val="24"/>
              <w:szCs w:val="24"/>
            </w:rPr>
            <w:fldChar w:fldCharType="separate"/>
          </w:r>
          <w:r>
            <w:rPr>
              <w:b/>
              <w:bCs/>
              <w:sz w:val="24"/>
              <w:szCs w:val="24"/>
            </w:rPr>
            <w:t>5</w:t>
          </w:r>
          <w:r>
            <w:rPr>
              <w:b/>
              <w:bCs/>
              <w:sz w:val="24"/>
              <w:szCs w:val="24"/>
            </w:rPr>
            <w:fldChar w:fldCharType="end"/>
          </w:r>
          <w:r>
            <w:rPr>
              <w:rFonts w:ascii="Times New Roman" w:hAnsi="Times New Roman" w:eastAsia="Times New Roman" w:cs="Times New Roman"/>
              <w:b/>
              <w:bCs/>
              <w:sz w:val="24"/>
              <w:szCs w:val="24"/>
              <w:lang w:val="vi-VN" w:eastAsia="vi-VN" w:bidi="ar-SA"/>
            </w:rPr>
            <w:fldChar w:fldCharType="end"/>
          </w:r>
        </w:p>
        <w:p w14:paraId="70CEB8A2">
          <w:pPr>
            <w:pStyle w:val="52"/>
            <w:tabs>
              <w:tab w:val="right" w:leader="dot" w:pos="9072"/>
            </w:tabs>
            <w:rPr>
              <w:b/>
              <w:bCs/>
              <w:sz w:val="24"/>
              <w:szCs w:val="24"/>
            </w:rPr>
          </w:pPr>
          <w:r>
            <w:rPr>
              <w:rFonts w:ascii="Times New Roman" w:hAnsi="Times New Roman" w:eastAsia="Times New Roman" w:cs="Times New Roman"/>
              <w:b/>
              <w:bCs/>
              <w:sz w:val="24"/>
              <w:szCs w:val="24"/>
              <w:lang w:val="vi-VN" w:eastAsia="vi-VN" w:bidi="ar-SA"/>
            </w:rPr>
            <w:fldChar w:fldCharType="begin"/>
          </w:r>
          <w:r>
            <w:rPr>
              <w:rFonts w:ascii="Times New Roman" w:hAnsi="Times New Roman" w:eastAsia="Times New Roman" w:cs="Times New Roman"/>
              <w:b/>
              <w:bCs/>
              <w:sz w:val="24"/>
              <w:szCs w:val="24"/>
              <w:lang w:val="vi-VN" w:eastAsia="vi-VN" w:bidi="ar-SA"/>
            </w:rPr>
            <w:instrText xml:space="preserve"> HYPERLINK \l _Toc21005 </w:instrText>
          </w:r>
          <w:r>
            <w:rPr>
              <w:rFonts w:ascii="Times New Roman" w:hAnsi="Times New Roman" w:eastAsia="Times New Roman" w:cs="Times New Roman"/>
              <w:b/>
              <w:bCs/>
              <w:sz w:val="24"/>
              <w:szCs w:val="24"/>
              <w:lang w:val="vi-VN" w:eastAsia="vi-VN" w:bidi="ar-SA"/>
            </w:rPr>
            <w:fldChar w:fldCharType="separate"/>
          </w:r>
          <w:r>
            <w:rPr>
              <w:b/>
              <w:bCs/>
              <w:sz w:val="24"/>
              <w:szCs w:val="24"/>
            </w:rPr>
            <w:t>7.0 Bảo trì.</w:t>
          </w:r>
          <w:r>
            <w:rPr>
              <w:b/>
              <w:bCs/>
              <w:sz w:val="24"/>
              <w:szCs w:val="24"/>
            </w:rPr>
            <w:tab/>
          </w:r>
          <w:r>
            <w:rPr>
              <w:b/>
              <w:bCs/>
              <w:sz w:val="24"/>
              <w:szCs w:val="24"/>
            </w:rPr>
            <w:fldChar w:fldCharType="begin"/>
          </w:r>
          <w:r>
            <w:rPr>
              <w:b/>
              <w:bCs/>
              <w:sz w:val="24"/>
              <w:szCs w:val="24"/>
            </w:rPr>
            <w:instrText xml:space="preserve"> PAGEREF _Toc21005 \h </w:instrText>
          </w:r>
          <w:r>
            <w:rPr>
              <w:b/>
              <w:bCs/>
              <w:sz w:val="24"/>
              <w:szCs w:val="24"/>
            </w:rPr>
            <w:fldChar w:fldCharType="separate"/>
          </w:r>
          <w:r>
            <w:rPr>
              <w:b/>
              <w:bCs/>
              <w:sz w:val="24"/>
              <w:szCs w:val="24"/>
            </w:rPr>
            <w:t>5</w:t>
          </w:r>
          <w:r>
            <w:rPr>
              <w:b/>
              <w:bCs/>
              <w:sz w:val="24"/>
              <w:szCs w:val="24"/>
            </w:rPr>
            <w:fldChar w:fldCharType="end"/>
          </w:r>
          <w:r>
            <w:rPr>
              <w:rFonts w:ascii="Times New Roman" w:hAnsi="Times New Roman" w:eastAsia="Times New Roman" w:cs="Times New Roman"/>
              <w:b/>
              <w:bCs/>
              <w:sz w:val="24"/>
              <w:szCs w:val="24"/>
              <w:lang w:val="vi-VN" w:eastAsia="vi-VN" w:bidi="ar-SA"/>
            </w:rPr>
            <w:fldChar w:fldCharType="end"/>
          </w:r>
        </w:p>
        <w:p w14:paraId="23862A0F">
          <w:pPr>
            <w:pStyle w:val="52"/>
            <w:tabs>
              <w:tab w:val="right" w:leader="dot" w:pos="9072"/>
            </w:tabs>
            <w:rPr>
              <w:b/>
              <w:bCs/>
              <w:sz w:val="24"/>
              <w:szCs w:val="24"/>
            </w:rPr>
          </w:pPr>
          <w:r>
            <w:rPr>
              <w:rFonts w:ascii="Times New Roman" w:hAnsi="Times New Roman" w:eastAsia="Times New Roman" w:cs="Times New Roman"/>
              <w:b/>
              <w:bCs/>
              <w:sz w:val="24"/>
              <w:szCs w:val="24"/>
              <w:lang w:val="vi-VN" w:eastAsia="vi-VN" w:bidi="ar-SA"/>
            </w:rPr>
            <w:fldChar w:fldCharType="begin"/>
          </w:r>
          <w:r>
            <w:rPr>
              <w:rFonts w:ascii="Times New Roman" w:hAnsi="Times New Roman" w:eastAsia="Times New Roman" w:cs="Times New Roman"/>
              <w:b/>
              <w:bCs/>
              <w:sz w:val="24"/>
              <w:szCs w:val="24"/>
              <w:lang w:val="vi-VN" w:eastAsia="vi-VN" w:bidi="ar-SA"/>
            </w:rPr>
            <w:instrText xml:space="preserve"> HYPERLINK \l _Toc29727 </w:instrText>
          </w:r>
          <w:r>
            <w:rPr>
              <w:rFonts w:ascii="Times New Roman" w:hAnsi="Times New Roman" w:eastAsia="Times New Roman" w:cs="Times New Roman"/>
              <w:b/>
              <w:bCs/>
              <w:sz w:val="24"/>
              <w:szCs w:val="24"/>
              <w:lang w:val="vi-VN" w:eastAsia="vi-VN" w:bidi="ar-SA"/>
            </w:rPr>
            <w:fldChar w:fldCharType="separate"/>
          </w:r>
          <w:r>
            <w:rPr>
              <w:b/>
              <w:bCs/>
              <w:sz w:val="24"/>
              <w:szCs w:val="24"/>
            </w:rPr>
            <w:t>Phần 3: ƯỚC LƯỢNG DỰ ÁN</w:t>
          </w:r>
          <w:r>
            <w:rPr>
              <w:b/>
              <w:bCs/>
              <w:sz w:val="24"/>
              <w:szCs w:val="24"/>
            </w:rPr>
            <w:tab/>
          </w:r>
          <w:r>
            <w:rPr>
              <w:b/>
              <w:bCs/>
              <w:sz w:val="24"/>
              <w:szCs w:val="24"/>
            </w:rPr>
            <w:fldChar w:fldCharType="begin"/>
          </w:r>
          <w:r>
            <w:rPr>
              <w:b/>
              <w:bCs/>
              <w:sz w:val="24"/>
              <w:szCs w:val="24"/>
            </w:rPr>
            <w:instrText xml:space="preserve"> PAGEREF _Toc29727 \h </w:instrText>
          </w:r>
          <w:r>
            <w:rPr>
              <w:b/>
              <w:bCs/>
              <w:sz w:val="24"/>
              <w:szCs w:val="24"/>
            </w:rPr>
            <w:fldChar w:fldCharType="separate"/>
          </w:r>
          <w:r>
            <w:rPr>
              <w:b/>
              <w:bCs/>
              <w:sz w:val="24"/>
              <w:szCs w:val="24"/>
            </w:rPr>
            <w:t>7</w:t>
          </w:r>
          <w:r>
            <w:rPr>
              <w:b/>
              <w:bCs/>
              <w:sz w:val="24"/>
              <w:szCs w:val="24"/>
            </w:rPr>
            <w:fldChar w:fldCharType="end"/>
          </w:r>
          <w:r>
            <w:rPr>
              <w:rFonts w:ascii="Times New Roman" w:hAnsi="Times New Roman" w:eastAsia="Times New Roman" w:cs="Times New Roman"/>
              <w:b/>
              <w:bCs/>
              <w:sz w:val="24"/>
              <w:szCs w:val="24"/>
              <w:lang w:val="vi-VN" w:eastAsia="vi-VN" w:bidi="ar-SA"/>
            </w:rPr>
            <w:fldChar w:fldCharType="end"/>
          </w:r>
        </w:p>
        <w:p w14:paraId="19F320F5">
          <w:pPr>
            <w:pStyle w:val="52"/>
            <w:tabs>
              <w:tab w:val="right" w:leader="dot" w:pos="9072"/>
            </w:tabs>
            <w:rPr>
              <w:b/>
              <w:bCs/>
              <w:sz w:val="24"/>
              <w:szCs w:val="24"/>
            </w:rPr>
          </w:pPr>
          <w:r>
            <w:rPr>
              <w:rFonts w:ascii="Times New Roman" w:hAnsi="Times New Roman" w:eastAsia="Times New Roman" w:cs="Times New Roman"/>
              <w:b/>
              <w:bCs/>
              <w:sz w:val="24"/>
              <w:szCs w:val="24"/>
              <w:lang w:val="vi-VN" w:eastAsia="vi-VN" w:bidi="ar-SA"/>
            </w:rPr>
            <w:fldChar w:fldCharType="begin"/>
          </w:r>
          <w:r>
            <w:rPr>
              <w:rFonts w:ascii="Times New Roman" w:hAnsi="Times New Roman" w:eastAsia="Times New Roman" w:cs="Times New Roman"/>
              <w:b/>
              <w:bCs/>
              <w:sz w:val="24"/>
              <w:szCs w:val="24"/>
              <w:lang w:val="vi-VN" w:eastAsia="vi-VN" w:bidi="ar-SA"/>
            </w:rPr>
            <w:instrText xml:space="preserve"> HYPERLINK \l _Toc30439 </w:instrText>
          </w:r>
          <w:r>
            <w:rPr>
              <w:rFonts w:ascii="Times New Roman" w:hAnsi="Times New Roman" w:eastAsia="Times New Roman" w:cs="Times New Roman"/>
              <w:b/>
              <w:bCs/>
              <w:sz w:val="24"/>
              <w:szCs w:val="24"/>
              <w:lang w:val="vi-VN" w:eastAsia="vi-VN" w:bidi="ar-SA"/>
            </w:rPr>
            <w:fldChar w:fldCharType="separate"/>
          </w:r>
          <w:r>
            <w:rPr>
              <w:b/>
              <w:bCs/>
              <w:sz w:val="24"/>
              <w:szCs w:val="24"/>
            </w:rPr>
            <w:t>I.Ước lượng điểm chức năng.</w:t>
          </w:r>
          <w:r>
            <w:rPr>
              <w:b/>
              <w:bCs/>
              <w:sz w:val="24"/>
              <w:szCs w:val="24"/>
            </w:rPr>
            <w:tab/>
          </w:r>
          <w:r>
            <w:rPr>
              <w:b/>
              <w:bCs/>
              <w:sz w:val="24"/>
              <w:szCs w:val="24"/>
            </w:rPr>
            <w:fldChar w:fldCharType="begin"/>
          </w:r>
          <w:r>
            <w:rPr>
              <w:b/>
              <w:bCs/>
              <w:sz w:val="24"/>
              <w:szCs w:val="24"/>
            </w:rPr>
            <w:instrText xml:space="preserve"> PAGEREF _Toc30439 \h </w:instrText>
          </w:r>
          <w:r>
            <w:rPr>
              <w:b/>
              <w:bCs/>
              <w:sz w:val="24"/>
              <w:szCs w:val="24"/>
            </w:rPr>
            <w:fldChar w:fldCharType="separate"/>
          </w:r>
          <w:r>
            <w:rPr>
              <w:b/>
              <w:bCs/>
              <w:sz w:val="24"/>
              <w:szCs w:val="24"/>
            </w:rPr>
            <w:t>7</w:t>
          </w:r>
          <w:r>
            <w:rPr>
              <w:b/>
              <w:bCs/>
              <w:sz w:val="24"/>
              <w:szCs w:val="24"/>
            </w:rPr>
            <w:fldChar w:fldCharType="end"/>
          </w:r>
          <w:r>
            <w:rPr>
              <w:rFonts w:ascii="Times New Roman" w:hAnsi="Times New Roman" w:eastAsia="Times New Roman" w:cs="Times New Roman"/>
              <w:b/>
              <w:bCs/>
              <w:sz w:val="24"/>
              <w:szCs w:val="24"/>
              <w:lang w:val="vi-VN" w:eastAsia="vi-VN" w:bidi="ar-SA"/>
            </w:rPr>
            <w:fldChar w:fldCharType="end"/>
          </w:r>
        </w:p>
        <w:p w14:paraId="35553CF4">
          <w:pPr>
            <w:pStyle w:val="52"/>
            <w:tabs>
              <w:tab w:val="right" w:leader="dot" w:pos="9072"/>
            </w:tabs>
            <w:rPr>
              <w:b/>
              <w:bCs/>
              <w:sz w:val="24"/>
              <w:szCs w:val="24"/>
            </w:rPr>
          </w:pPr>
          <w:r>
            <w:rPr>
              <w:rFonts w:ascii="Times New Roman" w:hAnsi="Times New Roman" w:eastAsia="Times New Roman" w:cs="Times New Roman"/>
              <w:b/>
              <w:bCs/>
              <w:sz w:val="24"/>
              <w:szCs w:val="24"/>
              <w:lang w:val="vi-VN" w:eastAsia="vi-VN" w:bidi="ar-SA"/>
            </w:rPr>
            <w:fldChar w:fldCharType="begin"/>
          </w:r>
          <w:r>
            <w:rPr>
              <w:rFonts w:ascii="Times New Roman" w:hAnsi="Times New Roman" w:eastAsia="Times New Roman" w:cs="Times New Roman"/>
              <w:b/>
              <w:bCs/>
              <w:sz w:val="24"/>
              <w:szCs w:val="24"/>
              <w:lang w:val="vi-VN" w:eastAsia="vi-VN" w:bidi="ar-SA"/>
            </w:rPr>
            <w:instrText xml:space="preserve"> HYPERLINK \l _Toc4484 </w:instrText>
          </w:r>
          <w:r>
            <w:rPr>
              <w:rFonts w:ascii="Times New Roman" w:hAnsi="Times New Roman" w:eastAsia="Times New Roman" w:cs="Times New Roman"/>
              <w:b/>
              <w:bCs/>
              <w:sz w:val="24"/>
              <w:szCs w:val="24"/>
              <w:lang w:val="vi-VN" w:eastAsia="vi-VN" w:bidi="ar-SA"/>
            </w:rPr>
            <w:fldChar w:fldCharType="separate"/>
          </w:r>
          <w:r>
            <w:rPr>
              <w:b/>
              <w:bCs/>
              <w:sz w:val="24"/>
              <w:szCs w:val="24"/>
            </w:rPr>
            <w:t>II. Ước lượng điểm Use case</w:t>
          </w:r>
          <w:r>
            <w:rPr>
              <w:b/>
              <w:bCs/>
              <w:sz w:val="24"/>
              <w:szCs w:val="24"/>
            </w:rPr>
            <w:tab/>
          </w:r>
          <w:r>
            <w:rPr>
              <w:b/>
              <w:bCs/>
              <w:sz w:val="24"/>
              <w:szCs w:val="24"/>
            </w:rPr>
            <w:fldChar w:fldCharType="begin"/>
          </w:r>
          <w:r>
            <w:rPr>
              <w:b/>
              <w:bCs/>
              <w:sz w:val="24"/>
              <w:szCs w:val="24"/>
            </w:rPr>
            <w:instrText xml:space="preserve"> PAGEREF _Toc4484 \h </w:instrText>
          </w:r>
          <w:r>
            <w:rPr>
              <w:b/>
              <w:bCs/>
              <w:sz w:val="24"/>
              <w:szCs w:val="24"/>
            </w:rPr>
            <w:fldChar w:fldCharType="separate"/>
          </w:r>
          <w:r>
            <w:rPr>
              <w:b/>
              <w:bCs/>
              <w:sz w:val="24"/>
              <w:szCs w:val="24"/>
            </w:rPr>
            <w:t>12</w:t>
          </w:r>
          <w:r>
            <w:rPr>
              <w:b/>
              <w:bCs/>
              <w:sz w:val="24"/>
              <w:szCs w:val="24"/>
            </w:rPr>
            <w:fldChar w:fldCharType="end"/>
          </w:r>
          <w:r>
            <w:rPr>
              <w:rFonts w:ascii="Times New Roman" w:hAnsi="Times New Roman" w:eastAsia="Times New Roman" w:cs="Times New Roman"/>
              <w:b/>
              <w:bCs/>
              <w:sz w:val="24"/>
              <w:szCs w:val="24"/>
              <w:lang w:val="vi-VN" w:eastAsia="vi-VN" w:bidi="ar-SA"/>
            </w:rPr>
            <w:fldChar w:fldCharType="end"/>
          </w:r>
        </w:p>
        <w:p w14:paraId="14C0A79E">
          <w:pPr>
            <w:pStyle w:val="54"/>
            <w:tabs>
              <w:tab w:val="right" w:leader="dot" w:pos="9072"/>
            </w:tabs>
            <w:rPr>
              <w:b/>
              <w:bCs/>
              <w:sz w:val="24"/>
              <w:szCs w:val="24"/>
            </w:rPr>
          </w:pPr>
          <w:r>
            <w:rPr>
              <w:rFonts w:ascii="Times New Roman" w:hAnsi="Times New Roman" w:eastAsia="Times New Roman" w:cs="Times New Roman"/>
              <w:b/>
              <w:bCs/>
              <w:sz w:val="24"/>
              <w:szCs w:val="24"/>
              <w:lang w:val="vi-VN" w:eastAsia="vi-VN" w:bidi="ar-SA"/>
            </w:rPr>
            <w:fldChar w:fldCharType="begin"/>
          </w:r>
          <w:r>
            <w:rPr>
              <w:rFonts w:ascii="Times New Roman" w:hAnsi="Times New Roman" w:eastAsia="Times New Roman" w:cs="Times New Roman"/>
              <w:b/>
              <w:bCs/>
              <w:sz w:val="24"/>
              <w:szCs w:val="24"/>
              <w:lang w:val="vi-VN" w:eastAsia="vi-VN" w:bidi="ar-SA"/>
            </w:rPr>
            <w:instrText xml:space="preserve"> HYPERLINK \l _Toc32514 </w:instrText>
          </w:r>
          <w:r>
            <w:rPr>
              <w:rFonts w:ascii="Times New Roman" w:hAnsi="Times New Roman" w:eastAsia="Times New Roman" w:cs="Times New Roman"/>
              <w:b/>
              <w:bCs/>
              <w:sz w:val="24"/>
              <w:szCs w:val="24"/>
              <w:lang w:val="vi-VN" w:eastAsia="vi-VN" w:bidi="ar-SA"/>
            </w:rPr>
            <w:fldChar w:fldCharType="separate"/>
          </w:r>
          <w:r>
            <w:rPr>
              <w:b/>
              <w:bCs/>
              <w:sz w:val="24"/>
              <w:szCs w:val="24"/>
            </w:rPr>
            <w:t>1. Ước lượng điểm trường hợp sử dụng</w:t>
          </w:r>
          <w:r>
            <w:rPr>
              <w:b/>
              <w:bCs/>
              <w:sz w:val="24"/>
              <w:szCs w:val="24"/>
            </w:rPr>
            <w:tab/>
          </w:r>
          <w:r>
            <w:rPr>
              <w:b/>
              <w:bCs/>
              <w:sz w:val="24"/>
              <w:szCs w:val="24"/>
            </w:rPr>
            <w:fldChar w:fldCharType="begin"/>
          </w:r>
          <w:r>
            <w:rPr>
              <w:b/>
              <w:bCs/>
              <w:sz w:val="24"/>
              <w:szCs w:val="24"/>
            </w:rPr>
            <w:instrText xml:space="preserve"> PAGEREF _Toc32514 \h </w:instrText>
          </w:r>
          <w:r>
            <w:rPr>
              <w:b/>
              <w:bCs/>
              <w:sz w:val="24"/>
              <w:szCs w:val="24"/>
            </w:rPr>
            <w:fldChar w:fldCharType="separate"/>
          </w:r>
          <w:r>
            <w:rPr>
              <w:b/>
              <w:bCs/>
              <w:sz w:val="24"/>
              <w:szCs w:val="24"/>
            </w:rPr>
            <w:t>12</w:t>
          </w:r>
          <w:r>
            <w:rPr>
              <w:b/>
              <w:bCs/>
              <w:sz w:val="24"/>
              <w:szCs w:val="24"/>
            </w:rPr>
            <w:fldChar w:fldCharType="end"/>
          </w:r>
          <w:r>
            <w:rPr>
              <w:rFonts w:ascii="Times New Roman" w:hAnsi="Times New Roman" w:eastAsia="Times New Roman" w:cs="Times New Roman"/>
              <w:b/>
              <w:bCs/>
              <w:sz w:val="24"/>
              <w:szCs w:val="24"/>
              <w:lang w:val="vi-VN" w:eastAsia="vi-VN" w:bidi="ar-SA"/>
            </w:rPr>
            <w:fldChar w:fldCharType="end"/>
          </w:r>
        </w:p>
        <w:p w14:paraId="31299F4B">
          <w:pPr>
            <w:pStyle w:val="54"/>
            <w:tabs>
              <w:tab w:val="right" w:leader="dot" w:pos="9072"/>
            </w:tabs>
            <w:rPr>
              <w:b/>
              <w:bCs/>
              <w:sz w:val="24"/>
              <w:szCs w:val="24"/>
            </w:rPr>
          </w:pPr>
          <w:r>
            <w:rPr>
              <w:rFonts w:ascii="Times New Roman" w:hAnsi="Times New Roman" w:eastAsia="Times New Roman" w:cs="Times New Roman"/>
              <w:b/>
              <w:bCs/>
              <w:sz w:val="24"/>
              <w:szCs w:val="24"/>
              <w:lang w:val="vi-VN" w:eastAsia="vi-VN" w:bidi="ar-SA"/>
            </w:rPr>
            <w:fldChar w:fldCharType="begin"/>
          </w:r>
          <w:r>
            <w:rPr>
              <w:rFonts w:ascii="Times New Roman" w:hAnsi="Times New Roman" w:eastAsia="Times New Roman" w:cs="Times New Roman"/>
              <w:b/>
              <w:bCs/>
              <w:sz w:val="24"/>
              <w:szCs w:val="24"/>
              <w:lang w:val="vi-VN" w:eastAsia="vi-VN" w:bidi="ar-SA"/>
            </w:rPr>
            <w:instrText xml:space="preserve"> HYPERLINK \l _Toc19449 </w:instrText>
          </w:r>
          <w:r>
            <w:rPr>
              <w:rFonts w:ascii="Times New Roman" w:hAnsi="Times New Roman" w:eastAsia="Times New Roman" w:cs="Times New Roman"/>
              <w:b/>
              <w:bCs/>
              <w:sz w:val="24"/>
              <w:szCs w:val="24"/>
              <w:lang w:val="vi-VN" w:eastAsia="vi-VN" w:bidi="ar-SA"/>
            </w:rPr>
            <w:fldChar w:fldCharType="separate"/>
          </w:r>
          <w:r>
            <w:rPr>
              <w:b/>
              <w:bCs/>
              <w:sz w:val="24"/>
              <w:szCs w:val="24"/>
            </w:rPr>
            <w:t>2. Tính yếu tố phức tạp kỹ thuật (TCF)</w:t>
          </w:r>
          <w:r>
            <w:rPr>
              <w:b/>
              <w:bCs/>
              <w:sz w:val="24"/>
              <w:szCs w:val="24"/>
            </w:rPr>
            <w:tab/>
          </w:r>
          <w:r>
            <w:rPr>
              <w:b/>
              <w:bCs/>
              <w:sz w:val="24"/>
              <w:szCs w:val="24"/>
            </w:rPr>
            <w:fldChar w:fldCharType="begin"/>
          </w:r>
          <w:r>
            <w:rPr>
              <w:b/>
              <w:bCs/>
              <w:sz w:val="24"/>
              <w:szCs w:val="24"/>
            </w:rPr>
            <w:instrText xml:space="preserve"> PAGEREF _Toc19449 \h </w:instrText>
          </w:r>
          <w:r>
            <w:rPr>
              <w:b/>
              <w:bCs/>
              <w:sz w:val="24"/>
              <w:szCs w:val="24"/>
            </w:rPr>
            <w:fldChar w:fldCharType="separate"/>
          </w:r>
          <w:r>
            <w:rPr>
              <w:b/>
              <w:bCs/>
              <w:sz w:val="24"/>
              <w:szCs w:val="24"/>
            </w:rPr>
            <w:t>13</w:t>
          </w:r>
          <w:r>
            <w:rPr>
              <w:b/>
              <w:bCs/>
              <w:sz w:val="24"/>
              <w:szCs w:val="24"/>
            </w:rPr>
            <w:fldChar w:fldCharType="end"/>
          </w:r>
          <w:r>
            <w:rPr>
              <w:rFonts w:ascii="Times New Roman" w:hAnsi="Times New Roman" w:eastAsia="Times New Roman" w:cs="Times New Roman"/>
              <w:b/>
              <w:bCs/>
              <w:sz w:val="24"/>
              <w:szCs w:val="24"/>
              <w:lang w:val="vi-VN" w:eastAsia="vi-VN" w:bidi="ar-SA"/>
            </w:rPr>
            <w:fldChar w:fldCharType="end"/>
          </w:r>
        </w:p>
        <w:p w14:paraId="1E454CE6">
          <w:pPr>
            <w:pStyle w:val="54"/>
            <w:tabs>
              <w:tab w:val="right" w:leader="dot" w:pos="9072"/>
            </w:tabs>
            <w:rPr>
              <w:b/>
              <w:bCs/>
              <w:sz w:val="24"/>
              <w:szCs w:val="24"/>
            </w:rPr>
          </w:pPr>
          <w:r>
            <w:rPr>
              <w:rFonts w:ascii="Times New Roman" w:hAnsi="Times New Roman" w:eastAsia="Times New Roman" w:cs="Times New Roman"/>
              <w:b/>
              <w:bCs/>
              <w:sz w:val="24"/>
              <w:szCs w:val="24"/>
              <w:lang w:val="vi-VN" w:eastAsia="vi-VN" w:bidi="ar-SA"/>
            </w:rPr>
            <w:fldChar w:fldCharType="begin"/>
          </w:r>
          <w:r>
            <w:rPr>
              <w:rFonts w:ascii="Times New Roman" w:hAnsi="Times New Roman" w:eastAsia="Times New Roman" w:cs="Times New Roman"/>
              <w:b/>
              <w:bCs/>
              <w:sz w:val="24"/>
              <w:szCs w:val="24"/>
              <w:lang w:val="vi-VN" w:eastAsia="vi-VN" w:bidi="ar-SA"/>
            </w:rPr>
            <w:instrText xml:space="preserve"> HYPERLINK \l _Toc31854 </w:instrText>
          </w:r>
          <w:r>
            <w:rPr>
              <w:rFonts w:ascii="Times New Roman" w:hAnsi="Times New Roman" w:eastAsia="Times New Roman" w:cs="Times New Roman"/>
              <w:b/>
              <w:bCs/>
              <w:sz w:val="24"/>
              <w:szCs w:val="24"/>
              <w:lang w:val="vi-VN" w:eastAsia="vi-VN" w:bidi="ar-SA"/>
            </w:rPr>
            <w:fldChar w:fldCharType="separate"/>
          </w:r>
          <w:r>
            <w:rPr>
              <w:b/>
              <w:bCs/>
              <w:sz w:val="24"/>
              <w:szCs w:val="24"/>
            </w:rPr>
            <w:t>3. Tính yếu tố phức tạp môi trường</w:t>
          </w:r>
          <w:r>
            <w:rPr>
              <w:b/>
              <w:bCs/>
              <w:sz w:val="24"/>
              <w:szCs w:val="24"/>
            </w:rPr>
            <w:tab/>
          </w:r>
          <w:r>
            <w:rPr>
              <w:b/>
              <w:bCs/>
              <w:sz w:val="24"/>
              <w:szCs w:val="24"/>
            </w:rPr>
            <w:fldChar w:fldCharType="begin"/>
          </w:r>
          <w:r>
            <w:rPr>
              <w:b/>
              <w:bCs/>
              <w:sz w:val="24"/>
              <w:szCs w:val="24"/>
            </w:rPr>
            <w:instrText xml:space="preserve"> PAGEREF _Toc31854 \h </w:instrText>
          </w:r>
          <w:r>
            <w:rPr>
              <w:b/>
              <w:bCs/>
              <w:sz w:val="24"/>
              <w:szCs w:val="24"/>
            </w:rPr>
            <w:fldChar w:fldCharType="separate"/>
          </w:r>
          <w:r>
            <w:rPr>
              <w:b/>
              <w:bCs/>
              <w:sz w:val="24"/>
              <w:szCs w:val="24"/>
            </w:rPr>
            <w:t>14</w:t>
          </w:r>
          <w:r>
            <w:rPr>
              <w:b/>
              <w:bCs/>
              <w:sz w:val="24"/>
              <w:szCs w:val="24"/>
            </w:rPr>
            <w:fldChar w:fldCharType="end"/>
          </w:r>
          <w:r>
            <w:rPr>
              <w:rFonts w:ascii="Times New Roman" w:hAnsi="Times New Roman" w:eastAsia="Times New Roman" w:cs="Times New Roman"/>
              <w:b/>
              <w:bCs/>
              <w:sz w:val="24"/>
              <w:szCs w:val="24"/>
              <w:lang w:val="vi-VN" w:eastAsia="vi-VN" w:bidi="ar-SA"/>
            </w:rPr>
            <w:fldChar w:fldCharType="end"/>
          </w:r>
        </w:p>
        <w:p w14:paraId="4AC72F46">
          <w:pPr>
            <w:pStyle w:val="54"/>
            <w:tabs>
              <w:tab w:val="right" w:leader="dot" w:pos="9072"/>
            </w:tabs>
            <w:rPr>
              <w:b/>
              <w:bCs/>
              <w:sz w:val="24"/>
              <w:szCs w:val="24"/>
            </w:rPr>
          </w:pPr>
          <w:r>
            <w:rPr>
              <w:rFonts w:ascii="Times New Roman" w:hAnsi="Times New Roman" w:eastAsia="Times New Roman" w:cs="Times New Roman"/>
              <w:b/>
              <w:bCs/>
              <w:sz w:val="24"/>
              <w:szCs w:val="24"/>
              <w:lang w:val="vi-VN" w:eastAsia="vi-VN" w:bidi="ar-SA"/>
            </w:rPr>
            <w:fldChar w:fldCharType="begin"/>
          </w:r>
          <w:r>
            <w:rPr>
              <w:rFonts w:ascii="Times New Roman" w:hAnsi="Times New Roman" w:eastAsia="Times New Roman" w:cs="Times New Roman"/>
              <w:b/>
              <w:bCs/>
              <w:sz w:val="24"/>
              <w:szCs w:val="24"/>
              <w:lang w:val="vi-VN" w:eastAsia="vi-VN" w:bidi="ar-SA"/>
            </w:rPr>
            <w:instrText xml:space="preserve"> HYPERLINK \l _Toc24050 </w:instrText>
          </w:r>
          <w:r>
            <w:rPr>
              <w:rFonts w:ascii="Times New Roman" w:hAnsi="Times New Roman" w:eastAsia="Times New Roman" w:cs="Times New Roman"/>
              <w:b/>
              <w:bCs/>
              <w:sz w:val="24"/>
              <w:szCs w:val="24"/>
              <w:lang w:val="vi-VN" w:eastAsia="vi-VN" w:bidi="ar-SA"/>
            </w:rPr>
            <w:fldChar w:fldCharType="separate"/>
          </w:r>
          <w:r>
            <w:rPr>
              <w:b/>
              <w:bCs/>
              <w:sz w:val="24"/>
              <w:szCs w:val="24"/>
            </w:rPr>
            <w:t>4. Tính giá trị điểm trường hợp sử dụng điều chỉnh (UCP)</w:t>
          </w:r>
          <w:r>
            <w:rPr>
              <w:b/>
              <w:bCs/>
              <w:sz w:val="24"/>
              <w:szCs w:val="24"/>
            </w:rPr>
            <w:tab/>
          </w:r>
          <w:r>
            <w:rPr>
              <w:b/>
              <w:bCs/>
              <w:sz w:val="24"/>
              <w:szCs w:val="24"/>
            </w:rPr>
            <w:fldChar w:fldCharType="begin"/>
          </w:r>
          <w:r>
            <w:rPr>
              <w:b/>
              <w:bCs/>
              <w:sz w:val="24"/>
              <w:szCs w:val="24"/>
            </w:rPr>
            <w:instrText xml:space="preserve"> PAGEREF _Toc24050 \h </w:instrText>
          </w:r>
          <w:r>
            <w:rPr>
              <w:b/>
              <w:bCs/>
              <w:sz w:val="24"/>
              <w:szCs w:val="24"/>
            </w:rPr>
            <w:fldChar w:fldCharType="separate"/>
          </w:r>
          <w:r>
            <w:rPr>
              <w:b/>
              <w:bCs/>
              <w:sz w:val="24"/>
              <w:szCs w:val="24"/>
            </w:rPr>
            <w:t>15</w:t>
          </w:r>
          <w:r>
            <w:rPr>
              <w:b/>
              <w:bCs/>
              <w:sz w:val="24"/>
              <w:szCs w:val="24"/>
            </w:rPr>
            <w:fldChar w:fldCharType="end"/>
          </w:r>
          <w:r>
            <w:rPr>
              <w:rFonts w:ascii="Times New Roman" w:hAnsi="Times New Roman" w:eastAsia="Times New Roman" w:cs="Times New Roman"/>
              <w:b/>
              <w:bCs/>
              <w:sz w:val="24"/>
              <w:szCs w:val="24"/>
              <w:lang w:val="vi-VN" w:eastAsia="vi-VN" w:bidi="ar-SA"/>
            </w:rPr>
            <w:fldChar w:fldCharType="end"/>
          </w:r>
        </w:p>
        <w:p w14:paraId="115C15A5">
          <w:pPr>
            <w:pStyle w:val="54"/>
            <w:tabs>
              <w:tab w:val="right" w:leader="dot" w:pos="9072"/>
            </w:tabs>
            <w:rPr>
              <w:b/>
              <w:bCs/>
              <w:sz w:val="24"/>
              <w:szCs w:val="24"/>
            </w:rPr>
          </w:pPr>
          <w:r>
            <w:rPr>
              <w:rFonts w:ascii="Times New Roman" w:hAnsi="Times New Roman" w:eastAsia="Times New Roman" w:cs="Times New Roman"/>
              <w:b/>
              <w:bCs/>
              <w:sz w:val="24"/>
              <w:szCs w:val="24"/>
              <w:lang w:val="vi-VN" w:eastAsia="vi-VN" w:bidi="ar-SA"/>
            </w:rPr>
            <w:fldChar w:fldCharType="begin"/>
          </w:r>
          <w:r>
            <w:rPr>
              <w:rFonts w:ascii="Times New Roman" w:hAnsi="Times New Roman" w:eastAsia="Times New Roman" w:cs="Times New Roman"/>
              <w:b/>
              <w:bCs/>
              <w:sz w:val="24"/>
              <w:szCs w:val="24"/>
              <w:lang w:val="vi-VN" w:eastAsia="vi-VN" w:bidi="ar-SA"/>
            </w:rPr>
            <w:instrText xml:space="preserve"> HYPERLINK \l _Toc30189 </w:instrText>
          </w:r>
          <w:r>
            <w:rPr>
              <w:rFonts w:ascii="Times New Roman" w:hAnsi="Times New Roman" w:eastAsia="Times New Roman" w:cs="Times New Roman"/>
              <w:b/>
              <w:bCs/>
              <w:sz w:val="24"/>
              <w:szCs w:val="24"/>
              <w:lang w:val="vi-VN" w:eastAsia="vi-VN" w:bidi="ar-SA"/>
            </w:rPr>
            <w:fldChar w:fldCharType="separate"/>
          </w:r>
          <w:r>
            <w:rPr>
              <w:b/>
              <w:bCs/>
              <w:sz w:val="24"/>
              <w:szCs w:val="24"/>
            </w:rPr>
            <w:t>5. Ước lượng nỗ lực</w:t>
          </w:r>
          <w:r>
            <w:rPr>
              <w:b/>
              <w:bCs/>
              <w:sz w:val="24"/>
              <w:szCs w:val="24"/>
            </w:rPr>
            <w:tab/>
          </w:r>
          <w:r>
            <w:rPr>
              <w:b/>
              <w:bCs/>
              <w:sz w:val="24"/>
              <w:szCs w:val="24"/>
            </w:rPr>
            <w:fldChar w:fldCharType="begin"/>
          </w:r>
          <w:r>
            <w:rPr>
              <w:b/>
              <w:bCs/>
              <w:sz w:val="24"/>
              <w:szCs w:val="24"/>
            </w:rPr>
            <w:instrText xml:space="preserve"> PAGEREF _Toc30189 \h </w:instrText>
          </w:r>
          <w:r>
            <w:rPr>
              <w:b/>
              <w:bCs/>
              <w:sz w:val="24"/>
              <w:szCs w:val="24"/>
            </w:rPr>
            <w:fldChar w:fldCharType="separate"/>
          </w:r>
          <w:r>
            <w:rPr>
              <w:b/>
              <w:bCs/>
              <w:sz w:val="24"/>
              <w:szCs w:val="24"/>
            </w:rPr>
            <w:t>15</w:t>
          </w:r>
          <w:r>
            <w:rPr>
              <w:b/>
              <w:bCs/>
              <w:sz w:val="24"/>
              <w:szCs w:val="24"/>
            </w:rPr>
            <w:fldChar w:fldCharType="end"/>
          </w:r>
          <w:r>
            <w:rPr>
              <w:rFonts w:ascii="Times New Roman" w:hAnsi="Times New Roman" w:eastAsia="Times New Roman" w:cs="Times New Roman"/>
              <w:b/>
              <w:bCs/>
              <w:sz w:val="24"/>
              <w:szCs w:val="24"/>
              <w:lang w:val="vi-VN" w:eastAsia="vi-VN" w:bidi="ar-SA"/>
            </w:rPr>
            <w:fldChar w:fldCharType="end"/>
          </w:r>
        </w:p>
        <w:p w14:paraId="6CC13D11">
          <w:pPr>
            <w:pStyle w:val="52"/>
            <w:tabs>
              <w:tab w:val="right" w:leader="dot" w:pos="9072"/>
            </w:tabs>
            <w:rPr>
              <w:b/>
              <w:bCs/>
              <w:sz w:val="24"/>
              <w:szCs w:val="24"/>
            </w:rPr>
          </w:pPr>
          <w:r>
            <w:rPr>
              <w:rFonts w:ascii="Times New Roman" w:hAnsi="Times New Roman" w:eastAsia="Times New Roman" w:cs="Times New Roman"/>
              <w:b/>
              <w:bCs/>
              <w:sz w:val="24"/>
              <w:szCs w:val="24"/>
              <w:lang w:val="vi-VN" w:eastAsia="vi-VN" w:bidi="ar-SA"/>
            </w:rPr>
            <w:fldChar w:fldCharType="begin"/>
          </w:r>
          <w:r>
            <w:rPr>
              <w:rFonts w:ascii="Times New Roman" w:hAnsi="Times New Roman" w:eastAsia="Times New Roman" w:cs="Times New Roman"/>
              <w:b/>
              <w:bCs/>
              <w:sz w:val="24"/>
              <w:szCs w:val="24"/>
              <w:lang w:val="vi-VN" w:eastAsia="vi-VN" w:bidi="ar-SA"/>
            </w:rPr>
            <w:instrText xml:space="preserve"> HYPERLINK \l _Toc30939 </w:instrText>
          </w:r>
          <w:r>
            <w:rPr>
              <w:rFonts w:ascii="Times New Roman" w:hAnsi="Times New Roman" w:eastAsia="Times New Roman" w:cs="Times New Roman"/>
              <w:b/>
              <w:bCs/>
              <w:sz w:val="24"/>
              <w:szCs w:val="24"/>
              <w:lang w:val="vi-VN" w:eastAsia="vi-VN" w:bidi="ar-SA"/>
            </w:rPr>
            <w:fldChar w:fldCharType="separate"/>
          </w:r>
          <w:r>
            <w:rPr>
              <w:b/>
              <w:bCs/>
              <w:sz w:val="24"/>
              <w:szCs w:val="24"/>
            </w:rPr>
            <w:t>Phần 4: LẬP KẾ HOẠCH CHO DỰ ÁN</w:t>
          </w:r>
          <w:r>
            <w:rPr>
              <w:b/>
              <w:bCs/>
              <w:sz w:val="24"/>
              <w:szCs w:val="24"/>
            </w:rPr>
            <w:tab/>
          </w:r>
          <w:r>
            <w:rPr>
              <w:b/>
              <w:bCs/>
              <w:sz w:val="24"/>
              <w:szCs w:val="24"/>
            </w:rPr>
            <w:fldChar w:fldCharType="begin"/>
          </w:r>
          <w:r>
            <w:rPr>
              <w:b/>
              <w:bCs/>
              <w:sz w:val="24"/>
              <w:szCs w:val="24"/>
            </w:rPr>
            <w:instrText xml:space="preserve"> PAGEREF _Toc30939 \h </w:instrText>
          </w:r>
          <w:r>
            <w:rPr>
              <w:b/>
              <w:bCs/>
              <w:sz w:val="24"/>
              <w:szCs w:val="24"/>
            </w:rPr>
            <w:fldChar w:fldCharType="separate"/>
          </w:r>
          <w:r>
            <w:rPr>
              <w:b/>
              <w:bCs/>
              <w:sz w:val="24"/>
              <w:szCs w:val="24"/>
            </w:rPr>
            <w:t>15</w:t>
          </w:r>
          <w:r>
            <w:rPr>
              <w:b/>
              <w:bCs/>
              <w:sz w:val="24"/>
              <w:szCs w:val="24"/>
            </w:rPr>
            <w:fldChar w:fldCharType="end"/>
          </w:r>
          <w:r>
            <w:rPr>
              <w:rFonts w:ascii="Times New Roman" w:hAnsi="Times New Roman" w:eastAsia="Times New Roman" w:cs="Times New Roman"/>
              <w:b/>
              <w:bCs/>
              <w:sz w:val="24"/>
              <w:szCs w:val="24"/>
              <w:lang w:val="vi-VN" w:eastAsia="vi-VN" w:bidi="ar-SA"/>
            </w:rPr>
            <w:fldChar w:fldCharType="end"/>
          </w:r>
        </w:p>
        <w:p w14:paraId="593F3EA3">
          <w:pPr>
            <w:pStyle w:val="52"/>
            <w:tabs>
              <w:tab w:val="right" w:leader="dot" w:pos="9072"/>
            </w:tabs>
            <w:rPr>
              <w:b/>
              <w:bCs/>
              <w:sz w:val="24"/>
              <w:szCs w:val="24"/>
            </w:rPr>
          </w:pPr>
          <w:r>
            <w:rPr>
              <w:rFonts w:ascii="Times New Roman" w:hAnsi="Times New Roman" w:eastAsia="Times New Roman" w:cs="Times New Roman"/>
              <w:b/>
              <w:bCs/>
              <w:sz w:val="24"/>
              <w:szCs w:val="24"/>
              <w:lang w:val="vi-VN" w:eastAsia="vi-VN" w:bidi="ar-SA"/>
            </w:rPr>
            <w:fldChar w:fldCharType="begin"/>
          </w:r>
          <w:r>
            <w:rPr>
              <w:rFonts w:ascii="Times New Roman" w:hAnsi="Times New Roman" w:eastAsia="Times New Roman" w:cs="Times New Roman"/>
              <w:b/>
              <w:bCs/>
              <w:sz w:val="24"/>
              <w:szCs w:val="24"/>
              <w:lang w:val="vi-VN" w:eastAsia="vi-VN" w:bidi="ar-SA"/>
            </w:rPr>
            <w:instrText xml:space="preserve"> HYPERLINK \l _Toc20002 </w:instrText>
          </w:r>
          <w:r>
            <w:rPr>
              <w:rFonts w:ascii="Times New Roman" w:hAnsi="Times New Roman" w:eastAsia="Times New Roman" w:cs="Times New Roman"/>
              <w:b/>
              <w:bCs/>
              <w:sz w:val="24"/>
              <w:szCs w:val="24"/>
              <w:lang w:val="vi-VN" w:eastAsia="vi-VN" w:bidi="ar-SA"/>
            </w:rPr>
            <w:fldChar w:fldCharType="separate"/>
          </w:r>
          <w:r>
            <w:rPr>
              <w:rFonts w:hint="default"/>
              <w:b/>
              <w:bCs/>
              <w:sz w:val="24"/>
              <w:szCs w:val="24"/>
              <w:lang w:val="en-US"/>
            </w:rPr>
            <w:t xml:space="preserve">I. </w:t>
          </w:r>
          <w:r>
            <w:rPr>
              <w:b/>
              <w:bCs/>
              <w:sz w:val="24"/>
              <w:szCs w:val="24"/>
              <w:lang w:val="en-US"/>
            </w:rPr>
            <w:t>Mục tiêu của tài liệu</w:t>
          </w:r>
          <w:r>
            <w:rPr>
              <w:b/>
              <w:bCs/>
              <w:sz w:val="24"/>
              <w:szCs w:val="24"/>
            </w:rPr>
            <w:tab/>
          </w:r>
          <w:r>
            <w:rPr>
              <w:b/>
              <w:bCs/>
              <w:sz w:val="24"/>
              <w:szCs w:val="24"/>
            </w:rPr>
            <w:fldChar w:fldCharType="begin"/>
          </w:r>
          <w:r>
            <w:rPr>
              <w:b/>
              <w:bCs/>
              <w:sz w:val="24"/>
              <w:szCs w:val="24"/>
            </w:rPr>
            <w:instrText xml:space="preserve"> PAGEREF _Toc20002 \h </w:instrText>
          </w:r>
          <w:r>
            <w:rPr>
              <w:b/>
              <w:bCs/>
              <w:sz w:val="24"/>
              <w:szCs w:val="24"/>
            </w:rPr>
            <w:fldChar w:fldCharType="separate"/>
          </w:r>
          <w:r>
            <w:rPr>
              <w:b/>
              <w:bCs/>
              <w:sz w:val="24"/>
              <w:szCs w:val="24"/>
            </w:rPr>
            <w:t>15</w:t>
          </w:r>
          <w:r>
            <w:rPr>
              <w:b/>
              <w:bCs/>
              <w:sz w:val="24"/>
              <w:szCs w:val="24"/>
            </w:rPr>
            <w:fldChar w:fldCharType="end"/>
          </w:r>
          <w:r>
            <w:rPr>
              <w:rFonts w:ascii="Times New Roman" w:hAnsi="Times New Roman" w:eastAsia="Times New Roman" w:cs="Times New Roman"/>
              <w:b/>
              <w:bCs/>
              <w:sz w:val="24"/>
              <w:szCs w:val="24"/>
              <w:lang w:val="vi-VN" w:eastAsia="vi-VN" w:bidi="ar-SA"/>
            </w:rPr>
            <w:fldChar w:fldCharType="end"/>
          </w:r>
        </w:p>
        <w:p w14:paraId="22A16EB0">
          <w:pPr>
            <w:pStyle w:val="52"/>
            <w:tabs>
              <w:tab w:val="right" w:leader="dot" w:pos="9072"/>
            </w:tabs>
            <w:rPr>
              <w:b/>
              <w:bCs/>
              <w:sz w:val="24"/>
              <w:szCs w:val="24"/>
            </w:rPr>
          </w:pPr>
          <w:r>
            <w:rPr>
              <w:rFonts w:ascii="Times New Roman" w:hAnsi="Times New Roman" w:eastAsia="Times New Roman" w:cs="Times New Roman"/>
              <w:b/>
              <w:bCs/>
              <w:sz w:val="24"/>
              <w:szCs w:val="24"/>
              <w:lang w:val="vi-VN" w:eastAsia="vi-VN" w:bidi="ar-SA"/>
            </w:rPr>
            <w:fldChar w:fldCharType="begin"/>
          </w:r>
          <w:r>
            <w:rPr>
              <w:rFonts w:ascii="Times New Roman" w:hAnsi="Times New Roman" w:eastAsia="Times New Roman" w:cs="Times New Roman"/>
              <w:b/>
              <w:bCs/>
              <w:sz w:val="24"/>
              <w:szCs w:val="24"/>
              <w:lang w:val="vi-VN" w:eastAsia="vi-VN" w:bidi="ar-SA"/>
            </w:rPr>
            <w:instrText xml:space="preserve"> HYPERLINK \l _Toc14346 </w:instrText>
          </w:r>
          <w:r>
            <w:rPr>
              <w:rFonts w:ascii="Times New Roman" w:hAnsi="Times New Roman" w:eastAsia="Times New Roman" w:cs="Times New Roman"/>
              <w:b/>
              <w:bCs/>
              <w:sz w:val="24"/>
              <w:szCs w:val="24"/>
              <w:lang w:val="vi-VN" w:eastAsia="vi-VN" w:bidi="ar-SA"/>
            </w:rPr>
            <w:fldChar w:fldCharType="separate"/>
          </w:r>
          <w:r>
            <w:rPr>
              <w:rFonts w:hint="default"/>
              <w:b/>
              <w:bCs/>
              <w:sz w:val="24"/>
              <w:szCs w:val="24"/>
              <w:lang w:val="en-US"/>
            </w:rPr>
            <w:t xml:space="preserve">II. </w:t>
          </w:r>
          <w:r>
            <w:rPr>
              <w:b/>
              <w:bCs/>
              <w:sz w:val="24"/>
              <w:szCs w:val="24"/>
              <w:lang w:val="en-US"/>
            </w:rPr>
            <w:t>Cấu trúc của tài liệu</w:t>
          </w:r>
          <w:r>
            <w:rPr>
              <w:b/>
              <w:bCs/>
              <w:sz w:val="24"/>
              <w:szCs w:val="24"/>
            </w:rPr>
            <w:tab/>
          </w:r>
          <w:r>
            <w:rPr>
              <w:b/>
              <w:bCs/>
              <w:sz w:val="24"/>
              <w:szCs w:val="24"/>
            </w:rPr>
            <w:fldChar w:fldCharType="begin"/>
          </w:r>
          <w:r>
            <w:rPr>
              <w:b/>
              <w:bCs/>
              <w:sz w:val="24"/>
              <w:szCs w:val="24"/>
            </w:rPr>
            <w:instrText xml:space="preserve"> PAGEREF _Toc14346 \h </w:instrText>
          </w:r>
          <w:r>
            <w:rPr>
              <w:b/>
              <w:bCs/>
              <w:sz w:val="24"/>
              <w:szCs w:val="24"/>
            </w:rPr>
            <w:fldChar w:fldCharType="separate"/>
          </w:r>
          <w:r>
            <w:rPr>
              <w:b/>
              <w:bCs/>
              <w:sz w:val="24"/>
              <w:szCs w:val="24"/>
            </w:rPr>
            <w:t>15</w:t>
          </w:r>
          <w:r>
            <w:rPr>
              <w:b/>
              <w:bCs/>
              <w:sz w:val="24"/>
              <w:szCs w:val="24"/>
            </w:rPr>
            <w:fldChar w:fldCharType="end"/>
          </w:r>
          <w:r>
            <w:rPr>
              <w:rFonts w:ascii="Times New Roman" w:hAnsi="Times New Roman" w:eastAsia="Times New Roman" w:cs="Times New Roman"/>
              <w:b/>
              <w:bCs/>
              <w:sz w:val="24"/>
              <w:szCs w:val="24"/>
              <w:lang w:val="vi-VN" w:eastAsia="vi-VN" w:bidi="ar-SA"/>
            </w:rPr>
            <w:fldChar w:fldCharType="end"/>
          </w:r>
        </w:p>
        <w:p w14:paraId="36431345">
          <w:pPr>
            <w:pStyle w:val="52"/>
            <w:tabs>
              <w:tab w:val="right" w:leader="dot" w:pos="9072"/>
            </w:tabs>
            <w:rPr>
              <w:b/>
              <w:bCs/>
              <w:sz w:val="24"/>
              <w:szCs w:val="24"/>
            </w:rPr>
          </w:pPr>
          <w:r>
            <w:rPr>
              <w:rFonts w:ascii="Times New Roman" w:hAnsi="Times New Roman" w:eastAsia="Times New Roman" w:cs="Times New Roman"/>
              <w:b/>
              <w:bCs/>
              <w:sz w:val="24"/>
              <w:szCs w:val="24"/>
              <w:lang w:val="vi-VN" w:eastAsia="vi-VN" w:bidi="ar-SA"/>
            </w:rPr>
            <w:fldChar w:fldCharType="begin"/>
          </w:r>
          <w:r>
            <w:rPr>
              <w:rFonts w:ascii="Times New Roman" w:hAnsi="Times New Roman" w:eastAsia="Times New Roman" w:cs="Times New Roman"/>
              <w:b/>
              <w:bCs/>
              <w:sz w:val="24"/>
              <w:szCs w:val="24"/>
              <w:lang w:val="vi-VN" w:eastAsia="vi-VN" w:bidi="ar-SA"/>
            </w:rPr>
            <w:instrText xml:space="preserve"> HYPERLINK \l _Toc28998 </w:instrText>
          </w:r>
          <w:r>
            <w:rPr>
              <w:rFonts w:ascii="Times New Roman" w:hAnsi="Times New Roman" w:eastAsia="Times New Roman" w:cs="Times New Roman"/>
              <w:b/>
              <w:bCs/>
              <w:sz w:val="24"/>
              <w:szCs w:val="24"/>
              <w:lang w:val="vi-VN" w:eastAsia="vi-VN" w:bidi="ar-SA"/>
            </w:rPr>
            <w:fldChar w:fldCharType="separate"/>
          </w:r>
          <w:r>
            <w:rPr>
              <w:rFonts w:hint="default"/>
              <w:b/>
              <w:bCs/>
              <w:sz w:val="24"/>
              <w:szCs w:val="24"/>
              <w:lang w:val="en-US"/>
            </w:rPr>
            <w:t xml:space="preserve">III. </w:t>
          </w:r>
          <w:r>
            <w:rPr>
              <w:b/>
              <w:bCs/>
              <w:sz w:val="24"/>
              <w:szCs w:val="24"/>
              <w:lang w:val="en-US"/>
            </w:rPr>
            <w:t>Nội dung</w:t>
          </w:r>
          <w:r>
            <w:rPr>
              <w:b/>
              <w:bCs/>
              <w:sz w:val="24"/>
              <w:szCs w:val="24"/>
            </w:rPr>
            <w:tab/>
          </w:r>
          <w:r>
            <w:rPr>
              <w:b/>
              <w:bCs/>
              <w:sz w:val="24"/>
              <w:szCs w:val="24"/>
            </w:rPr>
            <w:fldChar w:fldCharType="begin"/>
          </w:r>
          <w:r>
            <w:rPr>
              <w:b/>
              <w:bCs/>
              <w:sz w:val="24"/>
              <w:szCs w:val="24"/>
            </w:rPr>
            <w:instrText xml:space="preserve"> PAGEREF _Toc28998 \h </w:instrText>
          </w:r>
          <w:r>
            <w:rPr>
              <w:b/>
              <w:bCs/>
              <w:sz w:val="24"/>
              <w:szCs w:val="24"/>
            </w:rPr>
            <w:fldChar w:fldCharType="separate"/>
          </w:r>
          <w:r>
            <w:rPr>
              <w:b/>
              <w:bCs/>
              <w:sz w:val="24"/>
              <w:szCs w:val="24"/>
            </w:rPr>
            <w:t>15</w:t>
          </w:r>
          <w:r>
            <w:rPr>
              <w:b/>
              <w:bCs/>
              <w:sz w:val="24"/>
              <w:szCs w:val="24"/>
            </w:rPr>
            <w:fldChar w:fldCharType="end"/>
          </w:r>
          <w:r>
            <w:rPr>
              <w:rFonts w:ascii="Times New Roman" w:hAnsi="Times New Roman" w:eastAsia="Times New Roman" w:cs="Times New Roman"/>
              <w:b/>
              <w:bCs/>
              <w:sz w:val="24"/>
              <w:szCs w:val="24"/>
              <w:lang w:val="vi-VN" w:eastAsia="vi-VN" w:bidi="ar-SA"/>
            </w:rPr>
            <w:fldChar w:fldCharType="end"/>
          </w:r>
        </w:p>
        <w:p w14:paraId="4ADAAE2B">
          <w:pPr>
            <w:pStyle w:val="52"/>
            <w:tabs>
              <w:tab w:val="right" w:leader="dot" w:pos="9072"/>
            </w:tabs>
            <w:rPr>
              <w:b/>
              <w:bCs/>
              <w:sz w:val="24"/>
              <w:szCs w:val="24"/>
            </w:rPr>
          </w:pPr>
          <w:r>
            <w:rPr>
              <w:rFonts w:ascii="Times New Roman" w:hAnsi="Times New Roman" w:eastAsia="Times New Roman" w:cs="Times New Roman"/>
              <w:b/>
              <w:bCs/>
              <w:sz w:val="24"/>
              <w:szCs w:val="24"/>
              <w:lang w:val="vi-VN" w:eastAsia="vi-VN" w:bidi="ar-SA"/>
            </w:rPr>
            <w:fldChar w:fldCharType="begin"/>
          </w:r>
          <w:r>
            <w:rPr>
              <w:rFonts w:ascii="Times New Roman" w:hAnsi="Times New Roman" w:eastAsia="Times New Roman" w:cs="Times New Roman"/>
              <w:b/>
              <w:bCs/>
              <w:sz w:val="24"/>
              <w:szCs w:val="24"/>
              <w:lang w:val="vi-VN" w:eastAsia="vi-VN" w:bidi="ar-SA"/>
            </w:rPr>
            <w:instrText xml:space="preserve"> HYPERLINK \l _Toc1068 </w:instrText>
          </w:r>
          <w:r>
            <w:rPr>
              <w:rFonts w:ascii="Times New Roman" w:hAnsi="Times New Roman" w:eastAsia="Times New Roman" w:cs="Times New Roman"/>
              <w:b/>
              <w:bCs/>
              <w:sz w:val="24"/>
              <w:szCs w:val="24"/>
              <w:lang w:val="vi-VN" w:eastAsia="vi-VN" w:bidi="ar-SA"/>
            </w:rPr>
            <w:fldChar w:fldCharType="separate"/>
          </w:r>
          <w:r>
            <w:rPr>
              <w:b/>
              <w:bCs/>
              <w:sz w:val="24"/>
              <w:szCs w:val="24"/>
              <w:lang w:val="en-US"/>
            </w:rPr>
            <w:t>1. Cấu trúc phân chia công việc WBS</w:t>
          </w:r>
          <w:r>
            <w:rPr>
              <w:b/>
              <w:bCs/>
              <w:sz w:val="24"/>
              <w:szCs w:val="24"/>
            </w:rPr>
            <w:tab/>
          </w:r>
          <w:r>
            <w:rPr>
              <w:b/>
              <w:bCs/>
              <w:sz w:val="24"/>
              <w:szCs w:val="24"/>
            </w:rPr>
            <w:fldChar w:fldCharType="begin"/>
          </w:r>
          <w:r>
            <w:rPr>
              <w:b/>
              <w:bCs/>
              <w:sz w:val="24"/>
              <w:szCs w:val="24"/>
            </w:rPr>
            <w:instrText xml:space="preserve"> PAGEREF _Toc1068 \h </w:instrText>
          </w:r>
          <w:r>
            <w:rPr>
              <w:b/>
              <w:bCs/>
              <w:sz w:val="24"/>
              <w:szCs w:val="24"/>
            </w:rPr>
            <w:fldChar w:fldCharType="separate"/>
          </w:r>
          <w:r>
            <w:rPr>
              <w:b/>
              <w:bCs/>
              <w:sz w:val="24"/>
              <w:szCs w:val="24"/>
            </w:rPr>
            <w:t>15</w:t>
          </w:r>
          <w:r>
            <w:rPr>
              <w:b/>
              <w:bCs/>
              <w:sz w:val="24"/>
              <w:szCs w:val="24"/>
            </w:rPr>
            <w:fldChar w:fldCharType="end"/>
          </w:r>
          <w:r>
            <w:rPr>
              <w:rFonts w:ascii="Times New Roman" w:hAnsi="Times New Roman" w:eastAsia="Times New Roman" w:cs="Times New Roman"/>
              <w:b/>
              <w:bCs/>
              <w:sz w:val="24"/>
              <w:szCs w:val="24"/>
              <w:lang w:val="vi-VN" w:eastAsia="vi-VN" w:bidi="ar-SA"/>
            </w:rPr>
            <w:fldChar w:fldCharType="end"/>
          </w:r>
        </w:p>
        <w:p w14:paraId="653CCC39">
          <w:pPr>
            <w:pStyle w:val="53"/>
            <w:tabs>
              <w:tab w:val="right" w:leader="dot" w:pos="9072"/>
            </w:tabs>
            <w:rPr>
              <w:b/>
              <w:bCs/>
              <w:sz w:val="24"/>
              <w:szCs w:val="24"/>
            </w:rPr>
          </w:pPr>
          <w:r>
            <w:rPr>
              <w:rFonts w:ascii="Times New Roman" w:hAnsi="Times New Roman" w:eastAsia="Times New Roman" w:cs="Times New Roman"/>
              <w:b/>
              <w:bCs/>
              <w:sz w:val="24"/>
              <w:szCs w:val="24"/>
              <w:lang w:val="vi-VN" w:eastAsia="vi-VN" w:bidi="ar-SA"/>
            </w:rPr>
            <w:fldChar w:fldCharType="begin"/>
          </w:r>
          <w:r>
            <w:rPr>
              <w:rFonts w:ascii="Times New Roman" w:hAnsi="Times New Roman" w:eastAsia="Times New Roman" w:cs="Times New Roman"/>
              <w:b/>
              <w:bCs/>
              <w:sz w:val="24"/>
              <w:szCs w:val="24"/>
              <w:lang w:val="vi-VN" w:eastAsia="vi-VN" w:bidi="ar-SA"/>
            </w:rPr>
            <w:instrText xml:space="preserve"> HYPERLINK \l _Toc25947 </w:instrText>
          </w:r>
          <w:r>
            <w:rPr>
              <w:rFonts w:ascii="Times New Roman" w:hAnsi="Times New Roman" w:eastAsia="Times New Roman" w:cs="Times New Roman"/>
              <w:b/>
              <w:bCs/>
              <w:sz w:val="24"/>
              <w:szCs w:val="24"/>
              <w:lang w:val="vi-VN" w:eastAsia="vi-VN" w:bidi="ar-SA"/>
            </w:rPr>
            <w:fldChar w:fldCharType="separate"/>
          </w:r>
          <w:r>
            <w:rPr>
              <w:b/>
              <w:bCs/>
              <w:sz w:val="24"/>
              <w:szCs w:val="24"/>
              <w:lang w:val="en-US"/>
            </w:rPr>
            <w:t>1.1. Cấu trúc outline</w:t>
          </w:r>
          <w:r>
            <w:rPr>
              <w:b/>
              <w:bCs/>
              <w:sz w:val="24"/>
              <w:szCs w:val="24"/>
            </w:rPr>
            <w:tab/>
          </w:r>
          <w:r>
            <w:rPr>
              <w:b/>
              <w:bCs/>
              <w:sz w:val="24"/>
              <w:szCs w:val="24"/>
            </w:rPr>
            <w:fldChar w:fldCharType="begin"/>
          </w:r>
          <w:r>
            <w:rPr>
              <w:b/>
              <w:bCs/>
              <w:sz w:val="24"/>
              <w:szCs w:val="24"/>
            </w:rPr>
            <w:instrText xml:space="preserve"> PAGEREF _Toc25947 \h </w:instrText>
          </w:r>
          <w:r>
            <w:rPr>
              <w:b/>
              <w:bCs/>
              <w:sz w:val="24"/>
              <w:szCs w:val="24"/>
            </w:rPr>
            <w:fldChar w:fldCharType="separate"/>
          </w:r>
          <w:r>
            <w:rPr>
              <w:b/>
              <w:bCs/>
              <w:sz w:val="24"/>
              <w:szCs w:val="24"/>
            </w:rPr>
            <w:t>15</w:t>
          </w:r>
          <w:r>
            <w:rPr>
              <w:b/>
              <w:bCs/>
              <w:sz w:val="24"/>
              <w:szCs w:val="24"/>
            </w:rPr>
            <w:fldChar w:fldCharType="end"/>
          </w:r>
          <w:r>
            <w:rPr>
              <w:rFonts w:ascii="Times New Roman" w:hAnsi="Times New Roman" w:eastAsia="Times New Roman" w:cs="Times New Roman"/>
              <w:b/>
              <w:bCs/>
              <w:sz w:val="24"/>
              <w:szCs w:val="24"/>
              <w:lang w:val="vi-VN" w:eastAsia="vi-VN" w:bidi="ar-SA"/>
            </w:rPr>
            <w:fldChar w:fldCharType="end"/>
          </w:r>
        </w:p>
        <w:p w14:paraId="71305137">
          <w:pPr>
            <w:pStyle w:val="54"/>
            <w:tabs>
              <w:tab w:val="right" w:leader="dot" w:pos="9072"/>
            </w:tabs>
            <w:rPr>
              <w:b/>
              <w:bCs/>
              <w:sz w:val="24"/>
              <w:szCs w:val="24"/>
            </w:rPr>
          </w:pPr>
          <w:r>
            <w:rPr>
              <w:rFonts w:ascii="Times New Roman" w:hAnsi="Times New Roman" w:eastAsia="Times New Roman" w:cs="Times New Roman"/>
              <w:b/>
              <w:bCs/>
              <w:sz w:val="24"/>
              <w:szCs w:val="24"/>
              <w:lang w:val="vi-VN" w:eastAsia="vi-VN" w:bidi="ar-SA"/>
            </w:rPr>
            <w:fldChar w:fldCharType="begin"/>
          </w:r>
          <w:r>
            <w:rPr>
              <w:rFonts w:ascii="Times New Roman" w:hAnsi="Times New Roman" w:eastAsia="Times New Roman" w:cs="Times New Roman"/>
              <w:b/>
              <w:bCs/>
              <w:sz w:val="24"/>
              <w:szCs w:val="24"/>
              <w:lang w:val="vi-VN" w:eastAsia="vi-VN" w:bidi="ar-SA"/>
            </w:rPr>
            <w:instrText xml:space="preserve"> HYPERLINK \l _Toc13078 </w:instrText>
          </w:r>
          <w:r>
            <w:rPr>
              <w:rFonts w:ascii="Times New Roman" w:hAnsi="Times New Roman" w:eastAsia="Times New Roman" w:cs="Times New Roman"/>
              <w:b/>
              <w:bCs/>
              <w:sz w:val="24"/>
              <w:szCs w:val="24"/>
              <w:lang w:val="vi-VN" w:eastAsia="vi-VN" w:bidi="ar-SA"/>
            </w:rPr>
            <w:fldChar w:fldCharType="separate"/>
          </w:r>
          <w:r>
            <w:rPr>
              <w:b/>
              <w:bCs/>
              <w:sz w:val="24"/>
              <w:szCs w:val="24"/>
            </w:rPr>
            <w:t>1.0 Khởi động dự án.</w:t>
          </w:r>
          <w:r>
            <w:rPr>
              <w:b/>
              <w:bCs/>
              <w:sz w:val="24"/>
              <w:szCs w:val="24"/>
            </w:rPr>
            <w:tab/>
          </w:r>
          <w:r>
            <w:rPr>
              <w:b/>
              <w:bCs/>
              <w:sz w:val="24"/>
              <w:szCs w:val="24"/>
            </w:rPr>
            <w:fldChar w:fldCharType="begin"/>
          </w:r>
          <w:r>
            <w:rPr>
              <w:b/>
              <w:bCs/>
              <w:sz w:val="24"/>
              <w:szCs w:val="24"/>
            </w:rPr>
            <w:instrText xml:space="preserve"> PAGEREF _Toc13078 \h </w:instrText>
          </w:r>
          <w:r>
            <w:rPr>
              <w:b/>
              <w:bCs/>
              <w:sz w:val="24"/>
              <w:szCs w:val="24"/>
            </w:rPr>
            <w:fldChar w:fldCharType="separate"/>
          </w:r>
          <w:r>
            <w:rPr>
              <w:b/>
              <w:bCs/>
              <w:sz w:val="24"/>
              <w:szCs w:val="24"/>
            </w:rPr>
            <w:t>15</w:t>
          </w:r>
          <w:r>
            <w:rPr>
              <w:b/>
              <w:bCs/>
              <w:sz w:val="24"/>
              <w:szCs w:val="24"/>
            </w:rPr>
            <w:fldChar w:fldCharType="end"/>
          </w:r>
          <w:r>
            <w:rPr>
              <w:rFonts w:ascii="Times New Roman" w:hAnsi="Times New Roman" w:eastAsia="Times New Roman" w:cs="Times New Roman"/>
              <w:b/>
              <w:bCs/>
              <w:sz w:val="24"/>
              <w:szCs w:val="24"/>
              <w:lang w:val="vi-VN" w:eastAsia="vi-VN" w:bidi="ar-SA"/>
            </w:rPr>
            <w:fldChar w:fldCharType="end"/>
          </w:r>
        </w:p>
        <w:p w14:paraId="2CE53117">
          <w:pPr>
            <w:pStyle w:val="54"/>
            <w:tabs>
              <w:tab w:val="right" w:leader="dot" w:pos="9072"/>
            </w:tabs>
            <w:rPr>
              <w:b/>
              <w:bCs/>
              <w:sz w:val="24"/>
              <w:szCs w:val="24"/>
            </w:rPr>
          </w:pPr>
          <w:r>
            <w:rPr>
              <w:rFonts w:ascii="Times New Roman" w:hAnsi="Times New Roman" w:eastAsia="Times New Roman" w:cs="Times New Roman"/>
              <w:b/>
              <w:bCs/>
              <w:sz w:val="24"/>
              <w:szCs w:val="24"/>
              <w:lang w:val="vi-VN" w:eastAsia="vi-VN" w:bidi="ar-SA"/>
            </w:rPr>
            <w:fldChar w:fldCharType="begin"/>
          </w:r>
          <w:r>
            <w:rPr>
              <w:rFonts w:ascii="Times New Roman" w:hAnsi="Times New Roman" w:eastAsia="Times New Roman" w:cs="Times New Roman"/>
              <w:b/>
              <w:bCs/>
              <w:sz w:val="24"/>
              <w:szCs w:val="24"/>
              <w:lang w:val="vi-VN" w:eastAsia="vi-VN" w:bidi="ar-SA"/>
            </w:rPr>
            <w:instrText xml:space="preserve"> HYPERLINK \l _Toc31040 </w:instrText>
          </w:r>
          <w:r>
            <w:rPr>
              <w:rFonts w:ascii="Times New Roman" w:hAnsi="Times New Roman" w:eastAsia="Times New Roman" w:cs="Times New Roman"/>
              <w:b/>
              <w:bCs/>
              <w:sz w:val="24"/>
              <w:szCs w:val="24"/>
              <w:lang w:val="vi-VN" w:eastAsia="vi-VN" w:bidi="ar-SA"/>
            </w:rPr>
            <w:fldChar w:fldCharType="separate"/>
          </w:r>
          <w:r>
            <w:rPr>
              <w:b/>
              <w:bCs/>
              <w:sz w:val="24"/>
              <w:szCs w:val="24"/>
            </w:rPr>
            <w:t>2.0 Thu thập yêu cầu.</w:t>
          </w:r>
          <w:r>
            <w:rPr>
              <w:b/>
              <w:bCs/>
              <w:sz w:val="24"/>
              <w:szCs w:val="24"/>
            </w:rPr>
            <w:tab/>
          </w:r>
          <w:r>
            <w:rPr>
              <w:b/>
              <w:bCs/>
              <w:sz w:val="24"/>
              <w:szCs w:val="24"/>
            </w:rPr>
            <w:fldChar w:fldCharType="begin"/>
          </w:r>
          <w:r>
            <w:rPr>
              <w:b/>
              <w:bCs/>
              <w:sz w:val="24"/>
              <w:szCs w:val="24"/>
            </w:rPr>
            <w:instrText xml:space="preserve"> PAGEREF _Toc31040 \h </w:instrText>
          </w:r>
          <w:r>
            <w:rPr>
              <w:b/>
              <w:bCs/>
              <w:sz w:val="24"/>
              <w:szCs w:val="24"/>
            </w:rPr>
            <w:fldChar w:fldCharType="separate"/>
          </w:r>
          <w:r>
            <w:rPr>
              <w:b/>
              <w:bCs/>
              <w:sz w:val="24"/>
              <w:szCs w:val="24"/>
            </w:rPr>
            <w:t>15</w:t>
          </w:r>
          <w:r>
            <w:rPr>
              <w:b/>
              <w:bCs/>
              <w:sz w:val="24"/>
              <w:szCs w:val="24"/>
            </w:rPr>
            <w:fldChar w:fldCharType="end"/>
          </w:r>
          <w:r>
            <w:rPr>
              <w:rFonts w:ascii="Times New Roman" w:hAnsi="Times New Roman" w:eastAsia="Times New Roman" w:cs="Times New Roman"/>
              <w:b/>
              <w:bCs/>
              <w:sz w:val="24"/>
              <w:szCs w:val="24"/>
              <w:lang w:val="vi-VN" w:eastAsia="vi-VN" w:bidi="ar-SA"/>
            </w:rPr>
            <w:fldChar w:fldCharType="end"/>
          </w:r>
        </w:p>
        <w:p w14:paraId="3B3D3138">
          <w:pPr>
            <w:pStyle w:val="54"/>
            <w:tabs>
              <w:tab w:val="right" w:leader="dot" w:pos="9072"/>
            </w:tabs>
            <w:rPr>
              <w:b/>
              <w:bCs/>
              <w:sz w:val="24"/>
              <w:szCs w:val="24"/>
            </w:rPr>
          </w:pPr>
          <w:r>
            <w:rPr>
              <w:rFonts w:ascii="Times New Roman" w:hAnsi="Times New Roman" w:eastAsia="Times New Roman" w:cs="Times New Roman"/>
              <w:b/>
              <w:bCs/>
              <w:sz w:val="24"/>
              <w:szCs w:val="24"/>
              <w:lang w:val="vi-VN" w:eastAsia="vi-VN" w:bidi="ar-SA"/>
            </w:rPr>
            <w:fldChar w:fldCharType="begin"/>
          </w:r>
          <w:r>
            <w:rPr>
              <w:rFonts w:ascii="Times New Roman" w:hAnsi="Times New Roman" w:eastAsia="Times New Roman" w:cs="Times New Roman"/>
              <w:b/>
              <w:bCs/>
              <w:sz w:val="24"/>
              <w:szCs w:val="24"/>
              <w:lang w:val="vi-VN" w:eastAsia="vi-VN" w:bidi="ar-SA"/>
            </w:rPr>
            <w:instrText xml:space="preserve"> HYPERLINK \l _Toc20258 </w:instrText>
          </w:r>
          <w:r>
            <w:rPr>
              <w:rFonts w:ascii="Times New Roman" w:hAnsi="Times New Roman" w:eastAsia="Times New Roman" w:cs="Times New Roman"/>
              <w:b/>
              <w:bCs/>
              <w:sz w:val="24"/>
              <w:szCs w:val="24"/>
              <w:lang w:val="vi-VN" w:eastAsia="vi-VN" w:bidi="ar-SA"/>
            </w:rPr>
            <w:fldChar w:fldCharType="separate"/>
          </w:r>
          <w:r>
            <w:rPr>
              <w:b/>
              <w:bCs/>
              <w:sz w:val="24"/>
              <w:szCs w:val="24"/>
            </w:rPr>
            <w:t>3.0 Phân tích hệ thống.</w:t>
          </w:r>
          <w:r>
            <w:rPr>
              <w:b/>
              <w:bCs/>
              <w:sz w:val="24"/>
              <w:szCs w:val="24"/>
            </w:rPr>
            <w:tab/>
          </w:r>
          <w:r>
            <w:rPr>
              <w:b/>
              <w:bCs/>
              <w:sz w:val="24"/>
              <w:szCs w:val="24"/>
            </w:rPr>
            <w:fldChar w:fldCharType="begin"/>
          </w:r>
          <w:r>
            <w:rPr>
              <w:b/>
              <w:bCs/>
              <w:sz w:val="24"/>
              <w:szCs w:val="24"/>
            </w:rPr>
            <w:instrText xml:space="preserve"> PAGEREF _Toc20258 \h </w:instrText>
          </w:r>
          <w:r>
            <w:rPr>
              <w:b/>
              <w:bCs/>
              <w:sz w:val="24"/>
              <w:szCs w:val="24"/>
            </w:rPr>
            <w:fldChar w:fldCharType="separate"/>
          </w:r>
          <w:r>
            <w:rPr>
              <w:b/>
              <w:bCs/>
              <w:sz w:val="24"/>
              <w:szCs w:val="24"/>
            </w:rPr>
            <w:t>16</w:t>
          </w:r>
          <w:r>
            <w:rPr>
              <w:b/>
              <w:bCs/>
              <w:sz w:val="24"/>
              <w:szCs w:val="24"/>
            </w:rPr>
            <w:fldChar w:fldCharType="end"/>
          </w:r>
          <w:r>
            <w:rPr>
              <w:rFonts w:ascii="Times New Roman" w:hAnsi="Times New Roman" w:eastAsia="Times New Roman" w:cs="Times New Roman"/>
              <w:b/>
              <w:bCs/>
              <w:sz w:val="24"/>
              <w:szCs w:val="24"/>
              <w:lang w:val="vi-VN" w:eastAsia="vi-VN" w:bidi="ar-SA"/>
            </w:rPr>
            <w:fldChar w:fldCharType="end"/>
          </w:r>
        </w:p>
        <w:p w14:paraId="7EC8DE0D">
          <w:pPr>
            <w:pStyle w:val="54"/>
            <w:tabs>
              <w:tab w:val="right" w:leader="dot" w:pos="9072"/>
            </w:tabs>
            <w:rPr>
              <w:b/>
              <w:bCs/>
              <w:sz w:val="24"/>
              <w:szCs w:val="24"/>
            </w:rPr>
          </w:pPr>
          <w:r>
            <w:rPr>
              <w:rFonts w:ascii="Times New Roman" w:hAnsi="Times New Roman" w:eastAsia="Times New Roman" w:cs="Times New Roman"/>
              <w:b/>
              <w:bCs/>
              <w:sz w:val="24"/>
              <w:szCs w:val="24"/>
              <w:lang w:val="vi-VN" w:eastAsia="vi-VN" w:bidi="ar-SA"/>
            </w:rPr>
            <w:fldChar w:fldCharType="begin"/>
          </w:r>
          <w:r>
            <w:rPr>
              <w:rFonts w:ascii="Times New Roman" w:hAnsi="Times New Roman" w:eastAsia="Times New Roman" w:cs="Times New Roman"/>
              <w:b/>
              <w:bCs/>
              <w:sz w:val="24"/>
              <w:szCs w:val="24"/>
              <w:lang w:val="vi-VN" w:eastAsia="vi-VN" w:bidi="ar-SA"/>
            </w:rPr>
            <w:instrText xml:space="preserve"> HYPERLINK \l _Toc28942 </w:instrText>
          </w:r>
          <w:r>
            <w:rPr>
              <w:rFonts w:ascii="Times New Roman" w:hAnsi="Times New Roman" w:eastAsia="Times New Roman" w:cs="Times New Roman"/>
              <w:b/>
              <w:bCs/>
              <w:sz w:val="24"/>
              <w:szCs w:val="24"/>
              <w:lang w:val="vi-VN" w:eastAsia="vi-VN" w:bidi="ar-SA"/>
            </w:rPr>
            <w:fldChar w:fldCharType="separate"/>
          </w:r>
          <w:r>
            <w:rPr>
              <w:b/>
              <w:bCs/>
              <w:sz w:val="24"/>
              <w:szCs w:val="24"/>
            </w:rPr>
            <w:t>4.0 Thiết kế hệ thống.</w:t>
          </w:r>
          <w:r>
            <w:rPr>
              <w:b/>
              <w:bCs/>
              <w:sz w:val="24"/>
              <w:szCs w:val="24"/>
            </w:rPr>
            <w:tab/>
          </w:r>
          <w:r>
            <w:rPr>
              <w:b/>
              <w:bCs/>
              <w:sz w:val="24"/>
              <w:szCs w:val="24"/>
            </w:rPr>
            <w:fldChar w:fldCharType="begin"/>
          </w:r>
          <w:r>
            <w:rPr>
              <w:b/>
              <w:bCs/>
              <w:sz w:val="24"/>
              <w:szCs w:val="24"/>
            </w:rPr>
            <w:instrText xml:space="preserve"> PAGEREF _Toc28942 \h </w:instrText>
          </w:r>
          <w:r>
            <w:rPr>
              <w:b/>
              <w:bCs/>
              <w:sz w:val="24"/>
              <w:szCs w:val="24"/>
            </w:rPr>
            <w:fldChar w:fldCharType="separate"/>
          </w:r>
          <w:r>
            <w:rPr>
              <w:b/>
              <w:bCs/>
              <w:sz w:val="24"/>
              <w:szCs w:val="24"/>
            </w:rPr>
            <w:t>16</w:t>
          </w:r>
          <w:r>
            <w:rPr>
              <w:b/>
              <w:bCs/>
              <w:sz w:val="24"/>
              <w:szCs w:val="24"/>
            </w:rPr>
            <w:fldChar w:fldCharType="end"/>
          </w:r>
          <w:r>
            <w:rPr>
              <w:rFonts w:ascii="Times New Roman" w:hAnsi="Times New Roman" w:eastAsia="Times New Roman" w:cs="Times New Roman"/>
              <w:b/>
              <w:bCs/>
              <w:sz w:val="24"/>
              <w:szCs w:val="24"/>
              <w:lang w:val="vi-VN" w:eastAsia="vi-VN" w:bidi="ar-SA"/>
            </w:rPr>
            <w:fldChar w:fldCharType="end"/>
          </w:r>
        </w:p>
        <w:p w14:paraId="34B8D1B4">
          <w:pPr>
            <w:pStyle w:val="54"/>
            <w:tabs>
              <w:tab w:val="right" w:leader="dot" w:pos="9072"/>
            </w:tabs>
            <w:rPr>
              <w:b/>
              <w:bCs/>
              <w:sz w:val="24"/>
              <w:szCs w:val="24"/>
            </w:rPr>
          </w:pPr>
          <w:r>
            <w:rPr>
              <w:rFonts w:ascii="Times New Roman" w:hAnsi="Times New Roman" w:eastAsia="Times New Roman" w:cs="Times New Roman"/>
              <w:b/>
              <w:bCs/>
              <w:sz w:val="24"/>
              <w:szCs w:val="24"/>
              <w:lang w:val="vi-VN" w:eastAsia="vi-VN" w:bidi="ar-SA"/>
            </w:rPr>
            <w:fldChar w:fldCharType="begin"/>
          </w:r>
          <w:r>
            <w:rPr>
              <w:rFonts w:ascii="Times New Roman" w:hAnsi="Times New Roman" w:eastAsia="Times New Roman" w:cs="Times New Roman"/>
              <w:b/>
              <w:bCs/>
              <w:sz w:val="24"/>
              <w:szCs w:val="24"/>
              <w:lang w:val="vi-VN" w:eastAsia="vi-VN" w:bidi="ar-SA"/>
            </w:rPr>
            <w:instrText xml:space="preserve"> HYPERLINK \l _Toc2692 </w:instrText>
          </w:r>
          <w:r>
            <w:rPr>
              <w:rFonts w:ascii="Times New Roman" w:hAnsi="Times New Roman" w:eastAsia="Times New Roman" w:cs="Times New Roman"/>
              <w:b/>
              <w:bCs/>
              <w:sz w:val="24"/>
              <w:szCs w:val="24"/>
              <w:lang w:val="vi-VN" w:eastAsia="vi-VN" w:bidi="ar-SA"/>
            </w:rPr>
            <w:fldChar w:fldCharType="separate"/>
          </w:r>
          <w:r>
            <w:rPr>
              <w:b/>
              <w:bCs/>
              <w:sz w:val="24"/>
              <w:szCs w:val="24"/>
            </w:rPr>
            <w:t>5.0 Cài đặt hệ thống.</w:t>
          </w:r>
          <w:r>
            <w:rPr>
              <w:b/>
              <w:bCs/>
              <w:sz w:val="24"/>
              <w:szCs w:val="24"/>
            </w:rPr>
            <w:tab/>
          </w:r>
          <w:r>
            <w:rPr>
              <w:b/>
              <w:bCs/>
              <w:sz w:val="24"/>
              <w:szCs w:val="24"/>
            </w:rPr>
            <w:fldChar w:fldCharType="begin"/>
          </w:r>
          <w:r>
            <w:rPr>
              <w:b/>
              <w:bCs/>
              <w:sz w:val="24"/>
              <w:szCs w:val="24"/>
            </w:rPr>
            <w:instrText xml:space="preserve"> PAGEREF _Toc2692 \h </w:instrText>
          </w:r>
          <w:r>
            <w:rPr>
              <w:b/>
              <w:bCs/>
              <w:sz w:val="24"/>
              <w:szCs w:val="24"/>
            </w:rPr>
            <w:fldChar w:fldCharType="separate"/>
          </w:r>
          <w:r>
            <w:rPr>
              <w:b/>
              <w:bCs/>
              <w:sz w:val="24"/>
              <w:szCs w:val="24"/>
            </w:rPr>
            <w:t>16</w:t>
          </w:r>
          <w:r>
            <w:rPr>
              <w:b/>
              <w:bCs/>
              <w:sz w:val="24"/>
              <w:szCs w:val="24"/>
            </w:rPr>
            <w:fldChar w:fldCharType="end"/>
          </w:r>
          <w:r>
            <w:rPr>
              <w:rFonts w:ascii="Times New Roman" w:hAnsi="Times New Roman" w:eastAsia="Times New Roman" w:cs="Times New Roman"/>
              <w:b/>
              <w:bCs/>
              <w:sz w:val="24"/>
              <w:szCs w:val="24"/>
              <w:lang w:val="vi-VN" w:eastAsia="vi-VN" w:bidi="ar-SA"/>
            </w:rPr>
            <w:fldChar w:fldCharType="end"/>
          </w:r>
        </w:p>
        <w:p w14:paraId="47D0F7CF">
          <w:pPr>
            <w:pStyle w:val="54"/>
            <w:tabs>
              <w:tab w:val="right" w:leader="dot" w:pos="9072"/>
            </w:tabs>
            <w:rPr>
              <w:b/>
              <w:bCs/>
              <w:sz w:val="24"/>
              <w:szCs w:val="24"/>
            </w:rPr>
          </w:pPr>
          <w:r>
            <w:rPr>
              <w:rFonts w:ascii="Times New Roman" w:hAnsi="Times New Roman" w:eastAsia="Times New Roman" w:cs="Times New Roman"/>
              <w:b/>
              <w:bCs/>
              <w:sz w:val="24"/>
              <w:szCs w:val="24"/>
              <w:lang w:val="vi-VN" w:eastAsia="vi-VN" w:bidi="ar-SA"/>
            </w:rPr>
            <w:fldChar w:fldCharType="begin"/>
          </w:r>
          <w:r>
            <w:rPr>
              <w:rFonts w:ascii="Times New Roman" w:hAnsi="Times New Roman" w:eastAsia="Times New Roman" w:cs="Times New Roman"/>
              <w:b/>
              <w:bCs/>
              <w:sz w:val="24"/>
              <w:szCs w:val="24"/>
              <w:lang w:val="vi-VN" w:eastAsia="vi-VN" w:bidi="ar-SA"/>
            </w:rPr>
            <w:instrText xml:space="preserve"> HYPERLINK \l _Toc17056 </w:instrText>
          </w:r>
          <w:r>
            <w:rPr>
              <w:rFonts w:ascii="Times New Roman" w:hAnsi="Times New Roman" w:eastAsia="Times New Roman" w:cs="Times New Roman"/>
              <w:b/>
              <w:bCs/>
              <w:sz w:val="24"/>
              <w:szCs w:val="24"/>
              <w:lang w:val="vi-VN" w:eastAsia="vi-VN" w:bidi="ar-SA"/>
            </w:rPr>
            <w:fldChar w:fldCharType="separate"/>
          </w:r>
          <w:r>
            <w:rPr>
              <w:b/>
              <w:bCs/>
              <w:sz w:val="24"/>
              <w:szCs w:val="24"/>
            </w:rPr>
            <w:t>6.0 Kiểm thử.</w:t>
          </w:r>
          <w:r>
            <w:rPr>
              <w:b/>
              <w:bCs/>
              <w:sz w:val="24"/>
              <w:szCs w:val="24"/>
            </w:rPr>
            <w:tab/>
          </w:r>
          <w:r>
            <w:rPr>
              <w:b/>
              <w:bCs/>
              <w:sz w:val="24"/>
              <w:szCs w:val="24"/>
            </w:rPr>
            <w:fldChar w:fldCharType="begin"/>
          </w:r>
          <w:r>
            <w:rPr>
              <w:b/>
              <w:bCs/>
              <w:sz w:val="24"/>
              <w:szCs w:val="24"/>
            </w:rPr>
            <w:instrText xml:space="preserve"> PAGEREF _Toc17056 \h </w:instrText>
          </w:r>
          <w:r>
            <w:rPr>
              <w:b/>
              <w:bCs/>
              <w:sz w:val="24"/>
              <w:szCs w:val="24"/>
            </w:rPr>
            <w:fldChar w:fldCharType="separate"/>
          </w:r>
          <w:r>
            <w:rPr>
              <w:b/>
              <w:bCs/>
              <w:sz w:val="24"/>
              <w:szCs w:val="24"/>
            </w:rPr>
            <w:t>16</w:t>
          </w:r>
          <w:r>
            <w:rPr>
              <w:b/>
              <w:bCs/>
              <w:sz w:val="24"/>
              <w:szCs w:val="24"/>
            </w:rPr>
            <w:fldChar w:fldCharType="end"/>
          </w:r>
          <w:r>
            <w:rPr>
              <w:rFonts w:ascii="Times New Roman" w:hAnsi="Times New Roman" w:eastAsia="Times New Roman" w:cs="Times New Roman"/>
              <w:b/>
              <w:bCs/>
              <w:sz w:val="24"/>
              <w:szCs w:val="24"/>
              <w:lang w:val="vi-VN" w:eastAsia="vi-VN" w:bidi="ar-SA"/>
            </w:rPr>
            <w:fldChar w:fldCharType="end"/>
          </w:r>
        </w:p>
        <w:p w14:paraId="36086BC9">
          <w:pPr>
            <w:pStyle w:val="54"/>
            <w:tabs>
              <w:tab w:val="right" w:leader="dot" w:pos="9072"/>
            </w:tabs>
            <w:rPr>
              <w:b/>
              <w:bCs/>
              <w:sz w:val="24"/>
              <w:szCs w:val="24"/>
            </w:rPr>
          </w:pPr>
          <w:r>
            <w:rPr>
              <w:rFonts w:ascii="Times New Roman" w:hAnsi="Times New Roman" w:eastAsia="Times New Roman" w:cs="Times New Roman"/>
              <w:b/>
              <w:bCs/>
              <w:sz w:val="24"/>
              <w:szCs w:val="24"/>
              <w:lang w:val="vi-VN" w:eastAsia="vi-VN" w:bidi="ar-SA"/>
            </w:rPr>
            <w:fldChar w:fldCharType="begin"/>
          </w:r>
          <w:r>
            <w:rPr>
              <w:rFonts w:ascii="Times New Roman" w:hAnsi="Times New Roman" w:eastAsia="Times New Roman" w:cs="Times New Roman"/>
              <w:b/>
              <w:bCs/>
              <w:sz w:val="24"/>
              <w:szCs w:val="24"/>
              <w:lang w:val="vi-VN" w:eastAsia="vi-VN" w:bidi="ar-SA"/>
            </w:rPr>
            <w:instrText xml:space="preserve"> HYPERLINK \l _Toc17981 </w:instrText>
          </w:r>
          <w:r>
            <w:rPr>
              <w:rFonts w:ascii="Times New Roman" w:hAnsi="Times New Roman" w:eastAsia="Times New Roman" w:cs="Times New Roman"/>
              <w:b/>
              <w:bCs/>
              <w:sz w:val="24"/>
              <w:szCs w:val="24"/>
              <w:lang w:val="vi-VN" w:eastAsia="vi-VN" w:bidi="ar-SA"/>
            </w:rPr>
            <w:fldChar w:fldCharType="separate"/>
          </w:r>
          <w:r>
            <w:rPr>
              <w:b/>
              <w:bCs/>
              <w:sz w:val="24"/>
              <w:szCs w:val="24"/>
            </w:rPr>
            <w:t>7.0 Bảo trì.</w:t>
          </w:r>
          <w:r>
            <w:rPr>
              <w:b/>
              <w:bCs/>
              <w:sz w:val="24"/>
              <w:szCs w:val="24"/>
            </w:rPr>
            <w:tab/>
          </w:r>
          <w:r>
            <w:rPr>
              <w:b/>
              <w:bCs/>
              <w:sz w:val="24"/>
              <w:szCs w:val="24"/>
            </w:rPr>
            <w:fldChar w:fldCharType="begin"/>
          </w:r>
          <w:r>
            <w:rPr>
              <w:b/>
              <w:bCs/>
              <w:sz w:val="24"/>
              <w:szCs w:val="24"/>
            </w:rPr>
            <w:instrText xml:space="preserve"> PAGEREF _Toc17981 \h </w:instrText>
          </w:r>
          <w:r>
            <w:rPr>
              <w:b/>
              <w:bCs/>
              <w:sz w:val="24"/>
              <w:szCs w:val="24"/>
            </w:rPr>
            <w:fldChar w:fldCharType="separate"/>
          </w:r>
          <w:r>
            <w:rPr>
              <w:b/>
              <w:bCs/>
              <w:sz w:val="24"/>
              <w:szCs w:val="24"/>
            </w:rPr>
            <w:t>17</w:t>
          </w:r>
          <w:r>
            <w:rPr>
              <w:b/>
              <w:bCs/>
              <w:sz w:val="24"/>
              <w:szCs w:val="24"/>
            </w:rPr>
            <w:fldChar w:fldCharType="end"/>
          </w:r>
          <w:r>
            <w:rPr>
              <w:rFonts w:ascii="Times New Roman" w:hAnsi="Times New Roman" w:eastAsia="Times New Roman" w:cs="Times New Roman"/>
              <w:b/>
              <w:bCs/>
              <w:sz w:val="24"/>
              <w:szCs w:val="24"/>
              <w:lang w:val="vi-VN" w:eastAsia="vi-VN" w:bidi="ar-SA"/>
            </w:rPr>
            <w:fldChar w:fldCharType="end"/>
          </w:r>
        </w:p>
        <w:p w14:paraId="2160DA45">
          <w:pPr>
            <w:pStyle w:val="53"/>
            <w:tabs>
              <w:tab w:val="right" w:leader="dot" w:pos="9072"/>
            </w:tabs>
            <w:rPr>
              <w:b/>
              <w:bCs/>
              <w:sz w:val="24"/>
              <w:szCs w:val="24"/>
            </w:rPr>
          </w:pPr>
          <w:r>
            <w:rPr>
              <w:rFonts w:ascii="Times New Roman" w:hAnsi="Times New Roman" w:eastAsia="Times New Roman" w:cs="Times New Roman"/>
              <w:b/>
              <w:bCs/>
              <w:sz w:val="24"/>
              <w:szCs w:val="24"/>
              <w:lang w:val="vi-VN" w:eastAsia="vi-VN" w:bidi="ar-SA"/>
            </w:rPr>
            <w:fldChar w:fldCharType="begin"/>
          </w:r>
          <w:r>
            <w:rPr>
              <w:rFonts w:ascii="Times New Roman" w:hAnsi="Times New Roman" w:eastAsia="Times New Roman" w:cs="Times New Roman"/>
              <w:b/>
              <w:bCs/>
              <w:sz w:val="24"/>
              <w:szCs w:val="24"/>
              <w:lang w:val="vi-VN" w:eastAsia="vi-VN" w:bidi="ar-SA"/>
            </w:rPr>
            <w:instrText xml:space="preserve"> HYPERLINK \l _Toc19267 </w:instrText>
          </w:r>
          <w:r>
            <w:rPr>
              <w:rFonts w:ascii="Times New Roman" w:hAnsi="Times New Roman" w:eastAsia="Times New Roman" w:cs="Times New Roman"/>
              <w:b/>
              <w:bCs/>
              <w:sz w:val="24"/>
              <w:szCs w:val="24"/>
              <w:lang w:val="vi-VN" w:eastAsia="vi-VN" w:bidi="ar-SA"/>
            </w:rPr>
            <w:fldChar w:fldCharType="separate"/>
          </w:r>
          <w:r>
            <w:rPr>
              <w:b/>
              <w:bCs/>
              <w:sz w:val="24"/>
              <w:szCs w:val="24"/>
              <w:lang w:val="en-US"/>
            </w:rPr>
            <w:t>1.2. Cấu trúc cây</w:t>
          </w:r>
          <w:r>
            <w:rPr>
              <w:b/>
              <w:bCs/>
              <w:sz w:val="24"/>
              <w:szCs w:val="24"/>
            </w:rPr>
            <w:tab/>
          </w:r>
          <w:r>
            <w:rPr>
              <w:b/>
              <w:bCs/>
              <w:sz w:val="24"/>
              <w:szCs w:val="24"/>
            </w:rPr>
            <w:fldChar w:fldCharType="begin"/>
          </w:r>
          <w:r>
            <w:rPr>
              <w:b/>
              <w:bCs/>
              <w:sz w:val="24"/>
              <w:szCs w:val="24"/>
            </w:rPr>
            <w:instrText xml:space="preserve"> PAGEREF _Toc19267 \h </w:instrText>
          </w:r>
          <w:r>
            <w:rPr>
              <w:b/>
              <w:bCs/>
              <w:sz w:val="24"/>
              <w:szCs w:val="24"/>
            </w:rPr>
            <w:fldChar w:fldCharType="separate"/>
          </w:r>
          <w:r>
            <w:rPr>
              <w:b/>
              <w:bCs/>
              <w:sz w:val="24"/>
              <w:szCs w:val="24"/>
            </w:rPr>
            <w:t>17</w:t>
          </w:r>
          <w:r>
            <w:rPr>
              <w:b/>
              <w:bCs/>
              <w:sz w:val="24"/>
              <w:szCs w:val="24"/>
            </w:rPr>
            <w:fldChar w:fldCharType="end"/>
          </w:r>
          <w:r>
            <w:rPr>
              <w:rFonts w:ascii="Times New Roman" w:hAnsi="Times New Roman" w:eastAsia="Times New Roman" w:cs="Times New Roman"/>
              <w:b/>
              <w:bCs/>
              <w:sz w:val="24"/>
              <w:szCs w:val="24"/>
              <w:lang w:val="vi-VN" w:eastAsia="vi-VN" w:bidi="ar-SA"/>
            </w:rPr>
            <w:fldChar w:fldCharType="end"/>
          </w:r>
        </w:p>
        <w:p w14:paraId="1F9CC70F">
          <w:pPr>
            <w:pStyle w:val="52"/>
            <w:tabs>
              <w:tab w:val="right" w:leader="dot" w:pos="9072"/>
            </w:tabs>
            <w:rPr>
              <w:b/>
              <w:bCs/>
              <w:sz w:val="24"/>
              <w:szCs w:val="24"/>
            </w:rPr>
          </w:pPr>
          <w:r>
            <w:rPr>
              <w:rFonts w:ascii="Times New Roman" w:hAnsi="Times New Roman" w:eastAsia="Times New Roman" w:cs="Times New Roman"/>
              <w:b/>
              <w:bCs/>
              <w:sz w:val="24"/>
              <w:szCs w:val="24"/>
              <w:lang w:val="vi-VN" w:eastAsia="vi-VN" w:bidi="ar-SA"/>
            </w:rPr>
            <w:fldChar w:fldCharType="begin"/>
          </w:r>
          <w:r>
            <w:rPr>
              <w:rFonts w:ascii="Times New Roman" w:hAnsi="Times New Roman" w:eastAsia="Times New Roman" w:cs="Times New Roman"/>
              <w:b/>
              <w:bCs/>
              <w:sz w:val="24"/>
              <w:szCs w:val="24"/>
              <w:lang w:val="vi-VN" w:eastAsia="vi-VN" w:bidi="ar-SA"/>
            </w:rPr>
            <w:instrText xml:space="preserve"> HYPERLINK \l _Toc4493 </w:instrText>
          </w:r>
          <w:r>
            <w:rPr>
              <w:rFonts w:ascii="Times New Roman" w:hAnsi="Times New Roman" w:eastAsia="Times New Roman" w:cs="Times New Roman"/>
              <w:b/>
              <w:bCs/>
              <w:sz w:val="24"/>
              <w:szCs w:val="24"/>
              <w:lang w:val="vi-VN" w:eastAsia="vi-VN" w:bidi="ar-SA"/>
            </w:rPr>
            <w:fldChar w:fldCharType="separate"/>
          </w:r>
          <w:r>
            <w:rPr>
              <w:b/>
              <w:bCs/>
              <w:sz w:val="24"/>
              <w:szCs w:val="24"/>
              <w:lang w:val="en-US"/>
            </w:rPr>
            <w:t>2. Ước lượng điểm usecase</w:t>
          </w:r>
          <w:r>
            <w:rPr>
              <w:b/>
              <w:bCs/>
              <w:sz w:val="24"/>
              <w:szCs w:val="24"/>
            </w:rPr>
            <w:tab/>
          </w:r>
          <w:r>
            <w:rPr>
              <w:b/>
              <w:bCs/>
              <w:sz w:val="24"/>
              <w:szCs w:val="24"/>
            </w:rPr>
            <w:fldChar w:fldCharType="begin"/>
          </w:r>
          <w:r>
            <w:rPr>
              <w:b/>
              <w:bCs/>
              <w:sz w:val="24"/>
              <w:szCs w:val="24"/>
            </w:rPr>
            <w:instrText xml:space="preserve"> PAGEREF _Toc4493 \h </w:instrText>
          </w:r>
          <w:r>
            <w:rPr>
              <w:b/>
              <w:bCs/>
              <w:sz w:val="24"/>
              <w:szCs w:val="24"/>
            </w:rPr>
            <w:fldChar w:fldCharType="separate"/>
          </w:r>
          <w:r>
            <w:rPr>
              <w:b/>
              <w:bCs/>
              <w:sz w:val="24"/>
              <w:szCs w:val="24"/>
            </w:rPr>
            <w:t>17</w:t>
          </w:r>
          <w:r>
            <w:rPr>
              <w:b/>
              <w:bCs/>
              <w:sz w:val="24"/>
              <w:szCs w:val="24"/>
            </w:rPr>
            <w:fldChar w:fldCharType="end"/>
          </w:r>
          <w:r>
            <w:rPr>
              <w:rFonts w:ascii="Times New Roman" w:hAnsi="Times New Roman" w:eastAsia="Times New Roman" w:cs="Times New Roman"/>
              <w:b/>
              <w:bCs/>
              <w:sz w:val="24"/>
              <w:szCs w:val="24"/>
              <w:lang w:val="vi-VN" w:eastAsia="vi-VN" w:bidi="ar-SA"/>
            </w:rPr>
            <w:fldChar w:fldCharType="end"/>
          </w:r>
        </w:p>
        <w:p w14:paraId="36988DEF">
          <w:pPr>
            <w:pStyle w:val="52"/>
            <w:tabs>
              <w:tab w:val="right" w:leader="dot" w:pos="9072"/>
            </w:tabs>
            <w:rPr>
              <w:b/>
              <w:bCs/>
              <w:sz w:val="24"/>
              <w:szCs w:val="24"/>
            </w:rPr>
          </w:pPr>
          <w:r>
            <w:rPr>
              <w:rFonts w:ascii="Times New Roman" w:hAnsi="Times New Roman" w:eastAsia="Times New Roman" w:cs="Times New Roman"/>
              <w:b/>
              <w:bCs/>
              <w:sz w:val="24"/>
              <w:szCs w:val="24"/>
              <w:lang w:val="vi-VN" w:eastAsia="vi-VN" w:bidi="ar-SA"/>
            </w:rPr>
            <w:fldChar w:fldCharType="begin"/>
          </w:r>
          <w:r>
            <w:rPr>
              <w:rFonts w:ascii="Times New Roman" w:hAnsi="Times New Roman" w:eastAsia="Times New Roman" w:cs="Times New Roman"/>
              <w:b/>
              <w:bCs/>
              <w:sz w:val="24"/>
              <w:szCs w:val="24"/>
              <w:lang w:val="vi-VN" w:eastAsia="vi-VN" w:bidi="ar-SA"/>
            </w:rPr>
            <w:instrText xml:space="preserve"> HYPERLINK \l _Toc28624 </w:instrText>
          </w:r>
          <w:r>
            <w:rPr>
              <w:rFonts w:ascii="Times New Roman" w:hAnsi="Times New Roman" w:eastAsia="Times New Roman" w:cs="Times New Roman"/>
              <w:b/>
              <w:bCs/>
              <w:sz w:val="24"/>
              <w:szCs w:val="24"/>
              <w:lang w:val="vi-VN" w:eastAsia="vi-VN" w:bidi="ar-SA"/>
            </w:rPr>
            <w:fldChar w:fldCharType="separate"/>
          </w:r>
          <w:r>
            <w:rPr>
              <w:b/>
              <w:bCs/>
              <w:sz w:val="24"/>
              <w:szCs w:val="24"/>
              <w:lang w:val="en-US"/>
            </w:rPr>
            <w:t>3. Ước lượng thời gian</w:t>
          </w:r>
          <w:r>
            <w:rPr>
              <w:b/>
              <w:bCs/>
              <w:sz w:val="24"/>
              <w:szCs w:val="24"/>
            </w:rPr>
            <w:tab/>
          </w:r>
          <w:r>
            <w:rPr>
              <w:b/>
              <w:bCs/>
              <w:sz w:val="24"/>
              <w:szCs w:val="24"/>
            </w:rPr>
            <w:fldChar w:fldCharType="begin"/>
          </w:r>
          <w:r>
            <w:rPr>
              <w:b/>
              <w:bCs/>
              <w:sz w:val="24"/>
              <w:szCs w:val="24"/>
            </w:rPr>
            <w:instrText xml:space="preserve"> PAGEREF _Toc28624 \h </w:instrText>
          </w:r>
          <w:r>
            <w:rPr>
              <w:b/>
              <w:bCs/>
              <w:sz w:val="24"/>
              <w:szCs w:val="24"/>
            </w:rPr>
            <w:fldChar w:fldCharType="separate"/>
          </w:r>
          <w:r>
            <w:rPr>
              <w:b/>
              <w:bCs/>
              <w:sz w:val="24"/>
              <w:szCs w:val="24"/>
            </w:rPr>
            <w:t>17</w:t>
          </w:r>
          <w:r>
            <w:rPr>
              <w:b/>
              <w:bCs/>
              <w:sz w:val="24"/>
              <w:szCs w:val="24"/>
            </w:rPr>
            <w:fldChar w:fldCharType="end"/>
          </w:r>
          <w:r>
            <w:rPr>
              <w:rFonts w:ascii="Times New Roman" w:hAnsi="Times New Roman" w:eastAsia="Times New Roman" w:cs="Times New Roman"/>
              <w:b/>
              <w:bCs/>
              <w:sz w:val="24"/>
              <w:szCs w:val="24"/>
              <w:lang w:val="vi-VN" w:eastAsia="vi-VN" w:bidi="ar-SA"/>
            </w:rPr>
            <w:fldChar w:fldCharType="end"/>
          </w:r>
        </w:p>
        <w:p w14:paraId="27A9A40A">
          <w:pPr>
            <w:pStyle w:val="52"/>
            <w:tabs>
              <w:tab w:val="right" w:leader="dot" w:pos="9072"/>
            </w:tabs>
            <w:rPr>
              <w:b/>
              <w:bCs/>
              <w:sz w:val="24"/>
              <w:szCs w:val="24"/>
            </w:rPr>
          </w:pPr>
          <w:r>
            <w:rPr>
              <w:rFonts w:ascii="Times New Roman" w:hAnsi="Times New Roman" w:eastAsia="Times New Roman" w:cs="Times New Roman"/>
              <w:b/>
              <w:bCs/>
              <w:sz w:val="24"/>
              <w:szCs w:val="24"/>
              <w:lang w:val="vi-VN" w:eastAsia="vi-VN" w:bidi="ar-SA"/>
            </w:rPr>
            <w:fldChar w:fldCharType="begin"/>
          </w:r>
          <w:r>
            <w:rPr>
              <w:rFonts w:ascii="Times New Roman" w:hAnsi="Times New Roman" w:eastAsia="Times New Roman" w:cs="Times New Roman"/>
              <w:b/>
              <w:bCs/>
              <w:sz w:val="24"/>
              <w:szCs w:val="24"/>
              <w:lang w:val="vi-VN" w:eastAsia="vi-VN" w:bidi="ar-SA"/>
            </w:rPr>
            <w:instrText xml:space="preserve"> HYPERLINK \l _Toc28181 </w:instrText>
          </w:r>
          <w:r>
            <w:rPr>
              <w:rFonts w:ascii="Times New Roman" w:hAnsi="Times New Roman" w:eastAsia="Times New Roman" w:cs="Times New Roman"/>
              <w:b/>
              <w:bCs/>
              <w:sz w:val="24"/>
              <w:szCs w:val="24"/>
              <w:lang w:val="vi-VN" w:eastAsia="vi-VN" w:bidi="ar-SA"/>
            </w:rPr>
            <w:fldChar w:fldCharType="separate"/>
          </w:r>
          <w:r>
            <w:rPr>
              <w:b/>
              <w:bCs/>
              <w:sz w:val="24"/>
              <w:szCs w:val="24"/>
              <w:lang w:val="en-US"/>
            </w:rPr>
            <w:t>4. Ước lượng chi phí</w:t>
          </w:r>
          <w:r>
            <w:rPr>
              <w:b/>
              <w:bCs/>
              <w:sz w:val="24"/>
              <w:szCs w:val="24"/>
            </w:rPr>
            <w:tab/>
          </w:r>
          <w:r>
            <w:rPr>
              <w:b/>
              <w:bCs/>
              <w:sz w:val="24"/>
              <w:szCs w:val="24"/>
            </w:rPr>
            <w:fldChar w:fldCharType="begin"/>
          </w:r>
          <w:r>
            <w:rPr>
              <w:b/>
              <w:bCs/>
              <w:sz w:val="24"/>
              <w:szCs w:val="24"/>
            </w:rPr>
            <w:instrText xml:space="preserve"> PAGEREF _Toc28181 \h </w:instrText>
          </w:r>
          <w:r>
            <w:rPr>
              <w:b/>
              <w:bCs/>
              <w:sz w:val="24"/>
              <w:szCs w:val="24"/>
            </w:rPr>
            <w:fldChar w:fldCharType="separate"/>
          </w:r>
          <w:r>
            <w:rPr>
              <w:b/>
              <w:bCs/>
              <w:sz w:val="24"/>
              <w:szCs w:val="24"/>
            </w:rPr>
            <w:t>19</w:t>
          </w:r>
          <w:r>
            <w:rPr>
              <w:b/>
              <w:bCs/>
              <w:sz w:val="24"/>
              <w:szCs w:val="24"/>
            </w:rPr>
            <w:fldChar w:fldCharType="end"/>
          </w:r>
          <w:r>
            <w:rPr>
              <w:rFonts w:ascii="Times New Roman" w:hAnsi="Times New Roman" w:eastAsia="Times New Roman" w:cs="Times New Roman"/>
              <w:b/>
              <w:bCs/>
              <w:sz w:val="24"/>
              <w:szCs w:val="24"/>
              <w:lang w:val="vi-VN" w:eastAsia="vi-VN" w:bidi="ar-SA"/>
            </w:rPr>
            <w:fldChar w:fldCharType="end"/>
          </w:r>
        </w:p>
        <w:p w14:paraId="73DADC8E">
          <w:pPr>
            <w:pStyle w:val="52"/>
            <w:tabs>
              <w:tab w:val="right" w:leader="dot" w:pos="9072"/>
            </w:tabs>
            <w:rPr>
              <w:b/>
              <w:bCs/>
              <w:sz w:val="24"/>
              <w:szCs w:val="24"/>
            </w:rPr>
          </w:pPr>
          <w:r>
            <w:rPr>
              <w:rFonts w:ascii="Times New Roman" w:hAnsi="Times New Roman" w:eastAsia="Times New Roman" w:cs="Times New Roman"/>
              <w:b/>
              <w:bCs/>
              <w:sz w:val="24"/>
              <w:szCs w:val="24"/>
              <w:lang w:val="vi-VN" w:eastAsia="vi-VN" w:bidi="ar-SA"/>
            </w:rPr>
            <w:fldChar w:fldCharType="begin"/>
          </w:r>
          <w:r>
            <w:rPr>
              <w:rFonts w:ascii="Times New Roman" w:hAnsi="Times New Roman" w:eastAsia="Times New Roman" w:cs="Times New Roman"/>
              <w:b/>
              <w:bCs/>
              <w:sz w:val="24"/>
              <w:szCs w:val="24"/>
              <w:lang w:val="vi-VN" w:eastAsia="vi-VN" w:bidi="ar-SA"/>
            </w:rPr>
            <w:instrText xml:space="preserve"> HYPERLINK \l _Toc25289 </w:instrText>
          </w:r>
          <w:r>
            <w:rPr>
              <w:rFonts w:ascii="Times New Roman" w:hAnsi="Times New Roman" w:eastAsia="Times New Roman" w:cs="Times New Roman"/>
              <w:b/>
              <w:bCs/>
              <w:sz w:val="24"/>
              <w:szCs w:val="24"/>
              <w:lang w:val="vi-VN" w:eastAsia="vi-VN" w:bidi="ar-SA"/>
            </w:rPr>
            <w:fldChar w:fldCharType="separate"/>
          </w:r>
          <w:r>
            <w:rPr>
              <w:b/>
              <w:bCs/>
              <w:sz w:val="24"/>
              <w:szCs w:val="24"/>
              <w:lang w:val="en-US"/>
            </w:rPr>
            <w:t>5. Lập lịch biểu:</w:t>
          </w:r>
          <w:r>
            <w:rPr>
              <w:b/>
              <w:bCs/>
              <w:sz w:val="24"/>
              <w:szCs w:val="24"/>
            </w:rPr>
            <w:tab/>
          </w:r>
          <w:r>
            <w:rPr>
              <w:b/>
              <w:bCs/>
              <w:sz w:val="24"/>
              <w:szCs w:val="24"/>
            </w:rPr>
            <w:fldChar w:fldCharType="begin"/>
          </w:r>
          <w:r>
            <w:rPr>
              <w:b/>
              <w:bCs/>
              <w:sz w:val="24"/>
              <w:szCs w:val="24"/>
            </w:rPr>
            <w:instrText xml:space="preserve"> PAGEREF _Toc25289 \h </w:instrText>
          </w:r>
          <w:r>
            <w:rPr>
              <w:b/>
              <w:bCs/>
              <w:sz w:val="24"/>
              <w:szCs w:val="24"/>
            </w:rPr>
            <w:fldChar w:fldCharType="separate"/>
          </w:r>
          <w:r>
            <w:rPr>
              <w:b/>
              <w:bCs/>
              <w:sz w:val="24"/>
              <w:szCs w:val="24"/>
            </w:rPr>
            <w:t>19</w:t>
          </w:r>
          <w:r>
            <w:rPr>
              <w:b/>
              <w:bCs/>
              <w:sz w:val="24"/>
              <w:szCs w:val="24"/>
            </w:rPr>
            <w:fldChar w:fldCharType="end"/>
          </w:r>
          <w:r>
            <w:rPr>
              <w:rFonts w:ascii="Times New Roman" w:hAnsi="Times New Roman" w:eastAsia="Times New Roman" w:cs="Times New Roman"/>
              <w:b/>
              <w:bCs/>
              <w:sz w:val="24"/>
              <w:szCs w:val="24"/>
              <w:lang w:val="vi-VN" w:eastAsia="vi-VN" w:bidi="ar-SA"/>
            </w:rPr>
            <w:fldChar w:fldCharType="end"/>
          </w:r>
        </w:p>
        <w:p w14:paraId="6EE140EE">
          <w:pPr>
            <w:pStyle w:val="52"/>
            <w:tabs>
              <w:tab w:val="right" w:leader="dot" w:pos="9072"/>
            </w:tabs>
            <w:rPr>
              <w:b/>
              <w:bCs/>
              <w:sz w:val="24"/>
              <w:szCs w:val="24"/>
            </w:rPr>
          </w:pPr>
          <w:r>
            <w:rPr>
              <w:rFonts w:ascii="Times New Roman" w:hAnsi="Times New Roman" w:eastAsia="Times New Roman" w:cs="Times New Roman"/>
              <w:b/>
              <w:bCs/>
              <w:sz w:val="24"/>
              <w:szCs w:val="24"/>
              <w:lang w:val="vi-VN" w:eastAsia="vi-VN" w:bidi="ar-SA"/>
            </w:rPr>
            <w:fldChar w:fldCharType="begin"/>
          </w:r>
          <w:r>
            <w:rPr>
              <w:rFonts w:ascii="Times New Roman" w:hAnsi="Times New Roman" w:eastAsia="Times New Roman" w:cs="Times New Roman"/>
              <w:b/>
              <w:bCs/>
              <w:sz w:val="24"/>
              <w:szCs w:val="24"/>
              <w:lang w:val="vi-VN" w:eastAsia="vi-VN" w:bidi="ar-SA"/>
            </w:rPr>
            <w:instrText xml:space="preserve"> HYPERLINK \l _Toc17940 </w:instrText>
          </w:r>
          <w:r>
            <w:rPr>
              <w:rFonts w:ascii="Times New Roman" w:hAnsi="Times New Roman" w:eastAsia="Times New Roman" w:cs="Times New Roman"/>
              <w:b/>
              <w:bCs/>
              <w:sz w:val="24"/>
              <w:szCs w:val="24"/>
              <w:lang w:val="vi-VN" w:eastAsia="vi-VN" w:bidi="ar-SA"/>
            </w:rPr>
            <w:fldChar w:fldCharType="separate"/>
          </w:r>
          <w:r>
            <w:rPr>
              <w:b/>
              <w:bCs/>
              <w:sz w:val="24"/>
              <w:szCs w:val="24"/>
              <w:lang w:val="en-US"/>
            </w:rPr>
            <w:t>6. Phân bổ tài nguyên</w:t>
          </w:r>
          <w:r>
            <w:rPr>
              <w:b/>
              <w:bCs/>
              <w:sz w:val="24"/>
              <w:szCs w:val="24"/>
            </w:rPr>
            <w:tab/>
          </w:r>
          <w:r>
            <w:rPr>
              <w:b/>
              <w:bCs/>
              <w:sz w:val="24"/>
              <w:szCs w:val="24"/>
            </w:rPr>
            <w:fldChar w:fldCharType="begin"/>
          </w:r>
          <w:r>
            <w:rPr>
              <w:b/>
              <w:bCs/>
              <w:sz w:val="24"/>
              <w:szCs w:val="24"/>
            </w:rPr>
            <w:instrText xml:space="preserve"> PAGEREF _Toc17940 \h </w:instrText>
          </w:r>
          <w:r>
            <w:rPr>
              <w:b/>
              <w:bCs/>
              <w:sz w:val="24"/>
              <w:szCs w:val="24"/>
            </w:rPr>
            <w:fldChar w:fldCharType="separate"/>
          </w:r>
          <w:r>
            <w:rPr>
              <w:b/>
              <w:bCs/>
              <w:sz w:val="24"/>
              <w:szCs w:val="24"/>
            </w:rPr>
            <w:t>22</w:t>
          </w:r>
          <w:r>
            <w:rPr>
              <w:b/>
              <w:bCs/>
              <w:sz w:val="24"/>
              <w:szCs w:val="24"/>
            </w:rPr>
            <w:fldChar w:fldCharType="end"/>
          </w:r>
          <w:r>
            <w:rPr>
              <w:rFonts w:ascii="Times New Roman" w:hAnsi="Times New Roman" w:eastAsia="Times New Roman" w:cs="Times New Roman"/>
              <w:b/>
              <w:bCs/>
              <w:sz w:val="24"/>
              <w:szCs w:val="24"/>
              <w:lang w:val="vi-VN" w:eastAsia="vi-VN" w:bidi="ar-SA"/>
            </w:rPr>
            <w:fldChar w:fldCharType="end"/>
          </w:r>
        </w:p>
        <w:p w14:paraId="1204B315">
          <w:pPr>
            <w:pStyle w:val="52"/>
            <w:tabs>
              <w:tab w:val="right" w:leader="dot" w:pos="9072"/>
            </w:tabs>
            <w:rPr>
              <w:b/>
              <w:bCs/>
              <w:sz w:val="24"/>
              <w:szCs w:val="24"/>
            </w:rPr>
          </w:pPr>
          <w:r>
            <w:rPr>
              <w:rFonts w:ascii="Times New Roman" w:hAnsi="Times New Roman" w:eastAsia="Times New Roman" w:cs="Times New Roman"/>
              <w:b/>
              <w:bCs/>
              <w:sz w:val="24"/>
              <w:szCs w:val="24"/>
              <w:lang w:val="vi-VN" w:eastAsia="vi-VN" w:bidi="ar-SA"/>
            </w:rPr>
            <w:fldChar w:fldCharType="begin"/>
          </w:r>
          <w:r>
            <w:rPr>
              <w:rFonts w:ascii="Times New Roman" w:hAnsi="Times New Roman" w:eastAsia="Times New Roman" w:cs="Times New Roman"/>
              <w:b/>
              <w:bCs/>
              <w:sz w:val="24"/>
              <w:szCs w:val="24"/>
              <w:lang w:val="vi-VN" w:eastAsia="vi-VN" w:bidi="ar-SA"/>
            </w:rPr>
            <w:instrText xml:space="preserve"> HYPERLINK \l _Toc26671 </w:instrText>
          </w:r>
          <w:r>
            <w:rPr>
              <w:rFonts w:ascii="Times New Roman" w:hAnsi="Times New Roman" w:eastAsia="Times New Roman" w:cs="Times New Roman"/>
              <w:b/>
              <w:bCs/>
              <w:sz w:val="24"/>
              <w:szCs w:val="24"/>
              <w:lang w:val="vi-VN" w:eastAsia="vi-VN" w:bidi="ar-SA"/>
            </w:rPr>
            <w:fldChar w:fldCharType="separate"/>
          </w:r>
          <w:r>
            <w:rPr>
              <w:rFonts w:hint="default"/>
              <w:b/>
              <w:bCs/>
              <w:sz w:val="24"/>
              <w:szCs w:val="24"/>
              <w:lang w:val="en-US"/>
            </w:rPr>
            <w:t>PHẦN 5:GIAO DIỆN (UI)</w:t>
          </w:r>
          <w:r>
            <w:rPr>
              <w:b/>
              <w:bCs/>
              <w:sz w:val="24"/>
              <w:szCs w:val="24"/>
            </w:rPr>
            <w:tab/>
          </w:r>
          <w:r>
            <w:rPr>
              <w:b/>
              <w:bCs/>
              <w:sz w:val="24"/>
              <w:szCs w:val="24"/>
            </w:rPr>
            <w:fldChar w:fldCharType="begin"/>
          </w:r>
          <w:r>
            <w:rPr>
              <w:b/>
              <w:bCs/>
              <w:sz w:val="24"/>
              <w:szCs w:val="24"/>
            </w:rPr>
            <w:instrText xml:space="preserve"> PAGEREF _Toc26671 \h </w:instrText>
          </w:r>
          <w:r>
            <w:rPr>
              <w:b/>
              <w:bCs/>
              <w:sz w:val="24"/>
              <w:szCs w:val="24"/>
            </w:rPr>
            <w:fldChar w:fldCharType="separate"/>
          </w:r>
          <w:r>
            <w:rPr>
              <w:b/>
              <w:bCs/>
              <w:sz w:val="24"/>
              <w:szCs w:val="24"/>
            </w:rPr>
            <w:t>24</w:t>
          </w:r>
          <w:r>
            <w:rPr>
              <w:b/>
              <w:bCs/>
              <w:sz w:val="24"/>
              <w:szCs w:val="24"/>
            </w:rPr>
            <w:fldChar w:fldCharType="end"/>
          </w:r>
          <w:r>
            <w:rPr>
              <w:rFonts w:ascii="Times New Roman" w:hAnsi="Times New Roman" w:eastAsia="Times New Roman" w:cs="Times New Roman"/>
              <w:b/>
              <w:bCs/>
              <w:sz w:val="24"/>
              <w:szCs w:val="24"/>
              <w:lang w:val="vi-VN" w:eastAsia="vi-VN" w:bidi="ar-SA"/>
            </w:rPr>
            <w:fldChar w:fldCharType="end"/>
          </w:r>
        </w:p>
        <w:p w14:paraId="55A5D265">
          <w:pPr>
            <w:pStyle w:val="52"/>
            <w:tabs>
              <w:tab w:val="right" w:leader="dot" w:pos="9072"/>
            </w:tabs>
            <w:rPr>
              <w:b/>
              <w:bCs/>
              <w:sz w:val="24"/>
              <w:szCs w:val="24"/>
            </w:rPr>
          </w:pPr>
          <w:r>
            <w:rPr>
              <w:rFonts w:ascii="Times New Roman" w:hAnsi="Times New Roman" w:eastAsia="Times New Roman" w:cs="Times New Roman"/>
              <w:b/>
              <w:bCs/>
              <w:sz w:val="24"/>
              <w:szCs w:val="24"/>
              <w:lang w:val="vi-VN" w:eastAsia="vi-VN" w:bidi="ar-SA"/>
            </w:rPr>
            <w:fldChar w:fldCharType="begin"/>
          </w:r>
          <w:r>
            <w:rPr>
              <w:rFonts w:ascii="Times New Roman" w:hAnsi="Times New Roman" w:eastAsia="Times New Roman" w:cs="Times New Roman"/>
              <w:b/>
              <w:bCs/>
              <w:sz w:val="24"/>
              <w:szCs w:val="24"/>
              <w:lang w:val="vi-VN" w:eastAsia="vi-VN" w:bidi="ar-SA"/>
            </w:rPr>
            <w:instrText xml:space="preserve"> HYPERLINK \l _Toc11606 </w:instrText>
          </w:r>
          <w:r>
            <w:rPr>
              <w:rFonts w:ascii="Times New Roman" w:hAnsi="Times New Roman" w:eastAsia="Times New Roman" w:cs="Times New Roman"/>
              <w:b/>
              <w:bCs/>
              <w:sz w:val="24"/>
              <w:szCs w:val="24"/>
              <w:lang w:val="vi-VN" w:eastAsia="vi-VN" w:bidi="ar-SA"/>
            </w:rPr>
            <w:fldChar w:fldCharType="separate"/>
          </w:r>
          <w:r>
            <w:rPr>
              <w:b/>
              <w:bCs/>
              <w:sz w:val="24"/>
              <w:szCs w:val="24"/>
              <w:lang w:val="en-US"/>
            </w:rPr>
            <w:t>I.</w:t>
          </w:r>
          <w:r>
            <w:rPr>
              <w:rFonts w:hint="default"/>
              <w:b/>
              <w:bCs/>
              <w:sz w:val="24"/>
              <w:szCs w:val="24"/>
              <w:lang w:val="en-US"/>
            </w:rPr>
            <w:t>Giao diện trang chủ (UI trang chủ)</w:t>
          </w:r>
          <w:r>
            <w:rPr>
              <w:b/>
              <w:bCs/>
              <w:sz w:val="24"/>
              <w:szCs w:val="24"/>
            </w:rPr>
            <w:tab/>
          </w:r>
          <w:r>
            <w:rPr>
              <w:b/>
              <w:bCs/>
              <w:sz w:val="24"/>
              <w:szCs w:val="24"/>
            </w:rPr>
            <w:fldChar w:fldCharType="begin"/>
          </w:r>
          <w:r>
            <w:rPr>
              <w:b/>
              <w:bCs/>
              <w:sz w:val="24"/>
              <w:szCs w:val="24"/>
            </w:rPr>
            <w:instrText xml:space="preserve"> PAGEREF _Toc11606 \h </w:instrText>
          </w:r>
          <w:r>
            <w:rPr>
              <w:b/>
              <w:bCs/>
              <w:sz w:val="24"/>
              <w:szCs w:val="24"/>
            </w:rPr>
            <w:fldChar w:fldCharType="separate"/>
          </w:r>
          <w:r>
            <w:rPr>
              <w:b/>
              <w:bCs/>
              <w:sz w:val="24"/>
              <w:szCs w:val="24"/>
            </w:rPr>
            <w:t>24</w:t>
          </w:r>
          <w:r>
            <w:rPr>
              <w:b/>
              <w:bCs/>
              <w:sz w:val="24"/>
              <w:szCs w:val="24"/>
            </w:rPr>
            <w:fldChar w:fldCharType="end"/>
          </w:r>
          <w:r>
            <w:rPr>
              <w:rFonts w:ascii="Times New Roman" w:hAnsi="Times New Roman" w:eastAsia="Times New Roman" w:cs="Times New Roman"/>
              <w:b/>
              <w:bCs/>
              <w:sz w:val="24"/>
              <w:szCs w:val="24"/>
              <w:lang w:val="vi-VN" w:eastAsia="vi-VN" w:bidi="ar-SA"/>
            </w:rPr>
            <w:fldChar w:fldCharType="end"/>
          </w:r>
        </w:p>
        <w:p w14:paraId="6D135967">
          <w:pPr>
            <w:pStyle w:val="52"/>
            <w:tabs>
              <w:tab w:val="right" w:leader="dot" w:pos="9072"/>
            </w:tabs>
            <w:rPr>
              <w:b/>
              <w:bCs/>
              <w:sz w:val="24"/>
              <w:szCs w:val="24"/>
            </w:rPr>
          </w:pPr>
          <w:r>
            <w:rPr>
              <w:rFonts w:ascii="Times New Roman" w:hAnsi="Times New Roman" w:eastAsia="Times New Roman" w:cs="Times New Roman"/>
              <w:b/>
              <w:bCs/>
              <w:sz w:val="24"/>
              <w:szCs w:val="24"/>
              <w:lang w:val="vi-VN" w:eastAsia="vi-VN" w:bidi="ar-SA"/>
            </w:rPr>
            <w:fldChar w:fldCharType="begin"/>
          </w:r>
          <w:r>
            <w:rPr>
              <w:rFonts w:ascii="Times New Roman" w:hAnsi="Times New Roman" w:eastAsia="Times New Roman" w:cs="Times New Roman"/>
              <w:b/>
              <w:bCs/>
              <w:sz w:val="24"/>
              <w:szCs w:val="24"/>
              <w:lang w:val="vi-VN" w:eastAsia="vi-VN" w:bidi="ar-SA"/>
            </w:rPr>
            <w:instrText xml:space="preserve"> HYPERLINK \l _Toc27944 </w:instrText>
          </w:r>
          <w:r>
            <w:rPr>
              <w:rFonts w:ascii="Times New Roman" w:hAnsi="Times New Roman" w:eastAsia="Times New Roman" w:cs="Times New Roman"/>
              <w:b/>
              <w:bCs/>
              <w:sz w:val="24"/>
              <w:szCs w:val="24"/>
              <w:lang w:val="vi-VN" w:eastAsia="vi-VN" w:bidi="ar-SA"/>
            </w:rPr>
            <w:fldChar w:fldCharType="separate"/>
          </w:r>
          <w:r>
            <w:rPr>
              <w:rFonts w:hint="default"/>
              <w:b/>
              <w:bCs/>
              <w:sz w:val="24"/>
              <w:szCs w:val="24"/>
              <w:lang w:val="en-US"/>
            </w:rPr>
            <w:t>II.Giao diện quản lý sản phẩm (UI quản lý sản phẩm)</w:t>
          </w:r>
          <w:r>
            <w:rPr>
              <w:b/>
              <w:bCs/>
              <w:sz w:val="24"/>
              <w:szCs w:val="24"/>
            </w:rPr>
            <w:tab/>
          </w:r>
          <w:r>
            <w:rPr>
              <w:b/>
              <w:bCs/>
              <w:sz w:val="24"/>
              <w:szCs w:val="24"/>
            </w:rPr>
            <w:fldChar w:fldCharType="begin"/>
          </w:r>
          <w:r>
            <w:rPr>
              <w:b/>
              <w:bCs/>
              <w:sz w:val="24"/>
              <w:szCs w:val="24"/>
            </w:rPr>
            <w:instrText xml:space="preserve"> PAGEREF _Toc27944 \h </w:instrText>
          </w:r>
          <w:r>
            <w:rPr>
              <w:b/>
              <w:bCs/>
              <w:sz w:val="24"/>
              <w:szCs w:val="24"/>
            </w:rPr>
            <w:fldChar w:fldCharType="separate"/>
          </w:r>
          <w:r>
            <w:rPr>
              <w:b/>
              <w:bCs/>
              <w:sz w:val="24"/>
              <w:szCs w:val="24"/>
            </w:rPr>
            <w:t>24</w:t>
          </w:r>
          <w:r>
            <w:rPr>
              <w:b/>
              <w:bCs/>
              <w:sz w:val="24"/>
              <w:szCs w:val="24"/>
            </w:rPr>
            <w:fldChar w:fldCharType="end"/>
          </w:r>
          <w:r>
            <w:rPr>
              <w:rFonts w:ascii="Times New Roman" w:hAnsi="Times New Roman" w:eastAsia="Times New Roman" w:cs="Times New Roman"/>
              <w:b/>
              <w:bCs/>
              <w:sz w:val="24"/>
              <w:szCs w:val="24"/>
              <w:lang w:val="vi-VN" w:eastAsia="vi-VN" w:bidi="ar-SA"/>
            </w:rPr>
            <w:fldChar w:fldCharType="end"/>
          </w:r>
        </w:p>
        <w:p w14:paraId="297266CE">
          <w:pPr>
            <w:pStyle w:val="52"/>
            <w:tabs>
              <w:tab w:val="right" w:leader="dot" w:pos="9072"/>
            </w:tabs>
            <w:rPr>
              <w:b/>
              <w:bCs/>
              <w:sz w:val="24"/>
              <w:szCs w:val="24"/>
            </w:rPr>
          </w:pPr>
          <w:r>
            <w:rPr>
              <w:rFonts w:ascii="Times New Roman" w:hAnsi="Times New Roman" w:eastAsia="Times New Roman" w:cs="Times New Roman"/>
              <w:b/>
              <w:bCs/>
              <w:sz w:val="24"/>
              <w:szCs w:val="24"/>
              <w:lang w:val="vi-VN" w:eastAsia="vi-VN" w:bidi="ar-SA"/>
            </w:rPr>
            <w:fldChar w:fldCharType="begin"/>
          </w:r>
          <w:r>
            <w:rPr>
              <w:rFonts w:ascii="Times New Roman" w:hAnsi="Times New Roman" w:eastAsia="Times New Roman" w:cs="Times New Roman"/>
              <w:b/>
              <w:bCs/>
              <w:sz w:val="24"/>
              <w:szCs w:val="24"/>
              <w:lang w:val="vi-VN" w:eastAsia="vi-VN" w:bidi="ar-SA"/>
            </w:rPr>
            <w:instrText xml:space="preserve"> HYPERLINK \l _Toc2769 </w:instrText>
          </w:r>
          <w:r>
            <w:rPr>
              <w:rFonts w:ascii="Times New Roman" w:hAnsi="Times New Roman" w:eastAsia="Times New Roman" w:cs="Times New Roman"/>
              <w:b/>
              <w:bCs/>
              <w:sz w:val="24"/>
              <w:szCs w:val="24"/>
              <w:lang w:val="vi-VN" w:eastAsia="vi-VN" w:bidi="ar-SA"/>
            </w:rPr>
            <w:fldChar w:fldCharType="separate"/>
          </w:r>
          <w:r>
            <w:rPr>
              <w:rFonts w:hint="default"/>
              <w:b/>
              <w:bCs/>
              <w:sz w:val="24"/>
              <w:szCs w:val="24"/>
              <w:lang w:val="en-US"/>
            </w:rPr>
            <w:t>II.1.Chi tiết sản phẩm</w:t>
          </w:r>
          <w:r>
            <w:rPr>
              <w:b/>
              <w:bCs/>
              <w:sz w:val="24"/>
              <w:szCs w:val="24"/>
            </w:rPr>
            <w:tab/>
          </w:r>
          <w:r>
            <w:rPr>
              <w:b/>
              <w:bCs/>
              <w:sz w:val="24"/>
              <w:szCs w:val="24"/>
            </w:rPr>
            <w:fldChar w:fldCharType="begin"/>
          </w:r>
          <w:r>
            <w:rPr>
              <w:b/>
              <w:bCs/>
              <w:sz w:val="24"/>
              <w:szCs w:val="24"/>
            </w:rPr>
            <w:instrText xml:space="preserve"> PAGEREF _Toc2769 \h </w:instrText>
          </w:r>
          <w:r>
            <w:rPr>
              <w:b/>
              <w:bCs/>
              <w:sz w:val="24"/>
              <w:szCs w:val="24"/>
            </w:rPr>
            <w:fldChar w:fldCharType="separate"/>
          </w:r>
          <w:r>
            <w:rPr>
              <w:b/>
              <w:bCs/>
              <w:sz w:val="24"/>
              <w:szCs w:val="24"/>
            </w:rPr>
            <w:t>25</w:t>
          </w:r>
          <w:r>
            <w:rPr>
              <w:b/>
              <w:bCs/>
              <w:sz w:val="24"/>
              <w:szCs w:val="24"/>
            </w:rPr>
            <w:fldChar w:fldCharType="end"/>
          </w:r>
          <w:r>
            <w:rPr>
              <w:rFonts w:ascii="Times New Roman" w:hAnsi="Times New Roman" w:eastAsia="Times New Roman" w:cs="Times New Roman"/>
              <w:b/>
              <w:bCs/>
              <w:sz w:val="24"/>
              <w:szCs w:val="24"/>
              <w:lang w:val="vi-VN" w:eastAsia="vi-VN" w:bidi="ar-SA"/>
            </w:rPr>
            <w:fldChar w:fldCharType="end"/>
          </w:r>
        </w:p>
        <w:p w14:paraId="3E6EA674">
          <w:pPr>
            <w:pStyle w:val="54"/>
            <w:tabs>
              <w:tab w:val="right" w:leader="dot" w:pos="9072"/>
            </w:tabs>
            <w:ind w:left="0" w:leftChars="0" w:firstLine="0" w:firstLineChars="0"/>
            <w:rPr>
              <w:b/>
              <w:bCs/>
              <w:sz w:val="24"/>
              <w:szCs w:val="24"/>
            </w:rPr>
          </w:pPr>
          <w:r>
            <w:rPr>
              <w:rFonts w:ascii="Times New Roman" w:hAnsi="Times New Roman" w:eastAsia="Times New Roman" w:cs="Times New Roman"/>
              <w:b/>
              <w:bCs/>
              <w:sz w:val="24"/>
              <w:szCs w:val="24"/>
              <w:lang w:val="vi-VN" w:eastAsia="vi-VN" w:bidi="ar-SA"/>
            </w:rPr>
            <w:fldChar w:fldCharType="begin"/>
          </w:r>
          <w:r>
            <w:rPr>
              <w:rFonts w:ascii="Times New Roman" w:hAnsi="Times New Roman" w:eastAsia="Times New Roman" w:cs="Times New Roman"/>
              <w:b/>
              <w:bCs/>
              <w:sz w:val="24"/>
              <w:szCs w:val="24"/>
              <w:lang w:val="vi-VN" w:eastAsia="vi-VN" w:bidi="ar-SA"/>
            </w:rPr>
            <w:instrText xml:space="preserve"> HYPERLINK \l _Toc14764 </w:instrText>
          </w:r>
          <w:r>
            <w:rPr>
              <w:rFonts w:ascii="Times New Roman" w:hAnsi="Times New Roman" w:eastAsia="Times New Roman" w:cs="Times New Roman"/>
              <w:b/>
              <w:bCs/>
              <w:sz w:val="24"/>
              <w:szCs w:val="24"/>
              <w:lang w:val="vi-VN" w:eastAsia="vi-VN" w:bidi="ar-SA"/>
            </w:rPr>
            <w:fldChar w:fldCharType="separate"/>
          </w:r>
          <w:r>
            <w:rPr>
              <w:rFonts w:hint="default"/>
              <w:b/>
              <w:bCs/>
              <w:sz w:val="24"/>
              <w:szCs w:val="24"/>
              <w:lang w:val="en-US"/>
            </w:rPr>
            <w:t>II.2.Biến thể sản phẩm</w:t>
          </w:r>
          <w:r>
            <w:rPr>
              <w:b/>
              <w:bCs/>
              <w:sz w:val="24"/>
              <w:szCs w:val="24"/>
            </w:rPr>
            <w:tab/>
          </w:r>
          <w:r>
            <w:rPr>
              <w:b/>
              <w:bCs/>
              <w:sz w:val="24"/>
              <w:szCs w:val="24"/>
            </w:rPr>
            <w:fldChar w:fldCharType="begin"/>
          </w:r>
          <w:r>
            <w:rPr>
              <w:b/>
              <w:bCs/>
              <w:sz w:val="24"/>
              <w:szCs w:val="24"/>
            </w:rPr>
            <w:instrText xml:space="preserve"> PAGEREF _Toc14764 \h </w:instrText>
          </w:r>
          <w:r>
            <w:rPr>
              <w:b/>
              <w:bCs/>
              <w:sz w:val="24"/>
              <w:szCs w:val="24"/>
            </w:rPr>
            <w:fldChar w:fldCharType="separate"/>
          </w:r>
          <w:r>
            <w:rPr>
              <w:b/>
              <w:bCs/>
              <w:sz w:val="24"/>
              <w:szCs w:val="24"/>
            </w:rPr>
            <w:t>25</w:t>
          </w:r>
          <w:r>
            <w:rPr>
              <w:b/>
              <w:bCs/>
              <w:sz w:val="24"/>
              <w:szCs w:val="24"/>
            </w:rPr>
            <w:fldChar w:fldCharType="end"/>
          </w:r>
          <w:r>
            <w:rPr>
              <w:rFonts w:ascii="Times New Roman" w:hAnsi="Times New Roman" w:eastAsia="Times New Roman" w:cs="Times New Roman"/>
              <w:b/>
              <w:bCs/>
              <w:sz w:val="24"/>
              <w:szCs w:val="24"/>
              <w:lang w:val="vi-VN" w:eastAsia="vi-VN" w:bidi="ar-SA"/>
            </w:rPr>
            <w:fldChar w:fldCharType="end"/>
          </w:r>
        </w:p>
        <w:p w14:paraId="77F769A5">
          <w:pPr>
            <w:pStyle w:val="53"/>
            <w:tabs>
              <w:tab w:val="right" w:leader="dot" w:pos="9072"/>
            </w:tabs>
            <w:ind w:left="0" w:leftChars="0" w:firstLine="0" w:firstLineChars="0"/>
            <w:rPr>
              <w:b/>
              <w:bCs/>
              <w:sz w:val="24"/>
              <w:szCs w:val="24"/>
            </w:rPr>
          </w:pPr>
          <w:r>
            <w:rPr>
              <w:rFonts w:ascii="Times New Roman" w:hAnsi="Times New Roman" w:eastAsia="Times New Roman" w:cs="Times New Roman"/>
              <w:b/>
              <w:bCs/>
              <w:sz w:val="24"/>
              <w:szCs w:val="24"/>
              <w:lang w:val="vi-VN" w:eastAsia="vi-VN" w:bidi="ar-SA"/>
            </w:rPr>
            <w:fldChar w:fldCharType="begin"/>
          </w:r>
          <w:r>
            <w:rPr>
              <w:rFonts w:ascii="Times New Roman" w:hAnsi="Times New Roman" w:eastAsia="Times New Roman" w:cs="Times New Roman"/>
              <w:b/>
              <w:bCs/>
              <w:sz w:val="24"/>
              <w:szCs w:val="24"/>
              <w:lang w:val="vi-VN" w:eastAsia="vi-VN" w:bidi="ar-SA"/>
            </w:rPr>
            <w:instrText xml:space="preserve"> HYPERLINK \l _Toc30729 </w:instrText>
          </w:r>
          <w:r>
            <w:rPr>
              <w:rFonts w:ascii="Times New Roman" w:hAnsi="Times New Roman" w:eastAsia="Times New Roman" w:cs="Times New Roman"/>
              <w:b/>
              <w:bCs/>
              <w:sz w:val="24"/>
              <w:szCs w:val="24"/>
              <w:lang w:val="vi-VN" w:eastAsia="vi-VN" w:bidi="ar-SA"/>
            </w:rPr>
            <w:fldChar w:fldCharType="separate"/>
          </w:r>
          <w:r>
            <w:rPr>
              <w:rFonts w:hint="default"/>
              <w:b/>
              <w:bCs/>
              <w:sz w:val="24"/>
              <w:szCs w:val="24"/>
              <w:lang w:val="en-US"/>
            </w:rPr>
            <w:t>III.Giao diện quản lý người dùng (UI người dùng)</w:t>
          </w:r>
          <w:r>
            <w:rPr>
              <w:b/>
              <w:bCs/>
              <w:sz w:val="24"/>
              <w:szCs w:val="24"/>
            </w:rPr>
            <w:tab/>
          </w:r>
          <w:r>
            <w:rPr>
              <w:b/>
              <w:bCs/>
              <w:sz w:val="24"/>
              <w:szCs w:val="24"/>
            </w:rPr>
            <w:fldChar w:fldCharType="begin"/>
          </w:r>
          <w:r>
            <w:rPr>
              <w:b/>
              <w:bCs/>
              <w:sz w:val="24"/>
              <w:szCs w:val="24"/>
            </w:rPr>
            <w:instrText xml:space="preserve"> PAGEREF _Toc30729 \h </w:instrText>
          </w:r>
          <w:r>
            <w:rPr>
              <w:b/>
              <w:bCs/>
              <w:sz w:val="24"/>
              <w:szCs w:val="24"/>
            </w:rPr>
            <w:fldChar w:fldCharType="separate"/>
          </w:r>
          <w:r>
            <w:rPr>
              <w:b/>
              <w:bCs/>
              <w:sz w:val="24"/>
              <w:szCs w:val="24"/>
            </w:rPr>
            <w:t>26</w:t>
          </w:r>
          <w:r>
            <w:rPr>
              <w:b/>
              <w:bCs/>
              <w:sz w:val="24"/>
              <w:szCs w:val="24"/>
            </w:rPr>
            <w:fldChar w:fldCharType="end"/>
          </w:r>
          <w:r>
            <w:rPr>
              <w:rFonts w:ascii="Times New Roman" w:hAnsi="Times New Roman" w:eastAsia="Times New Roman" w:cs="Times New Roman"/>
              <w:b/>
              <w:bCs/>
              <w:sz w:val="24"/>
              <w:szCs w:val="24"/>
              <w:lang w:val="vi-VN" w:eastAsia="vi-VN" w:bidi="ar-SA"/>
            </w:rPr>
            <w:fldChar w:fldCharType="end"/>
          </w:r>
        </w:p>
        <w:p w14:paraId="4AA1F4A7">
          <w:pPr>
            <w:pStyle w:val="53"/>
            <w:tabs>
              <w:tab w:val="right" w:leader="dot" w:pos="9072"/>
            </w:tabs>
            <w:ind w:left="0" w:leftChars="0" w:firstLine="0" w:firstLineChars="0"/>
          </w:pPr>
          <w:r>
            <w:rPr>
              <w:rFonts w:ascii="Times New Roman" w:hAnsi="Times New Roman" w:eastAsia="Times New Roman" w:cs="Times New Roman"/>
              <w:b/>
              <w:bCs/>
              <w:sz w:val="24"/>
              <w:szCs w:val="24"/>
              <w:lang w:val="vi-VN" w:eastAsia="vi-VN" w:bidi="ar-SA"/>
            </w:rPr>
            <w:fldChar w:fldCharType="begin"/>
          </w:r>
          <w:r>
            <w:rPr>
              <w:rFonts w:ascii="Times New Roman" w:hAnsi="Times New Roman" w:eastAsia="Times New Roman" w:cs="Times New Roman"/>
              <w:b/>
              <w:bCs/>
              <w:sz w:val="24"/>
              <w:szCs w:val="24"/>
              <w:lang w:val="vi-VN" w:eastAsia="vi-VN" w:bidi="ar-SA"/>
            </w:rPr>
            <w:instrText xml:space="preserve"> HYPERLINK \l _Toc29911 </w:instrText>
          </w:r>
          <w:r>
            <w:rPr>
              <w:rFonts w:ascii="Times New Roman" w:hAnsi="Times New Roman" w:eastAsia="Times New Roman" w:cs="Times New Roman"/>
              <w:b/>
              <w:bCs/>
              <w:sz w:val="24"/>
              <w:szCs w:val="24"/>
              <w:lang w:val="vi-VN" w:eastAsia="vi-VN" w:bidi="ar-SA"/>
            </w:rPr>
            <w:fldChar w:fldCharType="separate"/>
          </w:r>
          <w:r>
            <w:rPr>
              <w:rFonts w:hint="default"/>
              <w:b/>
              <w:bCs/>
              <w:sz w:val="24"/>
              <w:szCs w:val="24"/>
              <w:lang w:val="en-US"/>
            </w:rPr>
            <w:t>IV.Giao diện quản lý chuỗi cửa hàng (UI chuỗi cửa hàng)</w:t>
          </w:r>
          <w:r>
            <w:rPr>
              <w:b/>
              <w:bCs/>
              <w:sz w:val="24"/>
              <w:szCs w:val="24"/>
            </w:rPr>
            <w:tab/>
          </w:r>
          <w:r>
            <w:rPr>
              <w:b/>
              <w:bCs/>
              <w:sz w:val="24"/>
              <w:szCs w:val="24"/>
            </w:rPr>
            <w:fldChar w:fldCharType="begin"/>
          </w:r>
          <w:r>
            <w:rPr>
              <w:b/>
              <w:bCs/>
              <w:sz w:val="24"/>
              <w:szCs w:val="24"/>
            </w:rPr>
            <w:instrText xml:space="preserve"> PAGEREF _Toc29911 \h </w:instrText>
          </w:r>
          <w:r>
            <w:rPr>
              <w:b/>
              <w:bCs/>
              <w:sz w:val="24"/>
              <w:szCs w:val="24"/>
            </w:rPr>
            <w:fldChar w:fldCharType="separate"/>
          </w:r>
          <w:r>
            <w:rPr>
              <w:b/>
              <w:bCs/>
              <w:sz w:val="24"/>
              <w:szCs w:val="24"/>
            </w:rPr>
            <w:t>26</w:t>
          </w:r>
          <w:r>
            <w:rPr>
              <w:b/>
              <w:bCs/>
              <w:sz w:val="24"/>
              <w:szCs w:val="24"/>
            </w:rPr>
            <w:fldChar w:fldCharType="end"/>
          </w:r>
          <w:r>
            <w:rPr>
              <w:rFonts w:ascii="Times New Roman" w:hAnsi="Times New Roman" w:eastAsia="Times New Roman" w:cs="Times New Roman"/>
              <w:b/>
              <w:bCs/>
              <w:sz w:val="24"/>
              <w:szCs w:val="24"/>
              <w:lang w:val="vi-VN" w:eastAsia="vi-VN" w:bidi="ar-SA"/>
            </w:rPr>
            <w:fldChar w:fldCharType="end"/>
          </w:r>
        </w:p>
        <w:p w14:paraId="6A9C7D09">
          <w:pPr>
            <w:rPr>
              <w:rFonts w:ascii="Times New Roman" w:hAnsi="Times New Roman" w:eastAsia="Times New Roman" w:cs="Times New Roman"/>
              <w:bCs w:val="0"/>
              <w:sz w:val="26"/>
              <w:lang w:val="vi-VN" w:eastAsia="vi-VN" w:bidi="ar-SA"/>
            </w:rPr>
          </w:pPr>
          <w:r>
            <w:rPr>
              <w:rFonts w:ascii="Times New Roman" w:hAnsi="Times New Roman" w:eastAsia="Times New Roman" w:cs="Times New Roman"/>
              <w:bCs w:val="0"/>
              <w:lang w:val="vi-VN" w:eastAsia="vi-VN" w:bidi="ar-SA"/>
            </w:rPr>
            <w:fldChar w:fldCharType="end"/>
          </w:r>
        </w:p>
      </w:sdtContent>
    </w:sdt>
    <w:p w14:paraId="6596388E">
      <w:pPr>
        <w:rPr>
          <w:rFonts w:ascii="Times New Roman" w:hAnsi="Times New Roman" w:eastAsia="Times New Roman" w:cs="Times New Roman"/>
          <w:bCs w:val="0"/>
          <w:sz w:val="26"/>
          <w:lang w:val="vi-VN" w:eastAsia="vi-VN" w:bidi="ar-SA"/>
        </w:rPr>
      </w:pPr>
    </w:p>
    <w:p w14:paraId="1BC7BD76">
      <w:pPr>
        <w:pStyle w:val="38"/>
        <w:rPr>
          <w:rFonts w:ascii="Times New Roman" w:hAnsi="Times New Roman"/>
        </w:rPr>
      </w:pPr>
    </w:p>
    <w:p w14:paraId="58BC1F6C">
      <w:pPr>
        <w:pStyle w:val="51"/>
      </w:pPr>
    </w:p>
    <w:p w14:paraId="763847AA">
      <w:pPr>
        <w:pStyle w:val="26"/>
        <w:tabs>
          <w:tab w:val="right" w:leader="dot" w:pos="9062"/>
        </w:tabs>
        <w:rPr>
          <w:b/>
          <w:bCs/>
          <w:kern w:val="2"/>
          <w:sz w:val="24"/>
          <w:szCs w:val="24"/>
        </w:rPr>
      </w:pPr>
    </w:p>
    <w:p w14:paraId="68222AA8">
      <w:pPr>
        <w:pStyle w:val="26"/>
        <w:tabs>
          <w:tab w:val="right" w:leader="dot" w:pos="9062"/>
        </w:tabs>
        <w:rPr>
          <w:b/>
          <w:bCs/>
          <w:kern w:val="2"/>
          <w:sz w:val="24"/>
          <w:szCs w:val="24"/>
        </w:rPr>
      </w:pPr>
    </w:p>
    <w:p w14:paraId="01CB7070">
      <w:pPr>
        <w:pStyle w:val="4"/>
        <w:outlineLvl w:val="9"/>
        <w:sectPr>
          <w:pgSz w:w="11907" w:h="16840"/>
          <w:pgMar w:top="1418" w:right="1134" w:bottom="1418" w:left="1701" w:header="720" w:footer="720" w:gutter="0"/>
          <w:pgBorders w:display="firstPage" w:offsetFrom="page">
            <w:top w:val="flowersTiny" w:color="auto" w:sz="14" w:space="24"/>
            <w:left w:val="flowersTiny" w:color="auto" w:sz="14" w:space="24"/>
            <w:bottom w:val="flowersTiny" w:color="auto" w:sz="14" w:space="24"/>
            <w:right w:val="flowersTiny" w:color="auto" w:sz="14" w:space="24"/>
          </w:pgBorders>
          <w:cols w:space="720" w:num="1"/>
          <w:docGrid w:linePitch="360" w:charSpace="0"/>
        </w:sectPr>
      </w:pPr>
      <w:r>
        <w:fldChar w:fldCharType="end"/>
      </w:r>
      <w:bookmarkStart w:id="1" w:name="_Toc185087149"/>
    </w:p>
    <w:bookmarkEnd w:id="1"/>
    <w:p w14:paraId="18C4E6AE">
      <w:pPr>
        <w:pStyle w:val="2"/>
      </w:pPr>
      <w:bookmarkStart w:id="2" w:name="_Toc30224"/>
      <w:bookmarkStart w:id="3" w:name="_Toc13658"/>
      <w:bookmarkStart w:id="4" w:name="_Toc27031"/>
      <w:bookmarkStart w:id="5" w:name="_Toc214482576"/>
      <w:bookmarkStart w:id="6" w:name="_Toc214537404"/>
      <w:r>
        <w:t>Phần 1: GIỚI THIỆU</w:t>
      </w:r>
      <w:bookmarkEnd w:id="2"/>
      <w:bookmarkEnd w:id="3"/>
      <w:bookmarkEnd w:id="4"/>
    </w:p>
    <w:p w14:paraId="2C40FAC2">
      <w:pPr>
        <w:jc w:val="both"/>
        <w:rPr>
          <w:lang w:val="en-US"/>
        </w:rPr>
      </w:pPr>
      <w:r>
        <w:rPr>
          <w:lang w:val="en-US"/>
        </w:rPr>
        <w:t>Dự án “Quản lý chuỗi cửa hàng bán áo thun thể thao nam” được xây dựng nhằm giải quyết nhu cầu quản lý tập trung, đồng bộ và hiệu quả cho các doanh nghiệp kinh doanh thời trang theo mô hình chuỗi. Trong bối cảnh chuyển đổi số diễn ra mạnh mẽ, các cửa hàng truyền thống gặp nhiều khó khăn trong quản lý hàng tồn kho, hóa đơn, phân quyền nhân viên và theo dõi hoạt động kinh doanh theo từng chi nhánh.</w:t>
      </w:r>
    </w:p>
    <w:p w14:paraId="35159A15">
      <w:pPr>
        <w:jc w:val="both"/>
      </w:pPr>
      <w:r>
        <w:rPr>
          <w:lang w:val="en-US"/>
        </w:rPr>
        <w:t>Việc triển khai một hệ thống phần mềm quản lý giúp doanh nghiệp tối ưu quy trình vận hành, giảm sai sót thủ công, cung cấp báo cáo phân tích theo thời gian thực và gia tăng hiệu quả kinh doanh. Báo cáo này mô tả toàn bộ quá trình phân tích, thiết kế, ước lượng và lập kế hoạch dự án theo phương pháp chuẩn của Quản lý Dự án phần mềm.</w:t>
      </w:r>
    </w:p>
    <w:p w14:paraId="74A52066">
      <w:pPr>
        <w:pStyle w:val="2"/>
      </w:pPr>
      <w:bookmarkStart w:id="7" w:name="_Toc18254"/>
      <w:bookmarkStart w:id="8" w:name="_Toc28226"/>
      <w:bookmarkStart w:id="9" w:name="_Toc23730"/>
      <w:r>
        <w:t>Phần 2: PHẠM VI DỰ ÁN</w:t>
      </w:r>
      <w:bookmarkEnd w:id="5"/>
      <w:bookmarkEnd w:id="6"/>
      <w:bookmarkEnd w:id="7"/>
      <w:bookmarkEnd w:id="8"/>
      <w:bookmarkEnd w:id="9"/>
    </w:p>
    <w:p w14:paraId="7DD8CD3C">
      <w:pPr>
        <w:pStyle w:val="3"/>
        <w:numPr>
          <w:ilvl w:val="0"/>
          <w:numId w:val="1"/>
        </w:numPr>
        <w:outlineLvl w:val="0"/>
      </w:pPr>
      <w:bookmarkStart w:id="10" w:name="_Toc214482577"/>
      <w:bookmarkStart w:id="11" w:name="_Toc18166"/>
      <w:bookmarkStart w:id="12" w:name="_Toc214537405"/>
      <w:bookmarkStart w:id="13" w:name="_Toc28622"/>
      <w:bookmarkStart w:id="14" w:name="_Toc25534"/>
      <w:r>
        <w:t>Báo cáo phạm vi</w:t>
      </w:r>
      <w:bookmarkEnd w:id="10"/>
      <w:bookmarkEnd w:id="11"/>
      <w:bookmarkEnd w:id="12"/>
      <w:bookmarkEnd w:id="13"/>
      <w:bookmarkEnd w:id="14"/>
    </w:p>
    <w:tbl>
      <w:tblPr>
        <w:tblStyle w:val="8"/>
        <w:tblW w:w="9576" w:type="dxa"/>
        <w:tblInd w:w="-108"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9576"/>
      </w:tblGrid>
      <w:tr w14:paraId="042B30F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530" w:hRule="atLeast"/>
        </w:trPr>
        <w:tc>
          <w:tcPr>
            <w:tcW w:w="9576" w:type="dxa"/>
          </w:tcPr>
          <w:p w14:paraId="01466206">
            <w:pPr>
              <w:spacing w:after="0"/>
              <w:jc w:val="both"/>
              <w:rPr>
                <w:b/>
                <w:bCs/>
                <w:szCs w:val="26"/>
              </w:rPr>
            </w:pPr>
            <w:r>
              <w:rPr>
                <w:b/>
                <w:bCs/>
                <w:szCs w:val="26"/>
              </w:rPr>
              <w:t>Báo cáo phạm vi</w:t>
            </w:r>
          </w:p>
        </w:tc>
      </w:tr>
      <w:tr w14:paraId="29D644B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1079" w:hRule="atLeast"/>
        </w:trPr>
        <w:tc>
          <w:tcPr>
            <w:tcW w:w="9576" w:type="dxa"/>
          </w:tcPr>
          <w:p w14:paraId="08020A5D">
            <w:pPr>
              <w:spacing w:after="0"/>
              <w:jc w:val="both"/>
              <w:rPr>
                <w:szCs w:val="26"/>
              </w:rPr>
            </w:pPr>
            <w:r>
              <w:rPr>
                <w:b/>
                <w:bCs/>
                <w:szCs w:val="26"/>
              </w:rPr>
              <w:t>Tên dự án:</w:t>
            </w:r>
            <w:r>
              <w:rPr>
                <w:szCs w:val="26"/>
              </w:rPr>
              <w:t xml:space="preserve"> Quản lý chuỗi cửa hàng bán áo thun thể thao nam.</w:t>
            </w:r>
            <w:r>
              <w:rPr>
                <w:szCs w:val="26"/>
              </w:rPr>
              <w:br w:type="textWrapping"/>
            </w:r>
            <w:r>
              <w:rPr>
                <w:b/>
                <w:bCs/>
                <w:szCs w:val="26"/>
              </w:rPr>
              <w:t>Ngày:</w:t>
            </w:r>
            <w:r>
              <w:rPr>
                <w:szCs w:val="26"/>
              </w:rPr>
              <w:t xml:space="preserve"> 02/10/2025.</w:t>
            </w:r>
          </w:p>
          <w:p w14:paraId="51544B36">
            <w:pPr>
              <w:spacing w:after="0"/>
              <w:jc w:val="both"/>
              <w:rPr>
                <w:szCs w:val="26"/>
              </w:rPr>
            </w:pPr>
            <w:r>
              <w:rPr>
                <w:b/>
                <w:bCs/>
                <w:szCs w:val="26"/>
              </w:rPr>
              <w:t>Người viết:</w:t>
            </w:r>
            <w:r>
              <w:rPr>
                <w:szCs w:val="26"/>
              </w:rPr>
              <w:t xml:space="preserve"> Trần Nam Phú, Trần Thanh Mỹ Kim, Nguyễn Thiện Trí, Thái Thế Anh, Trần Minh Tuấn.</w:t>
            </w:r>
          </w:p>
        </w:tc>
      </w:tr>
      <w:tr w14:paraId="622E034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728" w:hRule="atLeast"/>
        </w:trPr>
        <w:tc>
          <w:tcPr>
            <w:tcW w:w="9576" w:type="dxa"/>
          </w:tcPr>
          <w:p w14:paraId="1C180F2F">
            <w:pPr>
              <w:spacing w:after="0"/>
              <w:jc w:val="both"/>
              <w:rPr>
                <w:b/>
                <w:bCs/>
                <w:szCs w:val="26"/>
              </w:rPr>
            </w:pPr>
            <w:r>
              <w:rPr>
                <w:b/>
                <w:bCs/>
                <w:szCs w:val="26"/>
              </w:rPr>
              <w:t>Lý giải về dự án.</w:t>
            </w:r>
          </w:p>
          <w:p w14:paraId="620B2F9A">
            <w:pPr>
              <w:widowControl w:val="0"/>
              <w:spacing w:after="0"/>
              <w:jc w:val="both"/>
              <w:rPr>
                <w:szCs w:val="26"/>
              </w:rPr>
            </w:pPr>
            <w:r>
              <w:rPr>
                <w:szCs w:val="26"/>
              </w:rPr>
              <w:t>Hiện nay, trong lĩnh vực bán lẻ tồn tại nhiều mô hình kinh doanh phổ biến như cửa hàng đơn lẻ, chuỗi cửa hàng, siêu thị, cửa hàng tiện lợi hay nhượng quyền thương hiệu. Trong đó, chuỗi cửa hàng là hệ thống tập hợp nhiều điểm bán cùng một thương hiệu, được quản lý tập trung với quy trình vận hành thống nhất và thường kinh doanh một hoặc một nhóm sản phẩm, dịch vụ nhất định. Để chuỗi cửa hàng vận hành hiệu quả, doanh nghiệp cần có một cơ chế quản lý chặt chẽ và khoa học. Xuất phát từ nhu cầu đó, chúng tôi thực hiện dự án này nhằm mang đến giải pháp quản lý toàn diện, giúp doanh nghiệp đơn giản hóa quy trình, hạn chế sai sót trong kiểm kê, đồng thời tối ưu hoạt động vận hành. Hệ thống được thiết kế và phát triển trên nền tảng Website, cho phép chủ cửa hàng dễ dàng quản lý nhiều chi nhánh khác nhau trên cùng một giao diện, đồng thời tích hợp đầy đủ các chức năng cốt lõi như: quản lý cửa hàng, sản phẩm, người dùng và phân quyền, khách hàng, hóa đơn bán hàng, nhập – xuất và tồn kho, cùng các công cụ thống kê và báo cáo.</w:t>
            </w:r>
          </w:p>
        </w:tc>
      </w:tr>
      <w:tr w14:paraId="5A78145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130" w:hRule="atLeast"/>
        </w:trPr>
        <w:tc>
          <w:tcPr>
            <w:tcW w:w="9576" w:type="dxa"/>
          </w:tcPr>
          <w:p w14:paraId="1A3FCC6D">
            <w:pPr>
              <w:spacing w:after="0"/>
              <w:jc w:val="both"/>
              <w:rPr>
                <w:b/>
                <w:bCs/>
                <w:szCs w:val="26"/>
              </w:rPr>
            </w:pPr>
            <w:r>
              <w:rPr>
                <w:b/>
                <w:bCs/>
                <w:szCs w:val="26"/>
              </w:rPr>
              <w:t>Các tính chất và yêu cầu của sản phẩm.</w:t>
            </w:r>
          </w:p>
          <w:p w14:paraId="1C923616">
            <w:pPr>
              <w:tabs>
                <w:tab w:val="left" w:pos="851"/>
                <w:tab w:val="left" w:pos="1418"/>
              </w:tabs>
              <w:spacing w:after="0"/>
              <w:jc w:val="both"/>
              <w:rPr>
                <w:b/>
                <w:bCs/>
                <w:szCs w:val="26"/>
              </w:rPr>
            </w:pPr>
            <w:r>
              <w:rPr>
                <w:b/>
                <w:bCs/>
                <w:szCs w:val="26"/>
              </w:rPr>
              <w:t>Các kết quả liên quan đến dự án:</w:t>
            </w:r>
          </w:p>
          <w:p w14:paraId="30319E38">
            <w:pPr>
              <w:tabs>
                <w:tab w:val="left" w:pos="851"/>
                <w:tab w:val="left" w:pos="1418"/>
              </w:tabs>
              <w:spacing w:after="0"/>
              <w:jc w:val="both"/>
              <w:rPr>
                <w:szCs w:val="26"/>
              </w:rPr>
            </w:pPr>
            <w:r>
              <w:rPr>
                <w:szCs w:val="26"/>
              </w:rPr>
              <w:t>Website quản lý chuỗi cửa hàng bán áo thun thể thao nam nhằm mục đích giúp doanh nghiệp nâng cao hiệu quả quản lý, tối ưu hóa quy trình kinh doanh. Hệ thống giúp tự động hóa các nghiệp vụ quản lý, đồng thời tăng tính đồng bộ và chuyên nghiệp trong hoạt động của toàn bộ chuỗi cửa hàng. Vì vậy, hệ thống cần đáp ứng các yêu cầu sau:</w:t>
            </w:r>
          </w:p>
          <w:p w14:paraId="7A8F94F8">
            <w:pPr>
              <w:numPr>
                <w:ilvl w:val="0"/>
                <w:numId w:val="2"/>
              </w:numPr>
              <w:tabs>
                <w:tab w:val="left" w:pos="851"/>
                <w:tab w:val="left" w:pos="1418"/>
              </w:tabs>
              <w:spacing w:before="0" w:after="0" w:line="276" w:lineRule="auto"/>
              <w:jc w:val="both"/>
              <w:rPr>
                <w:color w:val="000000"/>
                <w:szCs w:val="26"/>
              </w:rPr>
            </w:pPr>
            <w:r>
              <w:rPr>
                <w:color w:val="000000"/>
                <w:szCs w:val="26"/>
              </w:rPr>
              <w:t>Yêu cầu chức năng:</w:t>
            </w:r>
          </w:p>
          <w:p w14:paraId="7152EAFF">
            <w:pPr>
              <w:numPr>
                <w:ilvl w:val="0"/>
                <w:numId w:val="3"/>
              </w:numPr>
              <w:spacing w:before="0" w:after="0" w:line="276" w:lineRule="auto"/>
              <w:ind w:left="990" w:hanging="270"/>
              <w:jc w:val="both"/>
              <w:rPr>
                <w:color w:val="000000"/>
                <w:szCs w:val="26"/>
              </w:rPr>
            </w:pPr>
            <w:r>
              <w:rPr>
                <w:szCs w:val="26"/>
              </w:rPr>
              <w:t>Module quản lý cửa hàng.</w:t>
            </w:r>
          </w:p>
          <w:p w14:paraId="150E310D">
            <w:pPr>
              <w:numPr>
                <w:ilvl w:val="0"/>
                <w:numId w:val="3"/>
              </w:numPr>
              <w:spacing w:before="0" w:after="0" w:line="276" w:lineRule="auto"/>
              <w:ind w:left="990" w:hanging="270"/>
              <w:jc w:val="both"/>
              <w:rPr>
                <w:szCs w:val="26"/>
              </w:rPr>
            </w:pPr>
            <w:r>
              <w:rPr>
                <w:szCs w:val="26"/>
              </w:rPr>
              <w:t>Module quản lý sản phẩm.</w:t>
            </w:r>
          </w:p>
          <w:p w14:paraId="5C7C6F4D">
            <w:pPr>
              <w:numPr>
                <w:ilvl w:val="0"/>
                <w:numId w:val="3"/>
              </w:numPr>
              <w:spacing w:before="0" w:after="0" w:line="276" w:lineRule="auto"/>
              <w:ind w:left="990" w:hanging="270"/>
              <w:jc w:val="both"/>
              <w:rPr>
                <w:szCs w:val="26"/>
              </w:rPr>
            </w:pPr>
            <w:r>
              <w:rPr>
                <w:szCs w:val="26"/>
              </w:rPr>
              <w:t>Module quản lý người dùng &amp; phân quyền.</w:t>
            </w:r>
          </w:p>
          <w:p w14:paraId="2CC6C3ED">
            <w:pPr>
              <w:numPr>
                <w:ilvl w:val="0"/>
                <w:numId w:val="3"/>
              </w:numPr>
              <w:spacing w:before="0" w:after="0" w:line="276" w:lineRule="auto"/>
              <w:ind w:left="990" w:hanging="270"/>
              <w:jc w:val="both"/>
              <w:rPr>
                <w:szCs w:val="26"/>
              </w:rPr>
            </w:pPr>
            <w:r>
              <w:rPr>
                <w:szCs w:val="26"/>
              </w:rPr>
              <w:t>Module quản lý khách hàng.</w:t>
            </w:r>
          </w:p>
          <w:p w14:paraId="6057249A">
            <w:pPr>
              <w:numPr>
                <w:ilvl w:val="0"/>
                <w:numId w:val="3"/>
              </w:numPr>
              <w:spacing w:before="0" w:after="0" w:line="276" w:lineRule="auto"/>
              <w:ind w:left="990" w:hanging="270"/>
              <w:jc w:val="both"/>
              <w:rPr>
                <w:szCs w:val="26"/>
              </w:rPr>
            </w:pPr>
            <w:r>
              <w:rPr>
                <w:szCs w:val="26"/>
              </w:rPr>
              <w:t>Module quản lý hóa đơn bán hàng.</w:t>
            </w:r>
          </w:p>
          <w:p w14:paraId="0A24090E">
            <w:pPr>
              <w:numPr>
                <w:ilvl w:val="0"/>
                <w:numId w:val="3"/>
              </w:numPr>
              <w:spacing w:before="0" w:after="0" w:line="276" w:lineRule="auto"/>
              <w:ind w:left="990" w:hanging="270"/>
              <w:jc w:val="both"/>
              <w:rPr>
                <w:szCs w:val="26"/>
              </w:rPr>
            </w:pPr>
            <w:r>
              <w:rPr>
                <w:szCs w:val="26"/>
              </w:rPr>
              <w:t>Module nhập - xuất kho &amp; tồn kho.</w:t>
            </w:r>
          </w:p>
          <w:p w14:paraId="237C2126">
            <w:pPr>
              <w:numPr>
                <w:ilvl w:val="0"/>
                <w:numId w:val="3"/>
              </w:numPr>
              <w:spacing w:before="0" w:after="0" w:line="276" w:lineRule="auto"/>
              <w:ind w:left="990" w:hanging="270"/>
              <w:jc w:val="both"/>
              <w:rPr>
                <w:szCs w:val="26"/>
              </w:rPr>
            </w:pPr>
            <w:r>
              <w:rPr>
                <w:szCs w:val="26"/>
              </w:rPr>
              <w:t>Module thống kê &amp; báo cáo.</w:t>
            </w:r>
          </w:p>
          <w:p w14:paraId="6C107815">
            <w:pPr>
              <w:numPr>
                <w:ilvl w:val="0"/>
                <w:numId w:val="3"/>
              </w:numPr>
              <w:spacing w:before="0" w:after="0" w:line="276" w:lineRule="auto"/>
              <w:ind w:left="990" w:hanging="270"/>
              <w:jc w:val="both"/>
              <w:rPr>
                <w:szCs w:val="26"/>
              </w:rPr>
            </w:pPr>
            <w:r>
              <w:rPr>
                <w:szCs w:val="26"/>
              </w:rPr>
              <w:t>Đăng nhập phân quyền người dùng, đăng xuất.</w:t>
            </w:r>
          </w:p>
          <w:p w14:paraId="4EDBB032">
            <w:pPr>
              <w:numPr>
                <w:ilvl w:val="0"/>
                <w:numId w:val="3"/>
              </w:numPr>
              <w:spacing w:before="0" w:after="0" w:line="276" w:lineRule="auto"/>
              <w:ind w:left="990" w:hanging="270"/>
              <w:jc w:val="both"/>
              <w:rPr>
                <w:szCs w:val="26"/>
              </w:rPr>
            </w:pPr>
            <w:r>
              <w:rPr>
                <w:szCs w:val="26"/>
              </w:rPr>
              <w:t>Sao lưu và khôi phục dữ liệu.</w:t>
            </w:r>
          </w:p>
          <w:p w14:paraId="5D033DA9">
            <w:pPr>
              <w:numPr>
                <w:ilvl w:val="0"/>
                <w:numId w:val="2"/>
              </w:numPr>
              <w:tabs>
                <w:tab w:val="left" w:pos="851"/>
                <w:tab w:val="left" w:pos="1418"/>
              </w:tabs>
              <w:spacing w:before="0" w:after="0" w:line="276" w:lineRule="auto"/>
              <w:jc w:val="both"/>
              <w:rPr>
                <w:color w:val="000000"/>
                <w:szCs w:val="26"/>
              </w:rPr>
            </w:pPr>
            <w:r>
              <w:rPr>
                <w:color w:val="000000"/>
                <w:szCs w:val="26"/>
              </w:rPr>
              <w:t>Yêu cầu phi chức năng</w:t>
            </w:r>
            <w:r>
              <w:rPr>
                <w:szCs w:val="26"/>
              </w:rPr>
              <w:t>:</w:t>
            </w:r>
          </w:p>
          <w:p w14:paraId="606171E1">
            <w:pPr>
              <w:numPr>
                <w:ilvl w:val="0"/>
                <w:numId w:val="3"/>
              </w:numPr>
              <w:spacing w:before="0" w:after="0" w:line="276" w:lineRule="auto"/>
              <w:ind w:left="990" w:hanging="270"/>
              <w:jc w:val="both"/>
              <w:rPr>
                <w:color w:val="000000"/>
                <w:szCs w:val="26"/>
              </w:rPr>
            </w:pPr>
            <w:r>
              <w:rPr>
                <w:color w:val="000000"/>
                <w:szCs w:val="26"/>
              </w:rPr>
              <w:t xml:space="preserve">Hệ thống </w:t>
            </w:r>
            <w:r>
              <w:rPr>
                <w:szCs w:val="26"/>
              </w:rPr>
              <w:t xml:space="preserve">hoạt động </w:t>
            </w:r>
            <w:r>
              <w:rPr>
                <w:color w:val="000000"/>
                <w:szCs w:val="26"/>
              </w:rPr>
              <w:t>ổn định, dễ bảo trì.</w:t>
            </w:r>
          </w:p>
          <w:p w14:paraId="155ABDC0">
            <w:pPr>
              <w:numPr>
                <w:ilvl w:val="0"/>
                <w:numId w:val="3"/>
              </w:numPr>
              <w:spacing w:before="0" w:after="0" w:line="276" w:lineRule="auto"/>
              <w:ind w:left="990" w:hanging="270"/>
              <w:jc w:val="both"/>
              <w:rPr>
                <w:color w:val="000000"/>
                <w:szCs w:val="26"/>
              </w:rPr>
            </w:pPr>
            <w:r>
              <w:rPr>
                <w:szCs w:val="26"/>
              </w:rPr>
              <w:t>Khả năng tương thích tốt với nhiều trình duyệt</w:t>
            </w:r>
            <w:r>
              <w:rPr>
                <w:color w:val="000000"/>
                <w:szCs w:val="26"/>
              </w:rPr>
              <w:t>.</w:t>
            </w:r>
          </w:p>
          <w:p w14:paraId="552E2FA3">
            <w:pPr>
              <w:numPr>
                <w:ilvl w:val="0"/>
                <w:numId w:val="3"/>
              </w:numPr>
              <w:spacing w:before="0" w:after="0" w:line="276" w:lineRule="auto"/>
              <w:ind w:left="990" w:hanging="270"/>
              <w:jc w:val="both"/>
              <w:rPr>
                <w:color w:val="000000"/>
                <w:szCs w:val="26"/>
              </w:rPr>
            </w:pPr>
            <w:r>
              <w:rPr>
                <w:szCs w:val="26"/>
              </w:rPr>
              <w:t>Tính năng bảo mật cao: Mã hóa dữ liệu khách hàng..</w:t>
            </w:r>
          </w:p>
          <w:p w14:paraId="67E66597">
            <w:pPr>
              <w:numPr>
                <w:ilvl w:val="0"/>
                <w:numId w:val="3"/>
              </w:numPr>
              <w:spacing w:before="0" w:after="0" w:line="276" w:lineRule="auto"/>
              <w:ind w:left="990" w:hanging="270"/>
              <w:jc w:val="both"/>
              <w:rPr>
                <w:color w:val="000000"/>
                <w:szCs w:val="26"/>
              </w:rPr>
            </w:pPr>
            <w:r>
              <w:rPr>
                <w:szCs w:val="26"/>
              </w:rPr>
              <w:t>Thân thiện với người dùng: giao diện trực quan, dễ thao tác</w:t>
            </w:r>
            <w:r>
              <w:rPr>
                <w:color w:val="000000"/>
                <w:szCs w:val="26"/>
              </w:rPr>
              <w:t>.</w:t>
            </w:r>
          </w:p>
          <w:p w14:paraId="0CD448D8">
            <w:pPr>
              <w:numPr>
                <w:ilvl w:val="0"/>
                <w:numId w:val="3"/>
              </w:numPr>
              <w:spacing w:before="0" w:after="0" w:line="276" w:lineRule="auto"/>
              <w:ind w:left="990" w:hanging="270"/>
              <w:jc w:val="both"/>
              <w:rPr>
                <w:color w:val="000000"/>
                <w:szCs w:val="26"/>
              </w:rPr>
            </w:pPr>
            <w:r>
              <w:rPr>
                <w:color w:val="000000"/>
                <w:szCs w:val="26"/>
              </w:rPr>
              <w:t>Tốc độ tải trang d</w:t>
            </w:r>
            <w:r>
              <w:rPr>
                <w:szCs w:val="26"/>
              </w:rPr>
              <w:t>ưới 3 giây</w:t>
            </w:r>
            <w:r>
              <w:rPr>
                <w:color w:val="000000"/>
                <w:szCs w:val="26"/>
              </w:rPr>
              <w:t>.</w:t>
            </w:r>
          </w:p>
          <w:p w14:paraId="46FB4B07">
            <w:pPr>
              <w:numPr>
                <w:ilvl w:val="0"/>
                <w:numId w:val="3"/>
              </w:numPr>
              <w:spacing w:before="0" w:after="0" w:line="276" w:lineRule="auto"/>
              <w:ind w:left="990" w:hanging="270"/>
              <w:jc w:val="both"/>
              <w:rPr>
                <w:color w:val="000000"/>
                <w:szCs w:val="26"/>
              </w:rPr>
            </w:pPr>
            <w:r>
              <w:rPr>
                <w:color w:val="000000"/>
                <w:szCs w:val="26"/>
              </w:rPr>
              <w:t>Dễ dàng mở rộng khi số lượng sản phẩm, cửa hàng, khách hàng tăng lên.</w:t>
            </w:r>
          </w:p>
          <w:p w14:paraId="317A2D1A">
            <w:pPr>
              <w:numPr>
                <w:ilvl w:val="0"/>
                <w:numId w:val="3"/>
              </w:numPr>
              <w:spacing w:before="0" w:after="0" w:line="276" w:lineRule="auto"/>
              <w:ind w:left="990" w:hanging="270"/>
              <w:jc w:val="both"/>
              <w:rPr>
                <w:szCs w:val="26"/>
              </w:rPr>
            </w:pPr>
            <w:r>
              <w:rPr>
                <w:szCs w:val="26"/>
              </w:rPr>
              <w:t>Xây dựng cơ sở dữ liệu tập trung, đồng bộ.</w:t>
            </w:r>
          </w:p>
          <w:p w14:paraId="372104F4">
            <w:pPr>
              <w:numPr>
                <w:ilvl w:val="0"/>
                <w:numId w:val="2"/>
              </w:numPr>
              <w:tabs>
                <w:tab w:val="left" w:pos="851"/>
                <w:tab w:val="left" w:pos="1418"/>
              </w:tabs>
              <w:spacing w:before="0" w:after="0" w:line="276" w:lineRule="auto"/>
              <w:jc w:val="both"/>
              <w:rPr>
                <w:szCs w:val="26"/>
              </w:rPr>
            </w:pPr>
            <w:r>
              <w:rPr>
                <w:szCs w:val="26"/>
              </w:rPr>
              <w:t>Yêu cầu người dùng (quản trị viên, chủ chuỗi cửa hàng, quản lý chi nhánh, nhân viên bán hàng, nhân viên thủ kho):</w:t>
            </w:r>
          </w:p>
          <w:p w14:paraId="08C7DB90">
            <w:pPr>
              <w:numPr>
                <w:ilvl w:val="0"/>
                <w:numId w:val="4"/>
              </w:numPr>
              <w:tabs>
                <w:tab w:val="left" w:pos="900"/>
              </w:tabs>
              <w:spacing w:before="0" w:after="0" w:line="276" w:lineRule="auto"/>
              <w:ind w:left="990" w:hanging="270"/>
              <w:jc w:val="both"/>
              <w:rPr>
                <w:szCs w:val="26"/>
              </w:rPr>
            </w:pPr>
            <w:r>
              <w:rPr>
                <w:szCs w:val="26"/>
              </w:rPr>
              <w:t>Quản trị viên quản lý toàn bộ hệ thống và phân quyền.</w:t>
            </w:r>
          </w:p>
          <w:p w14:paraId="763ECB65">
            <w:pPr>
              <w:numPr>
                <w:ilvl w:val="0"/>
                <w:numId w:val="4"/>
              </w:numPr>
              <w:tabs>
                <w:tab w:val="left" w:pos="900"/>
              </w:tabs>
              <w:spacing w:before="0" w:after="0" w:line="276" w:lineRule="auto"/>
              <w:ind w:left="990" w:hanging="270"/>
              <w:jc w:val="both"/>
              <w:rPr>
                <w:szCs w:val="26"/>
              </w:rPr>
            </w:pPr>
            <w:r>
              <w:rPr>
                <w:szCs w:val="26"/>
              </w:rPr>
              <w:t>Chủ chuỗi cửa hàng quản lý toàn bộ chi nhánh.</w:t>
            </w:r>
          </w:p>
          <w:p w14:paraId="620DE8B6">
            <w:pPr>
              <w:numPr>
                <w:ilvl w:val="0"/>
                <w:numId w:val="4"/>
              </w:numPr>
              <w:tabs>
                <w:tab w:val="left" w:pos="900"/>
              </w:tabs>
              <w:spacing w:before="0" w:after="0" w:line="276" w:lineRule="auto"/>
              <w:ind w:left="990" w:hanging="270"/>
              <w:jc w:val="both"/>
              <w:rPr>
                <w:szCs w:val="26"/>
              </w:rPr>
            </w:pPr>
            <w:r>
              <w:rPr>
                <w:szCs w:val="26"/>
              </w:rPr>
              <w:t>Quản lý cửa hàng theo dõi hoạt động, nhân sự, báo cáo theo chi nhánh.</w:t>
            </w:r>
          </w:p>
          <w:p w14:paraId="4AA5743E">
            <w:pPr>
              <w:numPr>
                <w:ilvl w:val="0"/>
                <w:numId w:val="4"/>
              </w:numPr>
              <w:tabs>
                <w:tab w:val="left" w:pos="900"/>
              </w:tabs>
              <w:spacing w:before="0" w:after="0" w:line="276" w:lineRule="auto"/>
              <w:ind w:left="990" w:hanging="270"/>
              <w:jc w:val="both"/>
              <w:rPr>
                <w:szCs w:val="26"/>
              </w:rPr>
            </w:pPr>
            <w:r>
              <w:rPr>
                <w:szCs w:val="26"/>
              </w:rPr>
              <w:t>Nhân viên bán hàng tạo hóa đơn và thống kê báo cáo theo chi nhánh.</w:t>
            </w:r>
          </w:p>
          <w:p w14:paraId="48695E77">
            <w:pPr>
              <w:numPr>
                <w:ilvl w:val="0"/>
                <w:numId w:val="4"/>
              </w:numPr>
              <w:tabs>
                <w:tab w:val="left" w:pos="900"/>
              </w:tabs>
              <w:spacing w:before="0" w:after="0" w:line="276" w:lineRule="auto"/>
              <w:ind w:left="990" w:hanging="270"/>
              <w:jc w:val="both"/>
              <w:rPr>
                <w:szCs w:val="26"/>
              </w:rPr>
            </w:pPr>
            <w:r>
              <w:rPr>
                <w:szCs w:val="26"/>
              </w:rPr>
              <w:t>Nhân viên kho xử lý nhập – xuất hàng, kiểm kê tồn kho, thống kê báo cáo theo chi nhánh.</w:t>
            </w:r>
          </w:p>
          <w:p w14:paraId="0D59E34F">
            <w:pPr>
              <w:tabs>
                <w:tab w:val="left" w:pos="851"/>
                <w:tab w:val="left" w:pos="1418"/>
              </w:tabs>
              <w:spacing w:after="0"/>
              <w:jc w:val="both"/>
              <w:rPr>
                <w:b/>
                <w:bCs/>
                <w:szCs w:val="26"/>
              </w:rPr>
            </w:pPr>
            <w:r>
              <w:rPr>
                <w:b/>
                <w:bCs/>
                <w:szCs w:val="26"/>
              </w:rPr>
              <w:t>Các sản phẩm chuyển giao</w:t>
            </w:r>
          </w:p>
          <w:p w14:paraId="4C720CA3">
            <w:pPr>
              <w:numPr>
                <w:ilvl w:val="0"/>
                <w:numId w:val="3"/>
              </w:numPr>
              <w:tabs>
                <w:tab w:val="left" w:pos="851"/>
                <w:tab w:val="left" w:pos="1418"/>
              </w:tabs>
              <w:spacing w:before="0" w:after="0" w:line="276" w:lineRule="auto"/>
              <w:ind w:left="990" w:hanging="270"/>
              <w:jc w:val="both"/>
              <w:rPr>
                <w:color w:val="000000"/>
                <w:szCs w:val="26"/>
              </w:rPr>
            </w:pPr>
            <w:r>
              <w:rPr>
                <w:color w:val="000000"/>
                <w:szCs w:val="26"/>
              </w:rPr>
              <w:t>Website quản lý chuỗi cửa hàng bán áo thun thể thao nam.</w:t>
            </w:r>
          </w:p>
          <w:p w14:paraId="4E5BB93B">
            <w:pPr>
              <w:numPr>
                <w:ilvl w:val="0"/>
                <w:numId w:val="3"/>
              </w:numPr>
              <w:tabs>
                <w:tab w:val="left" w:pos="851"/>
                <w:tab w:val="left" w:pos="1418"/>
              </w:tabs>
              <w:spacing w:before="0" w:after="0" w:line="276" w:lineRule="auto"/>
              <w:ind w:left="990" w:hanging="270"/>
              <w:jc w:val="both"/>
              <w:rPr>
                <w:color w:val="000000"/>
                <w:szCs w:val="26"/>
              </w:rPr>
            </w:pPr>
            <w:r>
              <w:rPr>
                <w:color w:val="000000"/>
                <w:szCs w:val="26"/>
              </w:rPr>
              <w:t>Cơ sở dữ liệu đầy đủ.</w:t>
            </w:r>
          </w:p>
          <w:p w14:paraId="2FDDFB7B">
            <w:pPr>
              <w:numPr>
                <w:ilvl w:val="0"/>
                <w:numId w:val="3"/>
              </w:numPr>
              <w:tabs>
                <w:tab w:val="left" w:pos="851"/>
                <w:tab w:val="left" w:pos="1418"/>
              </w:tabs>
              <w:spacing w:before="0" w:after="0" w:line="276" w:lineRule="auto"/>
              <w:ind w:left="990" w:hanging="270"/>
              <w:jc w:val="both"/>
              <w:rPr>
                <w:color w:val="000000"/>
                <w:szCs w:val="26"/>
              </w:rPr>
            </w:pPr>
            <w:r>
              <w:rPr>
                <w:color w:val="000000"/>
                <w:szCs w:val="26"/>
              </w:rPr>
              <w:t>Tài liệu hướng dẫn sử dụng và hướng dẫn cài đặt triển khai.</w:t>
            </w:r>
          </w:p>
          <w:p w14:paraId="72055880">
            <w:pPr>
              <w:numPr>
                <w:ilvl w:val="0"/>
                <w:numId w:val="3"/>
              </w:numPr>
              <w:tabs>
                <w:tab w:val="left" w:pos="851"/>
                <w:tab w:val="left" w:pos="1418"/>
              </w:tabs>
              <w:spacing w:before="0" w:after="0" w:line="276" w:lineRule="auto"/>
              <w:ind w:left="990" w:hanging="270"/>
              <w:jc w:val="both"/>
              <w:rPr>
                <w:color w:val="000000"/>
                <w:szCs w:val="26"/>
              </w:rPr>
            </w:pPr>
            <w:r>
              <w:rPr>
                <w:color w:val="000000"/>
                <w:szCs w:val="26"/>
              </w:rPr>
              <w:t>Bộ tài liệu phân tích &amp; thiết kế (SRS, ERD, Use case, WBS, thiết kế giao diện,…).</w:t>
            </w:r>
          </w:p>
          <w:p w14:paraId="522116E4">
            <w:pPr>
              <w:numPr>
                <w:ilvl w:val="0"/>
                <w:numId w:val="3"/>
              </w:numPr>
              <w:tabs>
                <w:tab w:val="left" w:pos="851"/>
                <w:tab w:val="left" w:pos="1418"/>
              </w:tabs>
              <w:spacing w:before="0" w:after="0" w:line="276" w:lineRule="auto"/>
              <w:ind w:left="990" w:hanging="270"/>
              <w:jc w:val="both"/>
              <w:rPr>
                <w:color w:val="000000"/>
                <w:szCs w:val="26"/>
              </w:rPr>
            </w:pPr>
            <w:r>
              <w:rPr>
                <w:color w:val="000000"/>
                <w:szCs w:val="26"/>
              </w:rPr>
              <w:t>Tài liệu kiểm thử và báo cáo kết quả kiểm thử.</w:t>
            </w:r>
          </w:p>
        </w:tc>
      </w:tr>
      <w:tr w14:paraId="398E944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800" w:hRule="atLeast"/>
        </w:trPr>
        <w:tc>
          <w:tcPr>
            <w:tcW w:w="9576" w:type="dxa"/>
          </w:tcPr>
          <w:p w14:paraId="4BB18D46">
            <w:pPr>
              <w:spacing w:after="0"/>
              <w:jc w:val="both"/>
              <w:rPr>
                <w:b/>
                <w:bCs/>
                <w:szCs w:val="26"/>
              </w:rPr>
            </w:pPr>
            <w:r>
              <w:rPr>
                <w:b/>
                <w:bCs/>
                <w:szCs w:val="26"/>
              </w:rPr>
              <w:t>Các yêu cầu đánh giá về sự thành công của dự án</w:t>
            </w:r>
          </w:p>
          <w:p w14:paraId="75858254">
            <w:pPr>
              <w:numPr>
                <w:ilvl w:val="0"/>
                <w:numId w:val="5"/>
              </w:numPr>
              <w:tabs>
                <w:tab w:val="left" w:pos="1320"/>
              </w:tabs>
              <w:spacing w:before="0" w:after="0" w:line="276" w:lineRule="auto"/>
              <w:ind w:left="990" w:hanging="270"/>
              <w:jc w:val="both"/>
              <w:rPr>
                <w:color w:val="000000"/>
                <w:szCs w:val="26"/>
              </w:rPr>
            </w:pPr>
            <w:r>
              <w:rPr>
                <w:color w:val="000000"/>
                <w:szCs w:val="26"/>
              </w:rPr>
              <w:t xml:space="preserve">Hệ thống triển khai </w:t>
            </w:r>
            <w:r>
              <w:rPr>
                <w:szCs w:val="26"/>
              </w:rPr>
              <w:t xml:space="preserve">trong </w:t>
            </w:r>
            <w:r>
              <w:rPr>
                <w:color w:val="000000"/>
                <w:szCs w:val="26"/>
              </w:rPr>
              <w:t xml:space="preserve">phạm vi và </w:t>
            </w:r>
            <w:r>
              <w:rPr>
                <w:szCs w:val="26"/>
              </w:rPr>
              <w:t xml:space="preserve">đúng </w:t>
            </w:r>
            <w:r>
              <w:rPr>
                <w:color w:val="000000"/>
                <w:szCs w:val="26"/>
              </w:rPr>
              <w:t>tiến độ.</w:t>
            </w:r>
          </w:p>
          <w:p w14:paraId="1DE5D0CC">
            <w:pPr>
              <w:numPr>
                <w:ilvl w:val="0"/>
                <w:numId w:val="5"/>
              </w:numPr>
              <w:tabs>
                <w:tab w:val="left" w:pos="1320"/>
              </w:tabs>
              <w:spacing w:before="0" w:after="0" w:line="276" w:lineRule="auto"/>
              <w:ind w:left="990" w:hanging="270"/>
              <w:jc w:val="both"/>
              <w:rPr>
                <w:color w:val="000000"/>
                <w:szCs w:val="26"/>
              </w:rPr>
            </w:pPr>
            <w:r>
              <w:rPr>
                <w:color w:val="000000"/>
                <w:szCs w:val="26"/>
              </w:rPr>
              <w:t>Người dùng cuối (quản trị viên, ch</w:t>
            </w:r>
            <w:r>
              <w:rPr>
                <w:szCs w:val="26"/>
              </w:rPr>
              <w:t xml:space="preserve">ủ chuỗi cửa hàng, </w:t>
            </w:r>
            <w:r>
              <w:rPr>
                <w:color w:val="000000"/>
                <w:szCs w:val="26"/>
              </w:rPr>
              <w:t>quản lý chi nhánh, nhân viên bán hàng, nhân viên thủ kho) sử dụng thuận tiện.</w:t>
            </w:r>
          </w:p>
          <w:p w14:paraId="1487D464">
            <w:pPr>
              <w:numPr>
                <w:ilvl w:val="0"/>
                <w:numId w:val="5"/>
              </w:numPr>
              <w:tabs>
                <w:tab w:val="left" w:pos="1320"/>
              </w:tabs>
              <w:spacing w:before="0" w:after="0" w:line="276" w:lineRule="auto"/>
              <w:ind w:left="990" w:hanging="270"/>
              <w:jc w:val="both"/>
              <w:rPr>
                <w:color w:val="000000"/>
                <w:szCs w:val="26"/>
              </w:rPr>
            </w:pPr>
            <w:r>
              <w:rPr>
                <w:color w:val="000000"/>
                <w:szCs w:val="26"/>
              </w:rPr>
              <w:t>Các chức năng đáp ứng được yêu cầu nghiệp vụ mua bán của doanh nghiệp.</w:t>
            </w:r>
          </w:p>
          <w:p w14:paraId="39EBAF3C">
            <w:pPr>
              <w:numPr>
                <w:ilvl w:val="0"/>
                <w:numId w:val="5"/>
              </w:numPr>
              <w:tabs>
                <w:tab w:val="left" w:pos="1320"/>
              </w:tabs>
              <w:spacing w:before="0" w:after="0" w:line="276" w:lineRule="auto"/>
              <w:ind w:left="990" w:hanging="270"/>
              <w:jc w:val="both"/>
              <w:rPr>
                <w:color w:val="000000"/>
                <w:szCs w:val="26"/>
              </w:rPr>
            </w:pPr>
            <w:r>
              <w:rPr>
                <w:color w:val="000000"/>
                <w:szCs w:val="26"/>
              </w:rPr>
              <w:t>Báo cáo và thống kê chính xác giúp doanh nghiệp kiểm soát các cửa hàng tốt hơn.</w:t>
            </w:r>
          </w:p>
          <w:p w14:paraId="21AE5F66">
            <w:pPr>
              <w:numPr>
                <w:ilvl w:val="0"/>
                <w:numId w:val="5"/>
              </w:numPr>
              <w:tabs>
                <w:tab w:val="left" w:pos="1320"/>
              </w:tabs>
              <w:spacing w:before="0" w:after="0" w:line="276" w:lineRule="auto"/>
              <w:ind w:left="990" w:hanging="270"/>
              <w:jc w:val="both"/>
              <w:rPr>
                <w:color w:val="000000"/>
                <w:szCs w:val="26"/>
              </w:rPr>
            </w:pPr>
            <w:r>
              <w:rPr>
                <w:color w:val="000000"/>
                <w:szCs w:val="26"/>
              </w:rPr>
              <w:t>Hệ thống dễ bảo trì có khả năng mở rộng khi số lượng cửa hàng tăng lên.</w:t>
            </w:r>
          </w:p>
        </w:tc>
      </w:tr>
    </w:tbl>
    <w:p w14:paraId="2DDB9242">
      <w:pPr>
        <w:pStyle w:val="3"/>
        <w:numPr>
          <w:ilvl w:val="0"/>
          <w:numId w:val="1"/>
        </w:numPr>
        <w:outlineLvl w:val="0"/>
      </w:pPr>
      <w:bookmarkStart w:id="15" w:name="_Toc214482578"/>
      <w:bookmarkStart w:id="16" w:name="_Toc214537406"/>
      <w:bookmarkStart w:id="17" w:name="_Toc25370"/>
      <w:bookmarkStart w:id="18" w:name="_Toc27936"/>
      <w:bookmarkStart w:id="19" w:name="_Toc4048"/>
      <w:r>
        <w:t>Một số module chính.</w:t>
      </w:r>
      <w:bookmarkEnd w:id="15"/>
      <w:bookmarkEnd w:id="16"/>
      <w:r>
        <w:br w:type="textWrapping"/>
      </w:r>
      <w:bookmarkEnd w:id="17"/>
      <w:bookmarkEnd w:id="18"/>
      <w:bookmarkEnd w:id="19"/>
    </w:p>
    <w:p w14:paraId="5B86AA5E">
      <w:pPr>
        <w:numPr>
          <w:ilvl w:val="3"/>
          <w:numId w:val="6"/>
        </w:numPr>
        <w:spacing w:before="0" w:after="0" w:line="276" w:lineRule="auto"/>
        <w:ind w:left="1560"/>
        <w:jc w:val="left"/>
        <w:outlineLvl w:val="1"/>
        <w:rPr>
          <w:b/>
          <w:bCs/>
          <w:color w:val="000000"/>
          <w:szCs w:val="26"/>
        </w:rPr>
      </w:pPr>
      <w:r>
        <w:rPr>
          <w:i/>
          <w:iCs/>
          <w:color w:val="000000"/>
          <w:szCs w:val="26"/>
        </w:rPr>
        <w:t xml:space="preserve"> </w:t>
      </w:r>
      <w:bookmarkStart w:id="20" w:name="_Toc2037"/>
      <w:bookmarkStart w:id="21" w:name="_Toc19827"/>
      <w:bookmarkStart w:id="22" w:name="_Toc17479"/>
      <w:r>
        <w:rPr>
          <w:b/>
          <w:bCs/>
          <w:i/>
          <w:iCs/>
          <w:color w:val="000000"/>
          <w:szCs w:val="26"/>
        </w:rPr>
        <w:t>Module quản lý cửa hàng.</w:t>
      </w:r>
      <w:bookmarkEnd w:id="20"/>
      <w:bookmarkEnd w:id="21"/>
      <w:bookmarkEnd w:id="22"/>
    </w:p>
    <w:p w14:paraId="5842C16C">
      <w:pPr>
        <w:spacing w:after="0"/>
        <w:ind w:left="660" w:firstLine="439"/>
        <w:jc w:val="both"/>
        <w:rPr>
          <w:szCs w:val="26"/>
        </w:rPr>
      </w:pPr>
      <w:r>
        <w:rPr>
          <w:szCs w:val="26"/>
        </w:rPr>
        <w:t>Quản lý thông tin các cửa hàng trong chuỗi, phục vụ phân bổ hàng hóa, nhân sự và báo cáo theo chi nhánh.</w:t>
      </w:r>
      <w:r>
        <w:t xml:space="preserve"> </w:t>
      </w:r>
      <w:r>
        <w:rPr>
          <w:szCs w:val="26"/>
        </w:rPr>
        <w:t>Module đóng vai trò quan trọng giúp liên kết dữ liệu kho, đơn hàng, nhân viên theo từng chi nhánh.</w:t>
      </w:r>
    </w:p>
    <w:p w14:paraId="14032DF2">
      <w:pPr>
        <w:spacing w:after="0"/>
        <w:ind w:left="660" w:firstLine="219"/>
        <w:jc w:val="both"/>
        <w:rPr>
          <w:szCs w:val="26"/>
        </w:rPr>
      </w:pPr>
      <w:r>
        <w:rPr>
          <w:b/>
          <w:bCs/>
          <w:szCs w:val="26"/>
        </w:rPr>
        <w:t>+ Thông tin quản lý:</w:t>
      </w:r>
      <w:r>
        <w:rPr>
          <w:szCs w:val="26"/>
        </w:rPr>
        <w:t xml:space="preserve"> Mã cửa hàng, tên cửa hàng, địa chỉ, số điện thoại, trạng thái.</w:t>
      </w:r>
    </w:p>
    <w:p w14:paraId="59064AFE">
      <w:pPr>
        <w:spacing w:after="0"/>
        <w:ind w:left="660" w:firstLine="219"/>
        <w:jc w:val="both"/>
        <w:rPr>
          <w:b/>
          <w:bCs/>
          <w:szCs w:val="26"/>
        </w:rPr>
      </w:pPr>
      <w:r>
        <w:rPr>
          <w:b/>
          <w:bCs/>
          <w:szCs w:val="26"/>
        </w:rPr>
        <w:t>+ Chức năng chính:</w:t>
      </w:r>
      <w:r>
        <w:rPr>
          <w:szCs w:val="26"/>
        </w:rPr>
        <w:t xml:space="preserve"> Thêm mới, chỉnh sửa, xóa, tìm kiếm cửa hàng, lọc theo khu vực.</w:t>
      </w:r>
    </w:p>
    <w:p w14:paraId="6177E74F">
      <w:pPr>
        <w:numPr>
          <w:ilvl w:val="3"/>
          <w:numId w:val="6"/>
        </w:numPr>
        <w:spacing w:before="0" w:after="0" w:line="276" w:lineRule="auto"/>
        <w:ind w:left="1560"/>
        <w:jc w:val="both"/>
        <w:outlineLvl w:val="1"/>
        <w:rPr>
          <w:b/>
          <w:bCs/>
          <w:color w:val="000000"/>
          <w:szCs w:val="26"/>
        </w:rPr>
      </w:pPr>
      <w:r>
        <w:rPr>
          <w:i/>
          <w:iCs/>
          <w:color w:val="000000"/>
          <w:szCs w:val="26"/>
        </w:rPr>
        <w:t xml:space="preserve"> </w:t>
      </w:r>
      <w:bookmarkStart w:id="23" w:name="_Toc26867"/>
      <w:bookmarkStart w:id="24" w:name="_Toc18161"/>
      <w:bookmarkStart w:id="25" w:name="_Toc28403"/>
      <w:r>
        <w:rPr>
          <w:b/>
          <w:bCs/>
          <w:i/>
          <w:iCs/>
          <w:color w:val="000000"/>
          <w:szCs w:val="26"/>
        </w:rPr>
        <w:t>Module sản phẩm.</w:t>
      </w:r>
      <w:bookmarkEnd w:id="23"/>
      <w:bookmarkEnd w:id="24"/>
      <w:bookmarkEnd w:id="25"/>
    </w:p>
    <w:p w14:paraId="4FF1B743">
      <w:pPr>
        <w:spacing w:after="0"/>
        <w:ind w:left="660" w:firstLine="439"/>
        <w:jc w:val="both"/>
        <w:rPr>
          <w:szCs w:val="26"/>
        </w:rPr>
      </w:pPr>
      <w:r>
        <w:rPr>
          <w:szCs w:val="26"/>
        </w:rPr>
        <w:t>Quản lý danh mục sản phẩm. Mỗi sản phẩm có mô tả chung, hình ảnh và phân tách thành nhiều biến thể khác nhau theo màu sắc, kích cỡ, chất liệu, thương hiệu.</w:t>
      </w:r>
    </w:p>
    <w:p w14:paraId="07105EF5">
      <w:pPr>
        <w:spacing w:after="0"/>
        <w:ind w:left="660" w:firstLine="219"/>
        <w:jc w:val="both"/>
        <w:rPr>
          <w:szCs w:val="26"/>
        </w:rPr>
      </w:pPr>
      <w:r>
        <w:rPr>
          <w:b/>
          <w:bCs/>
          <w:szCs w:val="26"/>
        </w:rPr>
        <w:t>+ Thông tin sản phẩm:</w:t>
      </w:r>
      <w:r>
        <w:rPr>
          <w:szCs w:val="26"/>
        </w:rPr>
        <w:t xml:space="preserve"> Mã sản phẩm, tên sản phẩm, mô tả, hình ảnh.</w:t>
      </w:r>
    </w:p>
    <w:p w14:paraId="1A1799C6">
      <w:pPr>
        <w:spacing w:after="0"/>
        <w:ind w:left="660" w:firstLine="219"/>
        <w:jc w:val="both"/>
        <w:rPr>
          <w:szCs w:val="26"/>
        </w:rPr>
      </w:pPr>
      <w:r>
        <w:rPr>
          <w:b/>
          <w:bCs/>
          <w:szCs w:val="26"/>
        </w:rPr>
        <w:t>+ Biến thể sản phẩm:</w:t>
      </w:r>
      <w:r>
        <w:rPr>
          <w:szCs w:val="26"/>
        </w:rPr>
        <w:t xml:space="preserve"> Quản lý riêng từng biến thể để kiểm soát tồn kho chính xác.</w:t>
      </w:r>
    </w:p>
    <w:p w14:paraId="16730052">
      <w:pPr>
        <w:spacing w:after="0"/>
        <w:ind w:left="660" w:firstLine="219"/>
        <w:jc w:val="both"/>
        <w:rPr>
          <w:b/>
          <w:bCs/>
          <w:szCs w:val="26"/>
        </w:rPr>
      </w:pPr>
      <w:r>
        <w:rPr>
          <w:b/>
          <w:bCs/>
          <w:szCs w:val="26"/>
        </w:rPr>
        <w:t xml:space="preserve">+ Chức năng chính: </w:t>
      </w:r>
      <w:r>
        <w:rPr>
          <w:szCs w:val="26"/>
        </w:rPr>
        <w:t>Thêm, sửa, xóa, tìm kiếm sản phẩm và các biến thể sản phẩm.</w:t>
      </w:r>
    </w:p>
    <w:p w14:paraId="54E016E4">
      <w:pPr>
        <w:numPr>
          <w:ilvl w:val="3"/>
          <w:numId w:val="6"/>
        </w:numPr>
        <w:spacing w:before="0" w:after="0" w:line="276" w:lineRule="auto"/>
        <w:ind w:left="1418"/>
        <w:jc w:val="both"/>
        <w:outlineLvl w:val="1"/>
        <w:rPr>
          <w:b/>
          <w:bCs/>
          <w:color w:val="000000"/>
          <w:szCs w:val="26"/>
        </w:rPr>
      </w:pPr>
      <w:bookmarkStart w:id="26" w:name="_Toc21045"/>
      <w:bookmarkStart w:id="27" w:name="_Toc13283"/>
      <w:bookmarkStart w:id="28" w:name="_Toc16532"/>
      <w:r>
        <w:rPr>
          <w:b/>
          <w:bCs/>
          <w:i/>
          <w:iCs/>
          <w:color w:val="000000"/>
          <w:szCs w:val="26"/>
        </w:rPr>
        <w:t>Module người dùng &amp; phân quyền.</w:t>
      </w:r>
      <w:bookmarkEnd w:id="26"/>
      <w:bookmarkEnd w:id="27"/>
      <w:bookmarkEnd w:id="28"/>
    </w:p>
    <w:p w14:paraId="33DAFF26">
      <w:pPr>
        <w:spacing w:after="0"/>
        <w:ind w:left="660" w:firstLine="439"/>
        <w:jc w:val="both"/>
        <w:rPr>
          <w:color w:val="000000"/>
          <w:szCs w:val="26"/>
        </w:rPr>
      </w:pPr>
      <w:r>
        <w:rPr>
          <w:color w:val="000000"/>
          <w:szCs w:val="26"/>
        </w:rPr>
        <w:t xml:space="preserve">Quản </w:t>
      </w:r>
      <w:r>
        <w:rPr>
          <w:szCs w:val="26"/>
        </w:rPr>
        <w:t>lý</w:t>
      </w:r>
      <w:r>
        <w:rPr>
          <w:color w:val="000000"/>
          <w:szCs w:val="26"/>
        </w:rPr>
        <w:t xml:space="preserve"> thông tin cá nhân của người dùng hệ thống và tài khoản được phân quyền theo vai trò để kiểm soát quyền hạn truy cập và thao tác nhằm đảm bảo bảo mật và phân công công việc rõ ràng.</w:t>
      </w:r>
    </w:p>
    <w:p w14:paraId="737B11DE">
      <w:pPr>
        <w:spacing w:after="0"/>
        <w:ind w:left="660" w:firstLine="219"/>
        <w:jc w:val="both"/>
        <w:rPr>
          <w:color w:val="000000"/>
          <w:szCs w:val="26"/>
        </w:rPr>
      </w:pPr>
      <w:r>
        <w:rPr>
          <w:b/>
          <w:bCs/>
          <w:color w:val="000000"/>
          <w:szCs w:val="26"/>
        </w:rPr>
        <w:t>+ Thông tin người dùng:</w:t>
      </w:r>
      <w:r>
        <w:rPr>
          <w:color w:val="000000"/>
          <w:szCs w:val="26"/>
        </w:rPr>
        <w:t xml:space="preserve"> Mã người dùng, họ tên, địa chỉ, số điện thoại, email, tài khoản, mật khẩu, ngày tạo</w:t>
      </w:r>
      <w:r>
        <w:rPr>
          <w:szCs w:val="26"/>
        </w:rPr>
        <w:t>, trạng thái</w:t>
      </w:r>
      <w:r>
        <w:rPr>
          <w:color w:val="000000"/>
          <w:szCs w:val="26"/>
        </w:rPr>
        <w:t>.</w:t>
      </w:r>
    </w:p>
    <w:p w14:paraId="53697346">
      <w:pPr>
        <w:spacing w:after="0"/>
        <w:ind w:left="660" w:firstLine="219"/>
        <w:jc w:val="both"/>
        <w:rPr>
          <w:color w:val="000000"/>
          <w:szCs w:val="26"/>
        </w:rPr>
      </w:pPr>
      <w:r>
        <w:rPr>
          <w:b/>
          <w:bCs/>
          <w:color w:val="000000"/>
          <w:szCs w:val="26"/>
        </w:rPr>
        <w:t>+ Phân quyền:</w:t>
      </w:r>
      <w:r>
        <w:rPr>
          <w:color w:val="000000"/>
          <w:szCs w:val="26"/>
        </w:rPr>
        <w:t xml:space="preserve"> quản trị viên, quản lý chi nh</w:t>
      </w:r>
      <w:r>
        <w:rPr>
          <w:szCs w:val="26"/>
        </w:rPr>
        <w:t>á</w:t>
      </w:r>
      <w:r>
        <w:rPr>
          <w:color w:val="000000"/>
          <w:szCs w:val="26"/>
        </w:rPr>
        <w:t>nh, ch</w:t>
      </w:r>
      <w:r>
        <w:rPr>
          <w:szCs w:val="26"/>
        </w:rPr>
        <w:t xml:space="preserve">ủ chuỗi </w:t>
      </w:r>
      <w:r>
        <w:rPr>
          <w:color w:val="000000"/>
          <w:szCs w:val="26"/>
        </w:rPr>
        <w:t>cửa hàng, nhân viên bán hàng, nhân viên thủ kho.</w:t>
      </w:r>
    </w:p>
    <w:p w14:paraId="0F782790">
      <w:pPr>
        <w:spacing w:after="0"/>
        <w:ind w:left="660" w:firstLine="219"/>
        <w:jc w:val="both"/>
        <w:rPr>
          <w:color w:val="000000"/>
          <w:szCs w:val="26"/>
        </w:rPr>
      </w:pPr>
      <w:r>
        <w:rPr>
          <w:b/>
          <w:bCs/>
          <w:color w:val="000000"/>
          <w:szCs w:val="26"/>
        </w:rPr>
        <w:t>+ Chức năng chính:</w:t>
      </w:r>
      <w:r>
        <w:rPr>
          <w:color w:val="000000"/>
          <w:szCs w:val="26"/>
        </w:rPr>
        <w:t xml:space="preserve"> Thêm, sửa, xóa, tìm kiếm, phân quyền, mở / khóa tài khoản.</w:t>
      </w:r>
    </w:p>
    <w:p w14:paraId="0F927EB5">
      <w:pPr>
        <w:numPr>
          <w:ilvl w:val="3"/>
          <w:numId w:val="6"/>
        </w:numPr>
        <w:spacing w:before="0" w:after="0" w:line="276" w:lineRule="auto"/>
        <w:ind w:left="1418"/>
        <w:jc w:val="both"/>
        <w:outlineLvl w:val="1"/>
        <w:rPr>
          <w:b/>
          <w:bCs/>
          <w:color w:val="000000"/>
          <w:szCs w:val="26"/>
        </w:rPr>
      </w:pPr>
      <w:bookmarkStart w:id="29" w:name="_Toc25498"/>
      <w:bookmarkStart w:id="30" w:name="_Toc27334"/>
      <w:bookmarkStart w:id="31" w:name="_Toc12853"/>
      <w:r>
        <w:rPr>
          <w:b/>
          <w:bCs/>
          <w:i/>
          <w:iCs/>
          <w:color w:val="000000"/>
          <w:szCs w:val="26"/>
        </w:rPr>
        <w:t xml:space="preserve">Module </w:t>
      </w:r>
      <w:r>
        <w:rPr>
          <w:b/>
          <w:bCs/>
          <w:i/>
          <w:iCs/>
          <w:szCs w:val="26"/>
        </w:rPr>
        <w:t>quản lý hóa đơn bán hàng.</w:t>
      </w:r>
      <w:bookmarkEnd w:id="29"/>
      <w:bookmarkEnd w:id="30"/>
      <w:bookmarkEnd w:id="31"/>
    </w:p>
    <w:p w14:paraId="02138C7F">
      <w:pPr>
        <w:spacing w:after="0"/>
        <w:ind w:left="660" w:firstLine="439"/>
        <w:jc w:val="both"/>
        <w:rPr>
          <w:color w:val="000000"/>
          <w:szCs w:val="26"/>
        </w:rPr>
      </w:pPr>
      <w:r>
        <w:rPr>
          <w:color w:val="000000"/>
          <w:szCs w:val="26"/>
        </w:rPr>
        <w:t>Quản lý quy trình bán hàng tại cửa hàng. Từ khâu tạo đơn đến cập nhật tồn kho và doanh thu. Module này phản ánh doanh thu, sản lượng bán của cửa hàng.</w:t>
      </w:r>
      <w:r>
        <w:rPr>
          <w:color w:val="000000"/>
        </w:rPr>
        <w:t xml:space="preserve"> </w:t>
      </w:r>
      <w:r>
        <w:rPr>
          <w:color w:val="000000"/>
          <w:szCs w:val="26"/>
        </w:rPr>
        <w:t>Là nguồn dữ liệu chính cho báo cáo doanh thu, sản lượng bán, hiệu suất nhân viên.</w:t>
      </w:r>
    </w:p>
    <w:p w14:paraId="43019417">
      <w:pPr>
        <w:spacing w:after="0"/>
        <w:ind w:left="660" w:firstLine="219"/>
        <w:jc w:val="both"/>
        <w:rPr>
          <w:color w:val="000000"/>
          <w:szCs w:val="26"/>
        </w:rPr>
      </w:pPr>
      <w:r>
        <w:rPr>
          <w:b/>
          <w:bCs/>
          <w:color w:val="000000"/>
          <w:szCs w:val="26"/>
        </w:rPr>
        <w:t>+ Thông tin đơn hàng:</w:t>
      </w:r>
      <w:r>
        <w:rPr>
          <w:color w:val="000000"/>
          <w:szCs w:val="26"/>
        </w:rPr>
        <w:t xml:space="preserve"> Mã h</w:t>
      </w:r>
      <w:r>
        <w:rPr>
          <w:szCs w:val="26"/>
        </w:rPr>
        <w:t xml:space="preserve">óa </w:t>
      </w:r>
      <w:r>
        <w:rPr>
          <w:color w:val="000000"/>
          <w:szCs w:val="26"/>
        </w:rPr>
        <w:t>đơn, thời gian, sản phẩm đã bán, số lượng, giá bán, nhân viên thực hiện, khách hàng.</w:t>
      </w:r>
    </w:p>
    <w:p w14:paraId="2E9B19CA">
      <w:pPr>
        <w:spacing w:after="0"/>
        <w:ind w:left="660" w:firstLine="219"/>
        <w:jc w:val="both"/>
        <w:rPr>
          <w:color w:val="000000"/>
          <w:szCs w:val="26"/>
        </w:rPr>
      </w:pPr>
      <w:r>
        <w:rPr>
          <w:b/>
          <w:bCs/>
          <w:color w:val="000000"/>
          <w:szCs w:val="26"/>
        </w:rPr>
        <w:t>+ Chức năng chính:</w:t>
      </w:r>
      <w:r>
        <w:rPr>
          <w:color w:val="000000"/>
          <w:szCs w:val="26"/>
        </w:rPr>
        <w:t xml:space="preserve"> Thêm, sửa, hủy, tìm kiếm, in hóa đơn.</w:t>
      </w:r>
    </w:p>
    <w:p w14:paraId="0F39264A">
      <w:pPr>
        <w:numPr>
          <w:ilvl w:val="3"/>
          <w:numId w:val="6"/>
        </w:numPr>
        <w:spacing w:before="0" w:after="0" w:line="276" w:lineRule="auto"/>
        <w:ind w:left="1418"/>
        <w:jc w:val="both"/>
        <w:outlineLvl w:val="1"/>
        <w:rPr>
          <w:b/>
          <w:bCs/>
          <w:color w:val="000000"/>
          <w:szCs w:val="26"/>
        </w:rPr>
      </w:pPr>
      <w:bookmarkStart w:id="32" w:name="_Toc22373"/>
      <w:bookmarkStart w:id="33" w:name="_Toc1694"/>
      <w:bookmarkStart w:id="34" w:name="_Toc6836"/>
      <w:r>
        <w:rPr>
          <w:b/>
          <w:bCs/>
          <w:i/>
          <w:iCs/>
          <w:color w:val="000000"/>
          <w:szCs w:val="26"/>
        </w:rPr>
        <w:t>Module nhập – xuất kho &amp; tồn kho.</w:t>
      </w:r>
      <w:bookmarkEnd w:id="32"/>
      <w:bookmarkEnd w:id="33"/>
      <w:bookmarkEnd w:id="34"/>
    </w:p>
    <w:p w14:paraId="1E7E9870">
      <w:pPr>
        <w:spacing w:after="0"/>
        <w:ind w:left="660" w:firstLine="439"/>
        <w:jc w:val="both"/>
        <w:rPr>
          <w:color w:val="000000"/>
          <w:szCs w:val="26"/>
        </w:rPr>
      </w:pPr>
      <w:r>
        <w:rPr>
          <w:color w:val="000000"/>
          <w:szCs w:val="26"/>
        </w:rPr>
        <w:t>Quản lý các hoạt động nhập xuất hàng và điều chuyển giữa các chi nhánh</w:t>
      </w:r>
      <w:r>
        <w:rPr>
          <w:color w:val="000000"/>
        </w:rPr>
        <w:t xml:space="preserve"> </w:t>
      </w:r>
      <w:r>
        <w:rPr>
          <w:color w:val="000000"/>
          <w:szCs w:val="26"/>
        </w:rPr>
        <w:t>và kiểm kê tồn kho theo từng cửa hàng. Đảm bảo dữ liệu tồn kho chính xác để giảm rủi ro thiếu hoặc thừa hàng.</w:t>
      </w:r>
    </w:p>
    <w:p w14:paraId="79AAB2F6">
      <w:pPr>
        <w:spacing w:after="0"/>
        <w:ind w:left="660" w:firstLine="219"/>
        <w:jc w:val="both"/>
        <w:rPr>
          <w:color w:val="000000"/>
          <w:szCs w:val="26"/>
        </w:rPr>
      </w:pPr>
      <w:r>
        <w:rPr>
          <w:b/>
          <w:bCs/>
          <w:color w:val="000000"/>
          <w:szCs w:val="26"/>
        </w:rPr>
        <w:t>+ Chức năng chính:</w:t>
      </w:r>
      <w:r>
        <w:rPr>
          <w:color w:val="000000"/>
          <w:szCs w:val="26"/>
        </w:rPr>
        <w:t xml:space="preserve"> Tạo, s</w:t>
      </w:r>
      <w:r>
        <w:rPr>
          <w:szCs w:val="26"/>
        </w:rPr>
        <w:t>ửa,</w:t>
      </w:r>
      <w:r>
        <w:rPr>
          <w:color w:val="000000"/>
          <w:szCs w:val="26"/>
        </w:rPr>
        <w:t xml:space="preserve"> in phiếu nhập – xuất kho,</w:t>
      </w:r>
      <w:r>
        <w:rPr>
          <w:color w:val="000000"/>
        </w:rPr>
        <w:t xml:space="preserve">  </w:t>
      </w:r>
      <w:r>
        <w:rPr>
          <w:szCs w:val="26"/>
        </w:rPr>
        <w:t>cảnh báo tồn kho thấp</w:t>
      </w:r>
      <w:r>
        <w:rPr>
          <w:color w:val="000000"/>
          <w:szCs w:val="26"/>
        </w:rPr>
        <w:t>.</w:t>
      </w:r>
    </w:p>
    <w:p w14:paraId="24A08300">
      <w:pPr>
        <w:numPr>
          <w:ilvl w:val="3"/>
          <w:numId w:val="6"/>
        </w:numPr>
        <w:spacing w:before="0" w:after="0" w:line="276" w:lineRule="auto"/>
        <w:ind w:left="1418"/>
        <w:jc w:val="both"/>
        <w:outlineLvl w:val="1"/>
        <w:rPr>
          <w:b/>
          <w:bCs/>
          <w:color w:val="000000"/>
          <w:szCs w:val="26"/>
        </w:rPr>
      </w:pPr>
      <w:bookmarkStart w:id="35" w:name="_Toc30861"/>
      <w:bookmarkStart w:id="36" w:name="_Toc31255"/>
      <w:bookmarkStart w:id="37" w:name="_Toc15855"/>
      <w:r>
        <w:rPr>
          <w:b/>
          <w:bCs/>
          <w:i/>
          <w:iCs/>
          <w:color w:val="000000"/>
          <w:szCs w:val="26"/>
        </w:rPr>
        <w:t>Module thống kê – báo cáo.</w:t>
      </w:r>
      <w:bookmarkEnd w:id="35"/>
      <w:bookmarkEnd w:id="36"/>
      <w:bookmarkEnd w:id="37"/>
    </w:p>
    <w:p w14:paraId="3CCE65C0">
      <w:pPr>
        <w:spacing w:after="0"/>
        <w:ind w:left="660" w:firstLine="439"/>
        <w:jc w:val="both"/>
        <w:rPr>
          <w:color w:val="000000"/>
          <w:szCs w:val="26"/>
        </w:rPr>
      </w:pPr>
      <w:r>
        <w:rPr>
          <w:color w:val="000000"/>
          <w:szCs w:val="26"/>
        </w:rPr>
        <w:t>Tổng hợp dữ liệu từ các module khác để phân tích tình hình kinh doanh. Giúp quản lý đánh giá hiệu quả kinh doanh, tối ưu hóa vận hành.</w:t>
      </w:r>
    </w:p>
    <w:p w14:paraId="55224CEB">
      <w:pPr>
        <w:spacing w:after="0"/>
        <w:ind w:left="660" w:firstLine="219"/>
        <w:jc w:val="both"/>
        <w:rPr>
          <w:color w:val="000000"/>
          <w:szCs w:val="26"/>
        </w:rPr>
      </w:pPr>
      <w:r>
        <w:rPr>
          <w:b/>
          <w:bCs/>
          <w:color w:val="000000"/>
          <w:szCs w:val="26"/>
        </w:rPr>
        <w:t>+ Loại báo cáo:</w:t>
      </w:r>
      <w:r>
        <w:rPr>
          <w:color w:val="000000"/>
          <w:szCs w:val="26"/>
        </w:rPr>
        <w:t xml:space="preserve"> Báo cáo sản phẩm bán chạy, doanh thu theo thời gian, tồn kho, nhập – xuất kho,… theo nhân viên, cửa hàng.</w:t>
      </w:r>
    </w:p>
    <w:p w14:paraId="1FEDA8DE">
      <w:pPr>
        <w:spacing w:after="0"/>
        <w:ind w:left="660" w:firstLine="219"/>
        <w:jc w:val="both"/>
        <w:rPr>
          <w:color w:val="000000"/>
          <w:szCs w:val="26"/>
        </w:rPr>
      </w:pPr>
      <w:r>
        <w:rPr>
          <w:b/>
          <w:bCs/>
          <w:color w:val="000000"/>
          <w:szCs w:val="26"/>
        </w:rPr>
        <w:t>+ Thống kê:</w:t>
      </w:r>
      <w:r>
        <w:rPr>
          <w:color w:val="000000"/>
          <w:szCs w:val="26"/>
        </w:rPr>
        <w:t xml:space="preserve"> Thống kê các sản phẩm bán chạy, đơn hàng, phiếu nhập – xuất kho. Lọc theo chi nhánh, thời gian, nhân viên, sản phẩm.</w:t>
      </w:r>
    </w:p>
    <w:p w14:paraId="7B7409C9">
      <w:pPr>
        <w:spacing w:after="0"/>
        <w:ind w:left="720"/>
        <w:jc w:val="both"/>
        <w:rPr>
          <w:b/>
          <w:bCs/>
          <w:color w:val="000000"/>
          <w:szCs w:val="26"/>
        </w:rPr>
      </w:pPr>
      <w:r>
        <w:rPr>
          <w:b/>
          <w:bCs/>
          <w:color w:val="000000"/>
          <w:szCs w:val="26"/>
        </w:rPr>
        <w:t xml:space="preserve">+ Chức năng chính: </w:t>
      </w:r>
      <w:r>
        <w:rPr>
          <w:color w:val="000000"/>
          <w:szCs w:val="26"/>
        </w:rPr>
        <w:t>Xuất báo cáo, hiển thị biểu đồ, thống kê so sánh theo kỳ.</w:t>
      </w:r>
    </w:p>
    <w:p w14:paraId="2DA86C9E">
      <w:pPr>
        <w:numPr>
          <w:ilvl w:val="3"/>
          <w:numId w:val="6"/>
        </w:numPr>
        <w:spacing w:before="0" w:after="0" w:line="276" w:lineRule="auto"/>
        <w:ind w:left="1418"/>
        <w:jc w:val="both"/>
        <w:outlineLvl w:val="1"/>
        <w:rPr>
          <w:color w:val="000000"/>
          <w:szCs w:val="26"/>
        </w:rPr>
      </w:pPr>
      <w:bookmarkStart w:id="38" w:name="_Toc1297"/>
      <w:bookmarkStart w:id="39" w:name="_Toc1945"/>
      <w:bookmarkStart w:id="40" w:name="_Toc9760"/>
      <w:r>
        <w:rPr>
          <w:b/>
          <w:bCs/>
          <w:i/>
          <w:iCs/>
          <w:color w:val="000000"/>
          <w:szCs w:val="26"/>
        </w:rPr>
        <w:t>Module khách hàng</w:t>
      </w:r>
      <w:r>
        <w:rPr>
          <w:i/>
          <w:iCs/>
          <w:color w:val="000000"/>
          <w:szCs w:val="26"/>
        </w:rPr>
        <w:t>.</w:t>
      </w:r>
      <w:bookmarkEnd w:id="38"/>
      <w:bookmarkEnd w:id="39"/>
      <w:bookmarkEnd w:id="40"/>
    </w:p>
    <w:p w14:paraId="315BA1F8">
      <w:pPr>
        <w:spacing w:after="0"/>
        <w:ind w:left="660" w:firstLine="439"/>
        <w:jc w:val="both"/>
        <w:rPr>
          <w:color w:val="000000"/>
          <w:szCs w:val="26"/>
        </w:rPr>
      </w:pPr>
      <w:r>
        <w:rPr>
          <w:color w:val="000000"/>
          <w:szCs w:val="26"/>
        </w:rPr>
        <w:t>Quản lý thông tin khách hàng và lịch sử mua sắm để phục vụ chăm sóc và phân tích hành vi mua hàng.</w:t>
      </w:r>
    </w:p>
    <w:p w14:paraId="23618641">
      <w:pPr>
        <w:spacing w:after="0"/>
        <w:ind w:left="660" w:firstLine="219"/>
        <w:jc w:val="both"/>
        <w:rPr>
          <w:color w:val="000000"/>
          <w:szCs w:val="26"/>
        </w:rPr>
      </w:pPr>
      <w:r>
        <w:rPr>
          <w:b/>
          <w:bCs/>
          <w:color w:val="000000"/>
          <w:szCs w:val="26"/>
        </w:rPr>
        <w:t>+ Thông tin khách hàng:</w:t>
      </w:r>
      <w:r>
        <w:rPr>
          <w:color w:val="000000"/>
          <w:szCs w:val="26"/>
        </w:rPr>
        <w:t xml:space="preserve"> Mã khách hàng, họ tên, số điện thoại, email, địa chỉ.</w:t>
      </w:r>
    </w:p>
    <w:p w14:paraId="6F683950">
      <w:pPr>
        <w:jc w:val="left"/>
        <w:rPr>
          <w:b/>
          <w:bCs/>
          <w:sz w:val="32"/>
          <w:szCs w:val="32"/>
        </w:rPr>
      </w:pPr>
      <w:r>
        <w:rPr>
          <w:b/>
          <w:bCs/>
          <w:color w:val="000000"/>
          <w:szCs w:val="26"/>
        </w:rPr>
        <w:t>+ Chức năng chính:</w:t>
      </w:r>
      <w:r>
        <w:rPr>
          <w:color w:val="000000"/>
          <w:szCs w:val="26"/>
        </w:rPr>
        <w:t xml:space="preserve"> Thêm, sửa, xóa khách hàng; tìm kiếm và phân nhóm khách hàng.</w:t>
      </w:r>
    </w:p>
    <w:p w14:paraId="0C6B99C4">
      <w:pPr>
        <w:pStyle w:val="3"/>
        <w:outlineLvl w:val="0"/>
      </w:pPr>
      <w:bookmarkStart w:id="41" w:name="_Toc24756"/>
      <w:bookmarkStart w:id="42" w:name="_Toc214482579"/>
      <w:bookmarkStart w:id="43" w:name="_Toc214537407"/>
      <w:bookmarkStart w:id="44" w:name="_Toc12420"/>
      <w:bookmarkStart w:id="45" w:name="_Toc15833"/>
      <w:r>
        <w:t>III. Cấu trúc phân chia công việc theo WBS</w:t>
      </w:r>
      <w:bookmarkEnd w:id="41"/>
      <w:bookmarkEnd w:id="42"/>
      <w:bookmarkEnd w:id="43"/>
      <w:bookmarkEnd w:id="44"/>
      <w:bookmarkEnd w:id="45"/>
    </w:p>
    <w:p w14:paraId="16F6B6AB">
      <w:pPr>
        <w:numPr>
          <w:ilvl w:val="0"/>
          <w:numId w:val="7"/>
        </w:numPr>
        <w:spacing w:before="0" w:after="0" w:line="276" w:lineRule="auto"/>
        <w:ind w:left="630" w:hanging="450"/>
        <w:jc w:val="both"/>
        <w:rPr>
          <w:color w:val="000000"/>
          <w:szCs w:val="26"/>
        </w:rPr>
      </w:pPr>
      <w:r>
        <w:rPr>
          <w:color w:val="000000"/>
          <w:szCs w:val="26"/>
        </w:rPr>
        <w:t>Website quản lý chuỗi cửa hàng bán áo thun thể thao nam</w:t>
      </w:r>
    </w:p>
    <w:p w14:paraId="11CA7605">
      <w:pPr>
        <w:numPr>
          <w:ilvl w:val="0"/>
          <w:numId w:val="8"/>
        </w:numPr>
        <w:spacing w:before="0" w:after="0" w:line="276" w:lineRule="auto"/>
        <w:ind w:left="810" w:hanging="450"/>
        <w:jc w:val="both"/>
        <w:outlineLvl w:val="0"/>
        <w:rPr>
          <w:color w:val="000000"/>
          <w:szCs w:val="26"/>
        </w:rPr>
      </w:pPr>
      <w:bookmarkStart w:id="46" w:name="_Toc10412"/>
      <w:bookmarkStart w:id="47" w:name="_Toc1056"/>
      <w:bookmarkStart w:id="48" w:name="_Toc17338"/>
      <w:r>
        <w:rPr>
          <w:color w:val="000000"/>
          <w:szCs w:val="26"/>
        </w:rPr>
        <w:t>Khởi động dự án.</w:t>
      </w:r>
      <w:bookmarkEnd w:id="46"/>
      <w:bookmarkEnd w:id="47"/>
      <w:bookmarkEnd w:id="48"/>
    </w:p>
    <w:p w14:paraId="1F1E64A0">
      <w:pPr>
        <w:numPr>
          <w:ilvl w:val="0"/>
          <w:numId w:val="9"/>
        </w:numPr>
        <w:tabs>
          <w:tab w:val="left" w:pos="1100"/>
        </w:tabs>
        <w:spacing w:before="0" w:after="0" w:line="276" w:lineRule="auto"/>
        <w:ind w:left="990" w:hanging="450"/>
        <w:jc w:val="both"/>
        <w:rPr>
          <w:szCs w:val="26"/>
        </w:rPr>
      </w:pPr>
      <w:r>
        <w:rPr>
          <w:szCs w:val="26"/>
        </w:rPr>
        <w:t>Xác định mục tiêu và phạm vi dự án.</w:t>
      </w:r>
    </w:p>
    <w:p w14:paraId="6C071A8D">
      <w:pPr>
        <w:numPr>
          <w:ilvl w:val="0"/>
          <w:numId w:val="9"/>
        </w:numPr>
        <w:tabs>
          <w:tab w:val="left" w:pos="1100"/>
        </w:tabs>
        <w:spacing w:before="0" w:after="0" w:line="276" w:lineRule="auto"/>
        <w:ind w:left="990" w:hanging="450"/>
        <w:jc w:val="both"/>
        <w:rPr>
          <w:szCs w:val="26"/>
        </w:rPr>
      </w:pPr>
      <w:r>
        <w:rPr>
          <w:szCs w:val="26"/>
        </w:rPr>
        <w:t>Lập kế hoạch ban đầu (thời gian, phạm vi, chi phí, rủi ro).</w:t>
      </w:r>
    </w:p>
    <w:p w14:paraId="6792778D">
      <w:pPr>
        <w:numPr>
          <w:ilvl w:val="0"/>
          <w:numId w:val="9"/>
        </w:numPr>
        <w:tabs>
          <w:tab w:val="left" w:pos="1100"/>
        </w:tabs>
        <w:spacing w:before="0" w:after="0" w:line="276" w:lineRule="auto"/>
        <w:ind w:left="990" w:hanging="450"/>
        <w:jc w:val="both"/>
        <w:rPr>
          <w:szCs w:val="26"/>
        </w:rPr>
      </w:pPr>
      <w:r>
        <w:rPr>
          <w:szCs w:val="26"/>
        </w:rPr>
        <w:t>Xác định các bên liên quan.</w:t>
      </w:r>
      <w:r>
        <w:rPr>
          <w:szCs w:val="26"/>
        </w:rPr>
        <w:tab/>
      </w:r>
    </w:p>
    <w:p w14:paraId="79013E73">
      <w:pPr>
        <w:numPr>
          <w:ilvl w:val="0"/>
          <w:numId w:val="8"/>
        </w:numPr>
        <w:tabs>
          <w:tab w:val="left" w:pos="880"/>
        </w:tabs>
        <w:spacing w:before="0" w:after="0" w:line="276" w:lineRule="auto"/>
        <w:ind w:left="810" w:hanging="450"/>
        <w:jc w:val="both"/>
        <w:outlineLvl w:val="0"/>
        <w:rPr>
          <w:color w:val="000000"/>
          <w:szCs w:val="26"/>
        </w:rPr>
      </w:pPr>
      <w:bookmarkStart w:id="49" w:name="_Toc10655"/>
      <w:bookmarkStart w:id="50" w:name="_Toc3155"/>
      <w:bookmarkStart w:id="51" w:name="_Toc5669"/>
      <w:r>
        <w:rPr>
          <w:color w:val="000000"/>
          <w:szCs w:val="26"/>
        </w:rPr>
        <w:t>Thu thập</w:t>
      </w:r>
      <w:r>
        <w:rPr>
          <w:color w:val="EE0000"/>
          <w:szCs w:val="26"/>
        </w:rPr>
        <w:t xml:space="preserve"> </w:t>
      </w:r>
      <w:r>
        <w:rPr>
          <w:szCs w:val="26"/>
        </w:rPr>
        <w:t>yêu cầu</w:t>
      </w:r>
      <w:r>
        <w:rPr>
          <w:color w:val="000000"/>
          <w:szCs w:val="26"/>
        </w:rPr>
        <w:t>.</w:t>
      </w:r>
      <w:bookmarkEnd w:id="49"/>
      <w:bookmarkEnd w:id="50"/>
      <w:bookmarkEnd w:id="51"/>
    </w:p>
    <w:p w14:paraId="3FC5C700">
      <w:pPr>
        <w:numPr>
          <w:ilvl w:val="0"/>
          <w:numId w:val="10"/>
        </w:numPr>
        <w:tabs>
          <w:tab w:val="left" w:pos="1100"/>
        </w:tabs>
        <w:spacing w:before="0" w:after="0" w:line="276" w:lineRule="auto"/>
        <w:ind w:left="990" w:hanging="450"/>
        <w:jc w:val="both"/>
        <w:rPr>
          <w:szCs w:val="26"/>
        </w:rPr>
      </w:pPr>
      <w:r>
        <w:rPr>
          <w:szCs w:val="26"/>
        </w:rPr>
        <w:t>Khảo sát nghiệp vụ tại các cửa hàng.</w:t>
      </w:r>
    </w:p>
    <w:p w14:paraId="21702358">
      <w:pPr>
        <w:numPr>
          <w:ilvl w:val="0"/>
          <w:numId w:val="10"/>
        </w:numPr>
        <w:tabs>
          <w:tab w:val="left" w:pos="1100"/>
        </w:tabs>
        <w:spacing w:before="0" w:after="0" w:line="276" w:lineRule="auto"/>
        <w:ind w:left="990" w:hanging="450"/>
        <w:jc w:val="both"/>
        <w:rPr>
          <w:szCs w:val="26"/>
        </w:rPr>
      </w:pPr>
      <w:r>
        <w:rPr>
          <w:szCs w:val="26"/>
        </w:rPr>
        <w:t>Thu thập yêu cầu từ người dùng.</w:t>
      </w:r>
    </w:p>
    <w:p w14:paraId="6608A05D">
      <w:pPr>
        <w:numPr>
          <w:ilvl w:val="0"/>
          <w:numId w:val="10"/>
        </w:numPr>
        <w:tabs>
          <w:tab w:val="left" w:pos="1100"/>
        </w:tabs>
        <w:spacing w:before="0" w:after="0" w:line="276" w:lineRule="auto"/>
        <w:ind w:left="990" w:hanging="450"/>
        <w:jc w:val="both"/>
        <w:rPr>
          <w:szCs w:val="26"/>
        </w:rPr>
      </w:pPr>
      <w:r>
        <w:rPr>
          <w:szCs w:val="26"/>
        </w:rPr>
        <w:t>Phát thảo quy trình nghiệp vụ.</w:t>
      </w:r>
    </w:p>
    <w:p w14:paraId="73FCEEDE">
      <w:pPr>
        <w:numPr>
          <w:ilvl w:val="0"/>
          <w:numId w:val="10"/>
        </w:numPr>
        <w:tabs>
          <w:tab w:val="left" w:pos="1100"/>
        </w:tabs>
        <w:spacing w:before="0" w:after="0" w:line="276" w:lineRule="auto"/>
        <w:ind w:left="990" w:hanging="450"/>
        <w:jc w:val="both"/>
        <w:rPr>
          <w:color w:val="000000"/>
          <w:szCs w:val="26"/>
        </w:rPr>
      </w:pPr>
      <w:r>
        <w:rPr>
          <w:color w:val="000000"/>
          <w:szCs w:val="26"/>
        </w:rPr>
        <w:t>Tài liệu hóa yêu cầu.</w:t>
      </w:r>
    </w:p>
    <w:p w14:paraId="4964A7BE">
      <w:pPr>
        <w:numPr>
          <w:ilvl w:val="0"/>
          <w:numId w:val="8"/>
        </w:numPr>
        <w:tabs>
          <w:tab w:val="left" w:pos="880"/>
        </w:tabs>
        <w:spacing w:before="0" w:after="0" w:line="276" w:lineRule="auto"/>
        <w:ind w:left="810" w:hanging="450"/>
        <w:jc w:val="both"/>
        <w:outlineLvl w:val="0"/>
        <w:rPr>
          <w:color w:val="000000"/>
          <w:szCs w:val="26"/>
        </w:rPr>
      </w:pPr>
      <w:bookmarkStart w:id="52" w:name="_Toc8110"/>
      <w:bookmarkStart w:id="53" w:name="_Toc8120"/>
      <w:bookmarkStart w:id="54" w:name="_Toc4542"/>
      <w:r>
        <w:rPr>
          <w:color w:val="000000"/>
          <w:szCs w:val="26"/>
        </w:rPr>
        <w:t>Phân tích h</w:t>
      </w:r>
      <w:r>
        <w:rPr>
          <w:szCs w:val="26"/>
        </w:rPr>
        <w:t>ệ thống</w:t>
      </w:r>
      <w:r>
        <w:rPr>
          <w:color w:val="000000"/>
          <w:szCs w:val="26"/>
        </w:rPr>
        <w:t>.</w:t>
      </w:r>
      <w:bookmarkEnd w:id="52"/>
      <w:bookmarkEnd w:id="53"/>
      <w:bookmarkEnd w:id="54"/>
    </w:p>
    <w:p w14:paraId="35840FD9">
      <w:pPr>
        <w:numPr>
          <w:ilvl w:val="0"/>
          <w:numId w:val="11"/>
        </w:numPr>
        <w:spacing w:before="0" w:after="0" w:line="276" w:lineRule="auto"/>
        <w:ind w:left="990" w:hanging="450"/>
        <w:jc w:val="both"/>
        <w:rPr>
          <w:szCs w:val="26"/>
        </w:rPr>
      </w:pPr>
      <w:r>
        <w:rPr>
          <w:szCs w:val="26"/>
        </w:rPr>
        <w:t>Phân tích yêu cầu.</w:t>
      </w:r>
    </w:p>
    <w:p w14:paraId="2660B9EC">
      <w:pPr>
        <w:numPr>
          <w:ilvl w:val="0"/>
          <w:numId w:val="11"/>
        </w:numPr>
        <w:spacing w:before="0" w:after="0" w:line="276" w:lineRule="auto"/>
        <w:ind w:left="990" w:hanging="450"/>
        <w:jc w:val="both"/>
        <w:rPr>
          <w:szCs w:val="26"/>
        </w:rPr>
      </w:pPr>
      <w:r>
        <w:rPr>
          <w:szCs w:val="26"/>
        </w:rPr>
        <w:t>Xác định yêu cầu chức năng.</w:t>
      </w:r>
    </w:p>
    <w:p w14:paraId="67C94E27">
      <w:pPr>
        <w:numPr>
          <w:ilvl w:val="0"/>
          <w:numId w:val="11"/>
        </w:numPr>
        <w:spacing w:before="0" w:after="0" w:line="276" w:lineRule="auto"/>
        <w:ind w:left="990" w:hanging="450"/>
        <w:jc w:val="both"/>
        <w:rPr>
          <w:szCs w:val="26"/>
        </w:rPr>
      </w:pPr>
      <w:r>
        <w:rPr>
          <w:szCs w:val="26"/>
        </w:rPr>
        <w:t>Xác định yêu cầu phi chức năng.</w:t>
      </w:r>
    </w:p>
    <w:p w14:paraId="30C80995">
      <w:pPr>
        <w:numPr>
          <w:ilvl w:val="0"/>
          <w:numId w:val="11"/>
        </w:numPr>
        <w:tabs>
          <w:tab w:val="left" w:pos="1100"/>
        </w:tabs>
        <w:spacing w:before="0" w:after="0" w:line="276" w:lineRule="auto"/>
        <w:ind w:left="990" w:hanging="450"/>
        <w:jc w:val="both"/>
        <w:rPr>
          <w:szCs w:val="26"/>
        </w:rPr>
      </w:pPr>
      <w:r>
        <w:rPr>
          <w:szCs w:val="26"/>
        </w:rPr>
        <w:t>Mô hình hóa nghiệp vụ (BPMN).</w:t>
      </w:r>
    </w:p>
    <w:p w14:paraId="052463B0">
      <w:pPr>
        <w:numPr>
          <w:ilvl w:val="0"/>
          <w:numId w:val="11"/>
        </w:numPr>
        <w:tabs>
          <w:tab w:val="left" w:pos="1100"/>
        </w:tabs>
        <w:spacing w:before="0" w:after="0" w:line="276" w:lineRule="auto"/>
        <w:ind w:left="990" w:hanging="450"/>
        <w:jc w:val="both"/>
        <w:rPr>
          <w:szCs w:val="26"/>
        </w:rPr>
      </w:pPr>
      <w:r>
        <w:rPr>
          <w:szCs w:val="26"/>
        </w:rPr>
        <w:t>Xác định các luồng dữ liệu DFD và thực thể quan hệ ERD.</w:t>
      </w:r>
      <w:r>
        <w:rPr>
          <w:szCs w:val="26"/>
        </w:rPr>
        <w:tab/>
      </w:r>
    </w:p>
    <w:p w14:paraId="60110025">
      <w:pPr>
        <w:numPr>
          <w:ilvl w:val="0"/>
          <w:numId w:val="11"/>
        </w:numPr>
        <w:spacing w:before="0" w:after="0" w:line="276" w:lineRule="auto"/>
        <w:ind w:left="990" w:hanging="450"/>
        <w:jc w:val="both"/>
        <w:rPr>
          <w:color w:val="000000"/>
          <w:szCs w:val="26"/>
        </w:rPr>
      </w:pPr>
      <w:r>
        <w:rPr>
          <w:color w:val="000000"/>
          <w:szCs w:val="26"/>
        </w:rPr>
        <w:t>Viết tài liệu đặc tả SRS.</w:t>
      </w:r>
    </w:p>
    <w:p w14:paraId="073F87E7">
      <w:pPr>
        <w:numPr>
          <w:ilvl w:val="0"/>
          <w:numId w:val="8"/>
        </w:numPr>
        <w:spacing w:before="0" w:after="0" w:line="276" w:lineRule="auto"/>
        <w:ind w:left="810" w:hanging="450"/>
        <w:jc w:val="both"/>
        <w:outlineLvl w:val="0"/>
        <w:rPr>
          <w:color w:val="000000"/>
          <w:szCs w:val="26"/>
        </w:rPr>
      </w:pPr>
      <w:bookmarkStart w:id="55" w:name="_Toc5995"/>
      <w:bookmarkStart w:id="56" w:name="_Toc23356"/>
      <w:bookmarkStart w:id="57" w:name="_Toc16749"/>
      <w:r>
        <w:rPr>
          <w:color w:val="000000"/>
          <w:szCs w:val="26"/>
        </w:rPr>
        <w:t>Thiết kế hệ thống.</w:t>
      </w:r>
      <w:bookmarkEnd w:id="55"/>
      <w:bookmarkEnd w:id="56"/>
      <w:bookmarkEnd w:id="57"/>
    </w:p>
    <w:p w14:paraId="2B4D5115">
      <w:pPr>
        <w:numPr>
          <w:ilvl w:val="0"/>
          <w:numId w:val="12"/>
        </w:numPr>
        <w:tabs>
          <w:tab w:val="left" w:pos="1100"/>
        </w:tabs>
        <w:spacing w:before="0" w:after="0" w:line="276" w:lineRule="auto"/>
        <w:ind w:left="990" w:hanging="450"/>
        <w:jc w:val="both"/>
        <w:rPr>
          <w:szCs w:val="26"/>
        </w:rPr>
      </w:pPr>
      <w:r>
        <w:rPr>
          <w:szCs w:val="26"/>
        </w:rPr>
        <w:t>Thiết kế kiến trúc.</w:t>
      </w:r>
    </w:p>
    <w:p w14:paraId="502C53E4">
      <w:pPr>
        <w:numPr>
          <w:ilvl w:val="0"/>
          <w:numId w:val="12"/>
        </w:numPr>
        <w:tabs>
          <w:tab w:val="left" w:pos="1100"/>
        </w:tabs>
        <w:spacing w:before="0" w:after="0" w:line="276" w:lineRule="auto"/>
        <w:ind w:left="990" w:hanging="450"/>
        <w:jc w:val="both"/>
        <w:rPr>
          <w:szCs w:val="26"/>
        </w:rPr>
      </w:pPr>
      <w:r>
        <w:rPr>
          <w:szCs w:val="26"/>
        </w:rPr>
        <w:t>Thiết kế giao diện.</w:t>
      </w:r>
    </w:p>
    <w:p w14:paraId="4F9B33AF">
      <w:pPr>
        <w:numPr>
          <w:ilvl w:val="0"/>
          <w:numId w:val="12"/>
        </w:numPr>
        <w:tabs>
          <w:tab w:val="left" w:pos="1100"/>
        </w:tabs>
        <w:spacing w:before="0" w:after="0" w:line="276" w:lineRule="auto"/>
        <w:ind w:left="990" w:hanging="450"/>
        <w:jc w:val="both"/>
        <w:rPr>
          <w:szCs w:val="26"/>
        </w:rPr>
      </w:pPr>
      <w:r>
        <w:rPr>
          <w:szCs w:val="26"/>
        </w:rPr>
        <w:t>Thiết kế sơ đồ Class.</w:t>
      </w:r>
    </w:p>
    <w:p w14:paraId="101AA2F5">
      <w:pPr>
        <w:numPr>
          <w:ilvl w:val="0"/>
          <w:numId w:val="12"/>
        </w:numPr>
        <w:tabs>
          <w:tab w:val="left" w:pos="1100"/>
        </w:tabs>
        <w:spacing w:before="0" w:after="0" w:line="276" w:lineRule="auto"/>
        <w:ind w:left="990" w:hanging="450"/>
        <w:jc w:val="both"/>
        <w:rPr>
          <w:szCs w:val="26"/>
        </w:rPr>
      </w:pPr>
      <w:r>
        <w:rPr>
          <w:szCs w:val="26"/>
        </w:rPr>
        <w:t>Thiết kế Use case và sequence diagram.</w:t>
      </w:r>
    </w:p>
    <w:p w14:paraId="68EA576F">
      <w:pPr>
        <w:numPr>
          <w:ilvl w:val="0"/>
          <w:numId w:val="12"/>
        </w:numPr>
        <w:tabs>
          <w:tab w:val="left" w:pos="1100"/>
        </w:tabs>
        <w:spacing w:before="0" w:after="0" w:line="276" w:lineRule="auto"/>
        <w:ind w:left="990" w:hanging="450"/>
        <w:jc w:val="both"/>
        <w:rPr>
          <w:szCs w:val="26"/>
        </w:rPr>
      </w:pPr>
      <w:r>
        <w:rPr>
          <w:szCs w:val="26"/>
        </w:rPr>
        <w:t>Chọn ngôn ngữ lập trình, công cụ triển khai.</w:t>
      </w:r>
    </w:p>
    <w:p w14:paraId="012933A4">
      <w:pPr>
        <w:numPr>
          <w:ilvl w:val="0"/>
          <w:numId w:val="8"/>
        </w:numPr>
        <w:tabs>
          <w:tab w:val="left" w:pos="880"/>
        </w:tabs>
        <w:spacing w:before="0" w:after="0" w:line="276" w:lineRule="auto"/>
        <w:ind w:left="810" w:hanging="450"/>
        <w:jc w:val="both"/>
        <w:outlineLvl w:val="0"/>
        <w:rPr>
          <w:color w:val="000000"/>
          <w:szCs w:val="26"/>
        </w:rPr>
      </w:pPr>
      <w:bookmarkStart w:id="58" w:name="_Toc30227"/>
      <w:bookmarkStart w:id="59" w:name="_Toc28255"/>
      <w:bookmarkStart w:id="60" w:name="_Toc25759"/>
      <w:r>
        <w:rPr>
          <w:color w:val="000000"/>
          <w:szCs w:val="26"/>
        </w:rPr>
        <w:t>Cài đặt hệ thống.</w:t>
      </w:r>
      <w:bookmarkEnd w:id="58"/>
      <w:bookmarkEnd w:id="59"/>
      <w:bookmarkEnd w:id="60"/>
    </w:p>
    <w:p w14:paraId="24AEC6CA">
      <w:pPr>
        <w:numPr>
          <w:ilvl w:val="0"/>
          <w:numId w:val="13"/>
        </w:numPr>
        <w:tabs>
          <w:tab w:val="left" w:pos="1100"/>
        </w:tabs>
        <w:spacing w:before="0" w:after="0" w:line="276" w:lineRule="auto"/>
        <w:ind w:left="990" w:hanging="450"/>
        <w:jc w:val="both"/>
        <w:rPr>
          <w:szCs w:val="26"/>
        </w:rPr>
      </w:pPr>
      <w:r>
        <w:rPr>
          <w:szCs w:val="26"/>
        </w:rPr>
        <w:t>Cài đặt cơ sở dữ liệu.</w:t>
      </w:r>
    </w:p>
    <w:p w14:paraId="600CED4D">
      <w:pPr>
        <w:numPr>
          <w:ilvl w:val="0"/>
          <w:numId w:val="13"/>
        </w:numPr>
        <w:tabs>
          <w:tab w:val="left" w:pos="1100"/>
        </w:tabs>
        <w:spacing w:before="0" w:after="0" w:line="276" w:lineRule="auto"/>
        <w:ind w:left="990" w:hanging="450"/>
        <w:jc w:val="both"/>
        <w:rPr>
          <w:szCs w:val="26"/>
        </w:rPr>
      </w:pPr>
      <w:r>
        <w:rPr>
          <w:szCs w:val="26"/>
        </w:rPr>
        <w:t>Cài đặt giao diện chính.</w:t>
      </w:r>
    </w:p>
    <w:p w14:paraId="6AF897F9">
      <w:pPr>
        <w:numPr>
          <w:ilvl w:val="0"/>
          <w:numId w:val="13"/>
        </w:numPr>
        <w:tabs>
          <w:tab w:val="left" w:pos="1100"/>
        </w:tabs>
        <w:spacing w:before="0" w:after="0" w:line="276" w:lineRule="auto"/>
        <w:ind w:left="990" w:hanging="450"/>
        <w:jc w:val="both"/>
        <w:rPr>
          <w:szCs w:val="26"/>
        </w:rPr>
      </w:pPr>
      <w:r>
        <w:rPr>
          <w:szCs w:val="26"/>
        </w:rPr>
        <w:t>Module QL cửa hàng.</w:t>
      </w:r>
    </w:p>
    <w:p w14:paraId="5DEB0A51">
      <w:pPr>
        <w:numPr>
          <w:ilvl w:val="0"/>
          <w:numId w:val="13"/>
        </w:numPr>
        <w:tabs>
          <w:tab w:val="left" w:pos="1100"/>
        </w:tabs>
        <w:spacing w:before="0" w:after="0" w:line="276" w:lineRule="auto"/>
        <w:ind w:left="990" w:hanging="450"/>
        <w:jc w:val="both"/>
        <w:rPr>
          <w:szCs w:val="26"/>
        </w:rPr>
      </w:pPr>
      <w:r>
        <w:rPr>
          <w:szCs w:val="26"/>
        </w:rPr>
        <w:t>Module QL sản phẩm.</w:t>
      </w:r>
    </w:p>
    <w:p w14:paraId="1CF79DC5">
      <w:pPr>
        <w:numPr>
          <w:ilvl w:val="0"/>
          <w:numId w:val="13"/>
        </w:numPr>
        <w:tabs>
          <w:tab w:val="left" w:pos="1100"/>
        </w:tabs>
        <w:spacing w:before="0" w:after="0" w:line="276" w:lineRule="auto"/>
        <w:ind w:left="990" w:hanging="450"/>
        <w:jc w:val="both"/>
        <w:rPr>
          <w:szCs w:val="26"/>
        </w:rPr>
      </w:pPr>
      <w:r>
        <w:rPr>
          <w:szCs w:val="26"/>
        </w:rPr>
        <w:t>Module người dùng và phân quyền.</w:t>
      </w:r>
    </w:p>
    <w:p w14:paraId="626C47F6">
      <w:pPr>
        <w:numPr>
          <w:ilvl w:val="0"/>
          <w:numId w:val="13"/>
        </w:numPr>
        <w:tabs>
          <w:tab w:val="left" w:pos="1100"/>
        </w:tabs>
        <w:spacing w:before="0" w:after="0" w:line="276" w:lineRule="auto"/>
        <w:ind w:left="990" w:hanging="450"/>
        <w:jc w:val="both"/>
        <w:rPr>
          <w:szCs w:val="26"/>
        </w:rPr>
      </w:pPr>
      <w:r>
        <w:rPr>
          <w:szCs w:val="26"/>
        </w:rPr>
        <w:t>Module hóa đơn bán hàng.</w:t>
      </w:r>
    </w:p>
    <w:p w14:paraId="6F118773">
      <w:pPr>
        <w:numPr>
          <w:ilvl w:val="0"/>
          <w:numId w:val="13"/>
        </w:numPr>
        <w:tabs>
          <w:tab w:val="left" w:pos="1100"/>
        </w:tabs>
        <w:spacing w:before="0" w:after="0" w:line="276" w:lineRule="auto"/>
        <w:ind w:left="990" w:hanging="450"/>
        <w:jc w:val="both"/>
        <w:rPr>
          <w:szCs w:val="26"/>
        </w:rPr>
      </w:pPr>
      <w:r>
        <w:rPr>
          <w:szCs w:val="26"/>
        </w:rPr>
        <w:t>Module nhập – xuất kho &amp; tồn kho.</w:t>
      </w:r>
    </w:p>
    <w:p w14:paraId="0E8633E0">
      <w:pPr>
        <w:numPr>
          <w:ilvl w:val="0"/>
          <w:numId w:val="13"/>
        </w:numPr>
        <w:tabs>
          <w:tab w:val="left" w:pos="1100"/>
        </w:tabs>
        <w:spacing w:before="0" w:after="0" w:line="276" w:lineRule="auto"/>
        <w:ind w:left="990" w:hanging="450"/>
        <w:jc w:val="both"/>
        <w:rPr>
          <w:szCs w:val="26"/>
        </w:rPr>
      </w:pPr>
      <w:r>
        <w:rPr>
          <w:szCs w:val="26"/>
        </w:rPr>
        <w:t>Module thống kê – báo cáo.</w:t>
      </w:r>
    </w:p>
    <w:p w14:paraId="4D80DDD5">
      <w:pPr>
        <w:numPr>
          <w:ilvl w:val="0"/>
          <w:numId w:val="13"/>
        </w:numPr>
        <w:tabs>
          <w:tab w:val="left" w:pos="1100"/>
        </w:tabs>
        <w:spacing w:before="0" w:after="0" w:line="276" w:lineRule="auto"/>
        <w:ind w:left="990" w:hanging="450"/>
        <w:jc w:val="both"/>
        <w:rPr>
          <w:szCs w:val="26"/>
        </w:rPr>
      </w:pPr>
      <w:r>
        <w:rPr>
          <w:szCs w:val="26"/>
        </w:rPr>
        <w:t>Module khách hàng.</w:t>
      </w:r>
    </w:p>
    <w:p w14:paraId="63CB1CD4">
      <w:pPr>
        <w:numPr>
          <w:ilvl w:val="0"/>
          <w:numId w:val="8"/>
        </w:numPr>
        <w:tabs>
          <w:tab w:val="left" w:pos="880"/>
        </w:tabs>
        <w:spacing w:before="0" w:after="0" w:line="276" w:lineRule="auto"/>
        <w:ind w:left="810" w:hanging="450"/>
        <w:jc w:val="both"/>
        <w:outlineLvl w:val="0"/>
        <w:rPr>
          <w:color w:val="000000"/>
          <w:szCs w:val="26"/>
        </w:rPr>
      </w:pPr>
      <w:bookmarkStart w:id="61" w:name="_Toc29773"/>
      <w:bookmarkStart w:id="62" w:name="_Toc2297"/>
      <w:bookmarkStart w:id="63" w:name="_Toc22328"/>
      <w:r>
        <w:rPr>
          <w:color w:val="000000"/>
          <w:szCs w:val="26"/>
        </w:rPr>
        <w:t>Kiểm thử.</w:t>
      </w:r>
      <w:bookmarkEnd w:id="61"/>
      <w:bookmarkEnd w:id="62"/>
      <w:bookmarkEnd w:id="63"/>
    </w:p>
    <w:p w14:paraId="021DD2CD">
      <w:pPr>
        <w:numPr>
          <w:ilvl w:val="0"/>
          <w:numId w:val="14"/>
        </w:numPr>
        <w:spacing w:before="0" w:after="0" w:line="276" w:lineRule="auto"/>
        <w:ind w:left="990" w:hanging="450"/>
        <w:jc w:val="both"/>
        <w:rPr>
          <w:szCs w:val="26"/>
        </w:rPr>
      </w:pPr>
      <w:r>
        <w:rPr>
          <w:szCs w:val="26"/>
        </w:rPr>
        <w:t>Lập kế hoạch kiểm thử.</w:t>
      </w:r>
    </w:p>
    <w:p w14:paraId="4D2CB785">
      <w:pPr>
        <w:numPr>
          <w:ilvl w:val="0"/>
          <w:numId w:val="14"/>
        </w:numPr>
        <w:spacing w:before="0" w:after="0" w:line="276" w:lineRule="auto"/>
        <w:ind w:left="990" w:hanging="450"/>
        <w:jc w:val="both"/>
        <w:rPr>
          <w:szCs w:val="26"/>
        </w:rPr>
      </w:pPr>
      <w:r>
        <w:rPr>
          <w:szCs w:val="26"/>
        </w:rPr>
        <w:t>Viết test case, test script.</w:t>
      </w:r>
    </w:p>
    <w:p w14:paraId="47895A3C">
      <w:pPr>
        <w:numPr>
          <w:ilvl w:val="0"/>
          <w:numId w:val="14"/>
        </w:numPr>
        <w:spacing w:before="0" w:after="0" w:line="276" w:lineRule="auto"/>
        <w:ind w:left="990" w:hanging="450"/>
        <w:jc w:val="both"/>
        <w:rPr>
          <w:szCs w:val="26"/>
        </w:rPr>
      </w:pPr>
      <w:r>
        <w:rPr>
          <w:szCs w:val="26"/>
        </w:rPr>
        <w:t>Kiểm thử chức năng.</w:t>
      </w:r>
    </w:p>
    <w:p w14:paraId="7B57965F">
      <w:pPr>
        <w:numPr>
          <w:ilvl w:val="0"/>
          <w:numId w:val="14"/>
        </w:numPr>
        <w:spacing w:before="0" w:after="0" w:line="276" w:lineRule="auto"/>
        <w:ind w:left="990" w:hanging="450"/>
        <w:jc w:val="both"/>
        <w:rPr>
          <w:szCs w:val="26"/>
        </w:rPr>
      </w:pPr>
      <w:r>
        <w:rPr>
          <w:szCs w:val="26"/>
        </w:rPr>
        <w:t>Kiểm thử phi chức năng.</w:t>
      </w:r>
    </w:p>
    <w:p w14:paraId="6A30ADE6">
      <w:pPr>
        <w:numPr>
          <w:ilvl w:val="0"/>
          <w:numId w:val="14"/>
        </w:numPr>
        <w:tabs>
          <w:tab w:val="left" w:pos="1100"/>
        </w:tabs>
        <w:spacing w:before="0" w:after="0" w:line="276" w:lineRule="auto"/>
        <w:ind w:left="990" w:hanging="450"/>
        <w:jc w:val="both"/>
        <w:rPr>
          <w:szCs w:val="26"/>
        </w:rPr>
      </w:pPr>
      <w:r>
        <w:rPr>
          <w:szCs w:val="26"/>
        </w:rPr>
        <w:t>Kiểm thử tích hợp.</w:t>
      </w:r>
    </w:p>
    <w:p w14:paraId="688C4644">
      <w:pPr>
        <w:numPr>
          <w:ilvl w:val="0"/>
          <w:numId w:val="14"/>
        </w:numPr>
        <w:tabs>
          <w:tab w:val="left" w:pos="1100"/>
        </w:tabs>
        <w:spacing w:before="0" w:after="0" w:line="276" w:lineRule="auto"/>
        <w:ind w:left="990" w:hanging="450"/>
        <w:jc w:val="both"/>
        <w:rPr>
          <w:szCs w:val="26"/>
        </w:rPr>
      </w:pPr>
      <w:r>
        <w:rPr>
          <w:szCs w:val="26"/>
        </w:rPr>
        <w:t>Kiểm thử hệ thống.</w:t>
      </w:r>
    </w:p>
    <w:p w14:paraId="68708640">
      <w:pPr>
        <w:numPr>
          <w:ilvl w:val="0"/>
          <w:numId w:val="14"/>
        </w:numPr>
        <w:tabs>
          <w:tab w:val="left" w:pos="1100"/>
        </w:tabs>
        <w:spacing w:before="0" w:after="0" w:line="276" w:lineRule="auto"/>
        <w:ind w:left="990" w:hanging="450"/>
        <w:jc w:val="both"/>
        <w:rPr>
          <w:szCs w:val="26"/>
        </w:rPr>
      </w:pPr>
      <w:r>
        <w:rPr>
          <w:szCs w:val="26"/>
        </w:rPr>
        <w:t>Kiểm thử chấp nhận.</w:t>
      </w:r>
    </w:p>
    <w:p w14:paraId="3FDB4680">
      <w:pPr>
        <w:numPr>
          <w:ilvl w:val="0"/>
          <w:numId w:val="14"/>
        </w:numPr>
        <w:tabs>
          <w:tab w:val="left" w:pos="1100"/>
        </w:tabs>
        <w:spacing w:before="0" w:after="0" w:line="276" w:lineRule="auto"/>
        <w:ind w:left="990" w:hanging="450"/>
        <w:jc w:val="both"/>
        <w:rPr>
          <w:szCs w:val="26"/>
        </w:rPr>
      </w:pPr>
      <w:r>
        <w:rPr>
          <w:szCs w:val="26"/>
        </w:rPr>
        <w:t>Theo dõi &amp; khắc phục lỗi.</w:t>
      </w:r>
    </w:p>
    <w:p w14:paraId="5A2C8300">
      <w:pPr>
        <w:numPr>
          <w:ilvl w:val="0"/>
          <w:numId w:val="8"/>
        </w:numPr>
        <w:tabs>
          <w:tab w:val="left" w:pos="880"/>
        </w:tabs>
        <w:spacing w:before="0" w:after="0" w:line="276" w:lineRule="auto"/>
        <w:ind w:left="810" w:hanging="450"/>
        <w:jc w:val="both"/>
        <w:outlineLvl w:val="0"/>
        <w:rPr>
          <w:color w:val="000000"/>
          <w:szCs w:val="26"/>
        </w:rPr>
      </w:pPr>
      <w:bookmarkStart w:id="64" w:name="_Toc13140"/>
      <w:bookmarkStart w:id="65" w:name="_Toc570"/>
      <w:bookmarkStart w:id="66" w:name="_Toc21005"/>
      <w:r>
        <w:rPr>
          <w:color w:val="000000"/>
          <w:szCs w:val="26"/>
        </w:rPr>
        <w:t>Bảo trì.</w:t>
      </w:r>
      <w:bookmarkEnd w:id="64"/>
      <w:bookmarkEnd w:id="65"/>
      <w:bookmarkEnd w:id="66"/>
    </w:p>
    <w:p w14:paraId="78AA836B">
      <w:pPr>
        <w:numPr>
          <w:ilvl w:val="0"/>
          <w:numId w:val="15"/>
        </w:numPr>
        <w:tabs>
          <w:tab w:val="left" w:pos="1100"/>
        </w:tabs>
        <w:spacing w:before="0" w:after="0" w:line="276" w:lineRule="auto"/>
        <w:ind w:left="990" w:hanging="450"/>
        <w:jc w:val="both"/>
        <w:rPr>
          <w:szCs w:val="26"/>
        </w:rPr>
      </w:pPr>
      <w:r>
        <w:rPr>
          <w:szCs w:val="26"/>
        </w:rPr>
        <w:t>Sửa lỗi phát sinh trong quá trình sử dụng.</w:t>
      </w:r>
    </w:p>
    <w:p w14:paraId="408099B4">
      <w:pPr>
        <w:numPr>
          <w:ilvl w:val="0"/>
          <w:numId w:val="15"/>
        </w:numPr>
        <w:tabs>
          <w:tab w:val="left" w:pos="1100"/>
        </w:tabs>
        <w:spacing w:before="0" w:after="0" w:line="276" w:lineRule="auto"/>
        <w:ind w:left="990" w:hanging="450"/>
        <w:jc w:val="both"/>
        <w:rPr>
          <w:szCs w:val="26"/>
        </w:rPr>
      </w:pPr>
      <w:r>
        <w:rPr>
          <w:szCs w:val="26"/>
        </w:rPr>
        <w:t>Cập nhật, nâng cấp hệ thống.</w:t>
      </w:r>
    </w:p>
    <w:p w14:paraId="209575B8">
      <w:pPr>
        <w:numPr>
          <w:ilvl w:val="0"/>
          <w:numId w:val="15"/>
        </w:numPr>
        <w:tabs>
          <w:tab w:val="left" w:pos="1100"/>
        </w:tabs>
        <w:spacing w:before="0" w:after="0" w:line="276" w:lineRule="auto"/>
        <w:ind w:left="990" w:hanging="450"/>
        <w:jc w:val="both"/>
        <w:rPr>
          <w:szCs w:val="26"/>
        </w:rPr>
      </w:pPr>
      <w:r>
        <w:rPr>
          <w:szCs w:val="26"/>
        </w:rPr>
        <w:t>Bảo trì phòng ngừa.</w:t>
      </w:r>
    </w:p>
    <w:p w14:paraId="20D1D9D4">
      <w:pPr>
        <w:numPr>
          <w:ilvl w:val="0"/>
          <w:numId w:val="15"/>
        </w:numPr>
        <w:tabs>
          <w:tab w:val="left" w:pos="1100"/>
        </w:tabs>
        <w:spacing w:before="0" w:after="0" w:line="276" w:lineRule="auto"/>
        <w:ind w:left="990" w:hanging="450"/>
        <w:jc w:val="both"/>
        <w:rPr>
          <w:color w:val="000000"/>
          <w:szCs w:val="26"/>
        </w:rPr>
      </w:pPr>
      <w:r>
        <w:rPr>
          <w:color w:val="000000"/>
          <w:szCs w:val="26"/>
        </w:rPr>
        <w:t>Viết tài liệu và báo cáo bảo trì định kỳ.</w:t>
      </w:r>
    </w:p>
    <w:p w14:paraId="2D9E6685">
      <w:pPr>
        <w:rPr>
          <w:b/>
          <w:bCs/>
          <w:sz w:val="32"/>
          <w:szCs w:val="32"/>
        </w:rPr>
      </w:pPr>
      <w:r>
        <w:rPr>
          <w:szCs w:val="26"/>
        </w:rPr>
        <w:drawing>
          <wp:inline distT="0" distB="0" distL="0" distR="0">
            <wp:extent cx="5402580" cy="3726180"/>
            <wp:effectExtent l="0" t="0" r="0" b="0"/>
            <wp:docPr id="2"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5402580" cy="3726180"/>
                    </a:xfrm>
                    <a:prstGeom prst="rect">
                      <a:avLst/>
                    </a:prstGeom>
                    <a:noFill/>
                    <a:ln>
                      <a:noFill/>
                    </a:ln>
                  </pic:spPr>
                </pic:pic>
              </a:graphicData>
            </a:graphic>
          </wp:inline>
        </w:drawing>
      </w:r>
    </w:p>
    <w:p w14:paraId="30CFC140">
      <w:pPr>
        <w:pStyle w:val="13"/>
      </w:pPr>
      <w:r>
        <w:t xml:space="preserve">Hình </w:t>
      </w:r>
      <w:r>
        <w:fldChar w:fldCharType="begin"/>
      </w:r>
      <w:r>
        <w:instrText xml:space="preserve"> SEQ Hình \* ARABIC </w:instrText>
      </w:r>
      <w:r>
        <w:fldChar w:fldCharType="separate"/>
      </w:r>
      <w:r>
        <w:t>1</w:t>
      </w:r>
      <w:r>
        <w:fldChar w:fldCharType="end"/>
      </w:r>
      <w:r>
        <w:t>: Sơ đồ WBS website quản lý chuỗi cửa hàng bán áo thun thể thao nam.</w:t>
      </w:r>
    </w:p>
    <w:p w14:paraId="2D359249"/>
    <w:p w14:paraId="7B39D2C8">
      <w:r>
        <w:t> </w:t>
      </w:r>
      <w:r>
        <w:drawing>
          <wp:inline distT="0" distB="0" distL="0" distR="0">
            <wp:extent cx="5242560" cy="3093720"/>
            <wp:effectExtent l="133350" t="114300" r="148590" b="14478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5242560" cy="3093720"/>
                    </a:xfrm>
                    <a:prstGeom prst="rect">
                      <a:avLst/>
                    </a:prstGeom>
                    <a:solidFill>
                      <a:srgbClr val="FFFFFF">
                        <a:shade val="85000"/>
                      </a:srgbClr>
                    </a:solidFill>
                    <a:ln w="88900" cap="sq">
                      <a:solidFill>
                        <a:srgbClr val="FFFFFF"/>
                      </a:solidFill>
                      <a:miter lim="800000"/>
                      <a:headEnd/>
                      <a:tailEnd/>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745841CF">
      <w:pPr>
        <w:pStyle w:val="13"/>
      </w:pPr>
      <w:bookmarkStart w:id="67" w:name="_Toc207107667"/>
      <w:r>
        <w:t xml:space="preserve">Hình </w:t>
      </w:r>
      <w:r>
        <w:fldChar w:fldCharType="begin"/>
      </w:r>
      <w:r>
        <w:instrText xml:space="preserve"> SEQ Hình \* ARABIC </w:instrText>
      </w:r>
      <w:r>
        <w:fldChar w:fldCharType="separate"/>
      </w:r>
      <w:r>
        <w:t>2</w:t>
      </w:r>
      <w:r>
        <w:fldChar w:fldCharType="end"/>
      </w:r>
      <w:r>
        <w:t>: Class Diagram</w:t>
      </w:r>
    </w:p>
    <w:bookmarkEnd w:id="67"/>
    <w:p w14:paraId="78E1857A">
      <w:pPr>
        <w:pStyle w:val="2"/>
      </w:pPr>
      <w:bookmarkStart w:id="68" w:name="_Toc29727"/>
      <w:bookmarkStart w:id="69" w:name="_Toc11274"/>
      <w:bookmarkStart w:id="70" w:name="_Toc214537408"/>
      <w:bookmarkStart w:id="71" w:name="_Toc28734"/>
      <w:bookmarkStart w:id="72" w:name="_Toc214482580"/>
      <w:r>
        <w:t>Phần 3: ƯỚC LƯỢNG DỰ ÁN</w:t>
      </w:r>
      <w:bookmarkEnd w:id="68"/>
      <w:bookmarkEnd w:id="69"/>
      <w:bookmarkEnd w:id="70"/>
      <w:bookmarkEnd w:id="71"/>
      <w:bookmarkEnd w:id="72"/>
    </w:p>
    <w:p w14:paraId="7ECA8D15">
      <w:pPr>
        <w:pStyle w:val="3"/>
        <w:outlineLvl w:val="0"/>
      </w:pPr>
      <w:bookmarkStart w:id="73" w:name="_Toc214537409"/>
      <w:bookmarkStart w:id="74" w:name="_Toc30439"/>
      <w:bookmarkStart w:id="75" w:name="_Toc214482581"/>
      <w:bookmarkStart w:id="76" w:name="_Toc17969"/>
      <w:bookmarkStart w:id="77" w:name="_Toc11150"/>
      <w:r>
        <w:t>I.Ước lượng điểm chức năng.</w:t>
      </w:r>
      <w:bookmarkEnd w:id="73"/>
      <w:bookmarkEnd w:id="74"/>
      <w:bookmarkEnd w:id="75"/>
      <w:bookmarkEnd w:id="76"/>
      <w:bookmarkEnd w:id="77"/>
    </w:p>
    <w:p w14:paraId="3B9350E5">
      <w:pPr>
        <w:jc w:val="left"/>
      </w:pPr>
      <w:r>
        <w:t>Điểm chức năng chi tiết của các module</w:t>
      </w:r>
    </w:p>
    <w:p w14:paraId="1D933B2F">
      <w:pPr>
        <w:jc w:val="left"/>
      </w:pPr>
      <w:r>
        <w:t>Module quản lý cửa hàng.</w:t>
      </w:r>
    </w:p>
    <w:p w14:paraId="34523352">
      <w:pPr>
        <w:numPr>
          <w:ilvl w:val="0"/>
          <w:numId w:val="16"/>
        </w:numPr>
        <w:jc w:val="left"/>
      </w:pPr>
      <w:r>
        <w:t>Output: 1</w:t>
      </w:r>
    </w:p>
    <w:p w14:paraId="5087A1F0">
      <w:pPr>
        <w:numPr>
          <w:ilvl w:val="0"/>
          <w:numId w:val="16"/>
        </w:numPr>
        <w:jc w:val="left"/>
      </w:pPr>
      <w:r>
        <w:t>Input: 3</w:t>
      </w:r>
    </w:p>
    <w:p w14:paraId="7E5C4329">
      <w:pPr>
        <w:numPr>
          <w:ilvl w:val="0"/>
          <w:numId w:val="16"/>
        </w:numPr>
        <w:jc w:val="left"/>
      </w:pPr>
      <w:r>
        <w:t>Files: 0</w:t>
      </w:r>
    </w:p>
    <w:p w14:paraId="348966F8">
      <w:pPr>
        <w:numPr>
          <w:ilvl w:val="0"/>
          <w:numId w:val="16"/>
        </w:numPr>
        <w:jc w:val="left"/>
      </w:pPr>
      <w:r>
        <w:t>Interfaces: 0</w:t>
      </w:r>
    </w:p>
    <w:p w14:paraId="1640014D">
      <w:pPr>
        <w:numPr>
          <w:ilvl w:val="0"/>
          <w:numId w:val="16"/>
        </w:numPr>
        <w:jc w:val="left"/>
      </w:pPr>
      <w:r>
        <w:t>Queries: 3</w:t>
      </w:r>
    </w:p>
    <w:tbl>
      <w:tblPr>
        <w:tblStyle w:val="8"/>
        <w:tblW w:w="9237" w:type="dxa"/>
        <w:tblInd w:w="-108"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539"/>
        <w:gridCol w:w="1539"/>
        <w:gridCol w:w="1539"/>
        <w:gridCol w:w="1540"/>
        <w:gridCol w:w="1540"/>
        <w:gridCol w:w="1540"/>
      </w:tblGrid>
      <w:tr w14:paraId="07EBBBD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539" w:type="dxa"/>
            <w:shd w:val="clear" w:color="auto" w:fill="auto"/>
            <w:vAlign w:val="center"/>
          </w:tcPr>
          <w:p w14:paraId="307EAC35">
            <w:pPr>
              <w:widowControl w:val="0"/>
              <w:jc w:val="left"/>
              <w:rPr>
                <w:rFonts w:eastAsia="SimSun"/>
                <w:position w:val="-1"/>
              </w:rPr>
            </w:pPr>
          </w:p>
        </w:tc>
        <w:tc>
          <w:tcPr>
            <w:tcW w:w="1539" w:type="dxa"/>
            <w:shd w:val="clear" w:color="auto" w:fill="auto"/>
            <w:vAlign w:val="center"/>
          </w:tcPr>
          <w:p w14:paraId="06A140CE">
            <w:pPr>
              <w:widowControl w:val="0"/>
              <w:jc w:val="left"/>
              <w:rPr>
                <w:rFonts w:eastAsia="SimSun"/>
                <w:position w:val="-1"/>
              </w:rPr>
            </w:pPr>
            <w:r>
              <w:rPr>
                <w:rFonts w:eastAsia="SimSun"/>
                <w:position w:val="-1"/>
              </w:rPr>
              <w:t>Input</w:t>
            </w:r>
          </w:p>
        </w:tc>
        <w:tc>
          <w:tcPr>
            <w:tcW w:w="1539" w:type="dxa"/>
            <w:shd w:val="clear" w:color="auto" w:fill="auto"/>
            <w:vAlign w:val="center"/>
          </w:tcPr>
          <w:p w14:paraId="733FC040">
            <w:pPr>
              <w:widowControl w:val="0"/>
              <w:jc w:val="left"/>
              <w:rPr>
                <w:rFonts w:eastAsia="SimSun"/>
                <w:position w:val="-1"/>
              </w:rPr>
            </w:pPr>
            <w:r>
              <w:rPr>
                <w:rFonts w:eastAsia="SimSun"/>
                <w:position w:val="-1"/>
              </w:rPr>
              <w:t>Output</w:t>
            </w:r>
          </w:p>
        </w:tc>
        <w:tc>
          <w:tcPr>
            <w:tcW w:w="1540" w:type="dxa"/>
            <w:shd w:val="clear" w:color="auto" w:fill="auto"/>
            <w:vAlign w:val="center"/>
          </w:tcPr>
          <w:p w14:paraId="6FBF57E6">
            <w:pPr>
              <w:widowControl w:val="0"/>
              <w:jc w:val="left"/>
              <w:rPr>
                <w:rFonts w:eastAsia="SimSun"/>
                <w:position w:val="-1"/>
              </w:rPr>
            </w:pPr>
            <w:r>
              <w:rPr>
                <w:rFonts w:eastAsia="SimSun"/>
                <w:position w:val="-1"/>
              </w:rPr>
              <w:t>Files</w:t>
            </w:r>
          </w:p>
        </w:tc>
        <w:tc>
          <w:tcPr>
            <w:tcW w:w="1540" w:type="dxa"/>
            <w:shd w:val="clear" w:color="auto" w:fill="auto"/>
            <w:vAlign w:val="center"/>
          </w:tcPr>
          <w:p w14:paraId="1A9C0E1D">
            <w:pPr>
              <w:widowControl w:val="0"/>
              <w:jc w:val="left"/>
              <w:rPr>
                <w:rFonts w:eastAsia="SimSun"/>
                <w:position w:val="-1"/>
              </w:rPr>
            </w:pPr>
            <w:r>
              <w:rPr>
                <w:rFonts w:eastAsia="SimSun"/>
                <w:position w:val="-1"/>
              </w:rPr>
              <w:t>Interfaces</w:t>
            </w:r>
          </w:p>
        </w:tc>
        <w:tc>
          <w:tcPr>
            <w:tcW w:w="1540" w:type="dxa"/>
            <w:shd w:val="clear" w:color="auto" w:fill="auto"/>
            <w:vAlign w:val="center"/>
          </w:tcPr>
          <w:p w14:paraId="6FD6363D">
            <w:pPr>
              <w:widowControl w:val="0"/>
              <w:jc w:val="left"/>
              <w:rPr>
                <w:rFonts w:eastAsia="SimSun"/>
                <w:position w:val="-1"/>
              </w:rPr>
            </w:pPr>
            <w:r>
              <w:rPr>
                <w:rFonts w:eastAsia="SimSun"/>
                <w:position w:val="-1"/>
              </w:rPr>
              <w:t>Queries</w:t>
            </w:r>
          </w:p>
        </w:tc>
      </w:tr>
      <w:tr w14:paraId="62FC0CA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539" w:type="dxa"/>
            <w:shd w:val="clear" w:color="auto" w:fill="auto"/>
            <w:vAlign w:val="center"/>
          </w:tcPr>
          <w:p w14:paraId="799226B5">
            <w:pPr>
              <w:widowControl w:val="0"/>
              <w:jc w:val="left"/>
              <w:rPr>
                <w:rFonts w:eastAsia="SimSun"/>
                <w:position w:val="-1"/>
              </w:rPr>
            </w:pPr>
            <w:r>
              <w:rPr>
                <w:rFonts w:eastAsia="SimSun"/>
                <w:position w:val="-1"/>
              </w:rPr>
              <w:t>Thêm</w:t>
            </w:r>
          </w:p>
        </w:tc>
        <w:tc>
          <w:tcPr>
            <w:tcW w:w="1539" w:type="dxa"/>
            <w:shd w:val="clear" w:color="auto" w:fill="auto"/>
            <w:vAlign w:val="center"/>
          </w:tcPr>
          <w:p w14:paraId="76E3D467">
            <w:pPr>
              <w:widowControl w:val="0"/>
              <w:jc w:val="left"/>
              <w:rPr>
                <w:rFonts w:eastAsia="SimSun"/>
                <w:position w:val="-1"/>
              </w:rPr>
            </w:pPr>
            <w:r>
              <w:rPr>
                <w:rFonts w:eastAsia="SimSun"/>
                <w:position w:val="-1"/>
              </w:rPr>
              <w:t>x</w:t>
            </w:r>
          </w:p>
        </w:tc>
        <w:tc>
          <w:tcPr>
            <w:tcW w:w="1539" w:type="dxa"/>
            <w:shd w:val="clear" w:color="auto" w:fill="auto"/>
            <w:vAlign w:val="center"/>
          </w:tcPr>
          <w:p w14:paraId="1D586DEE">
            <w:pPr>
              <w:widowControl w:val="0"/>
              <w:jc w:val="left"/>
              <w:rPr>
                <w:rFonts w:eastAsia="SimSun"/>
                <w:position w:val="-1"/>
              </w:rPr>
            </w:pPr>
          </w:p>
        </w:tc>
        <w:tc>
          <w:tcPr>
            <w:tcW w:w="1540" w:type="dxa"/>
            <w:shd w:val="clear" w:color="auto" w:fill="auto"/>
            <w:vAlign w:val="center"/>
          </w:tcPr>
          <w:p w14:paraId="647DF656">
            <w:pPr>
              <w:widowControl w:val="0"/>
              <w:jc w:val="left"/>
              <w:rPr>
                <w:rFonts w:eastAsia="SimSun"/>
                <w:position w:val="-1"/>
              </w:rPr>
            </w:pPr>
          </w:p>
        </w:tc>
        <w:tc>
          <w:tcPr>
            <w:tcW w:w="1540" w:type="dxa"/>
            <w:shd w:val="clear" w:color="auto" w:fill="auto"/>
            <w:vAlign w:val="center"/>
          </w:tcPr>
          <w:p w14:paraId="4F6027E5">
            <w:pPr>
              <w:widowControl w:val="0"/>
              <w:jc w:val="left"/>
              <w:rPr>
                <w:rFonts w:eastAsia="SimSun"/>
                <w:position w:val="-1"/>
              </w:rPr>
            </w:pPr>
          </w:p>
        </w:tc>
        <w:tc>
          <w:tcPr>
            <w:tcW w:w="1540" w:type="dxa"/>
            <w:shd w:val="clear" w:color="auto" w:fill="auto"/>
            <w:vAlign w:val="center"/>
          </w:tcPr>
          <w:p w14:paraId="36E75030">
            <w:pPr>
              <w:widowControl w:val="0"/>
              <w:jc w:val="left"/>
              <w:rPr>
                <w:rFonts w:eastAsia="SimSun"/>
                <w:position w:val="-1"/>
              </w:rPr>
            </w:pPr>
            <w:r>
              <w:rPr>
                <w:rFonts w:eastAsia="SimSun"/>
                <w:position w:val="-1"/>
              </w:rPr>
              <w:t>x</w:t>
            </w:r>
          </w:p>
        </w:tc>
      </w:tr>
      <w:tr w14:paraId="2B269A3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539" w:type="dxa"/>
            <w:shd w:val="clear" w:color="auto" w:fill="auto"/>
            <w:vAlign w:val="center"/>
          </w:tcPr>
          <w:p w14:paraId="7A7EBDAE">
            <w:pPr>
              <w:widowControl w:val="0"/>
              <w:jc w:val="left"/>
              <w:rPr>
                <w:rFonts w:eastAsia="SimSun"/>
                <w:position w:val="-1"/>
              </w:rPr>
            </w:pPr>
            <w:r>
              <w:rPr>
                <w:rFonts w:eastAsia="SimSun"/>
                <w:position w:val="-1"/>
              </w:rPr>
              <w:t>Sửa</w:t>
            </w:r>
          </w:p>
        </w:tc>
        <w:tc>
          <w:tcPr>
            <w:tcW w:w="1539" w:type="dxa"/>
            <w:shd w:val="clear" w:color="auto" w:fill="auto"/>
            <w:vAlign w:val="center"/>
          </w:tcPr>
          <w:p w14:paraId="6B3FB9F0">
            <w:pPr>
              <w:widowControl w:val="0"/>
              <w:jc w:val="left"/>
              <w:rPr>
                <w:rFonts w:eastAsia="SimSun"/>
                <w:position w:val="-1"/>
              </w:rPr>
            </w:pPr>
            <w:r>
              <w:rPr>
                <w:rFonts w:eastAsia="SimSun"/>
                <w:position w:val="-1"/>
              </w:rPr>
              <w:t>x</w:t>
            </w:r>
          </w:p>
        </w:tc>
        <w:tc>
          <w:tcPr>
            <w:tcW w:w="1539" w:type="dxa"/>
            <w:shd w:val="clear" w:color="auto" w:fill="auto"/>
            <w:vAlign w:val="center"/>
          </w:tcPr>
          <w:p w14:paraId="06CD249A">
            <w:pPr>
              <w:widowControl w:val="0"/>
              <w:jc w:val="left"/>
              <w:rPr>
                <w:rFonts w:eastAsia="SimSun"/>
                <w:position w:val="-1"/>
              </w:rPr>
            </w:pPr>
          </w:p>
        </w:tc>
        <w:tc>
          <w:tcPr>
            <w:tcW w:w="1540" w:type="dxa"/>
            <w:shd w:val="clear" w:color="auto" w:fill="auto"/>
            <w:vAlign w:val="center"/>
          </w:tcPr>
          <w:p w14:paraId="0701D787">
            <w:pPr>
              <w:widowControl w:val="0"/>
              <w:jc w:val="left"/>
              <w:rPr>
                <w:rFonts w:eastAsia="SimSun"/>
                <w:position w:val="-1"/>
              </w:rPr>
            </w:pPr>
          </w:p>
        </w:tc>
        <w:tc>
          <w:tcPr>
            <w:tcW w:w="1540" w:type="dxa"/>
            <w:shd w:val="clear" w:color="auto" w:fill="auto"/>
            <w:vAlign w:val="center"/>
          </w:tcPr>
          <w:p w14:paraId="6CB616A1">
            <w:pPr>
              <w:widowControl w:val="0"/>
              <w:jc w:val="left"/>
              <w:rPr>
                <w:rFonts w:eastAsia="SimSun"/>
                <w:position w:val="-1"/>
              </w:rPr>
            </w:pPr>
          </w:p>
        </w:tc>
        <w:tc>
          <w:tcPr>
            <w:tcW w:w="1540" w:type="dxa"/>
            <w:shd w:val="clear" w:color="auto" w:fill="auto"/>
            <w:vAlign w:val="center"/>
          </w:tcPr>
          <w:p w14:paraId="208F0E5C">
            <w:pPr>
              <w:widowControl w:val="0"/>
              <w:jc w:val="left"/>
              <w:rPr>
                <w:rFonts w:eastAsia="SimSun"/>
                <w:position w:val="-1"/>
              </w:rPr>
            </w:pPr>
            <w:r>
              <w:rPr>
                <w:rFonts w:eastAsia="SimSun"/>
                <w:position w:val="-1"/>
              </w:rPr>
              <w:t>x</w:t>
            </w:r>
          </w:p>
        </w:tc>
      </w:tr>
      <w:tr w14:paraId="2CB6749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539" w:type="dxa"/>
            <w:shd w:val="clear" w:color="auto" w:fill="auto"/>
            <w:vAlign w:val="center"/>
          </w:tcPr>
          <w:p w14:paraId="02F8068F">
            <w:pPr>
              <w:widowControl w:val="0"/>
              <w:jc w:val="left"/>
              <w:rPr>
                <w:rFonts w:eastAsia="SimSun"/>
                <w:position w:val="-1"/>
              </w:rPr>
            </w:pPr>
            <w:r>
              <w:rPr>
                <w:rFonts w:eastAsia="SimSun"/>
                <w:position w:val="-1"/>
              </w:rPr>
              <w:t>Tìm kiếm</w:t>
            </w:r>
          </w:p>
        </w:tc>
        <w:tc>
          <w:tcPr>
            <w:tcW w:w="1539" w:type="dxa"/>
            <w:shd w:val="clear" w:color="auto" w:fill="auto"/>
            <w:vAlign w:val="center"/>
          </w:tcPr>
          <w:p w14:paraId="00203AC0">
            <w:pPr>
              <w:widowControl w:val="0"/>
              <w:jc w:val="left"/>
              <w:rPr>
                <w:rFonts w:eastAsia="SimSun"/>
                <w:position w:val="-1"/>
              </w:rPr>
            </w:pPr>
            <w:r>
              <w:rPr>
                <w:rFonts w:eastAsia="SimSun"/>
                <w:position w:val="-1"/>
              </w:rPr>
              <w:t>x</w:t>
            </w:r>
          </w:p>
        </w:tc>
        <w:tc>
          <w:tcPr>
            <w:tcW w:w="1539" w:type="dxa"/>
            <w:shd w:val="clear" w:color="auto" w:fill="auto"/>
            <w:vAlign w:val="center"/>
          </w:tcPr>
          <w:p w14:paraId="6F7A7DF7">
            <w:pPr>
              <w:widowControl w:val="0"/>
              <w:jc w:val="left"/>
              <w:rPr>
                <w:rFonts w:eastAsia="SimSun"/>
                <w:position w:val="-1"/>
              </w:rPr>
            </w:pPr>
            <w:r>
              <w:rPr>
                <w:rFonts w:eastAsia="SimSun"/>
                <w:position w:val="-1"/>
              </w:rPr>
              <w:t>x</w:t>
            </w:r>
          </w:p>
        </w:tc>
        <w:tc>
          <w:tcPr>
            <w:tcW w:w="1540" w:type="dxa"/>
            <w:shd w:val="clear" w:color="auto" w:fill="auto"/>
            <w:vAlign w:val="center"/>
          </w:tcPr>
          <w:p w14:paraId="493F4FA1">
            <w:pPr>
              <w:widowControl w:val="0"/>
              <w:jc w:val="left"/>
              <w:rPr>
                <w:rFonts w:eastAsia="SimSun"/>
                <w:position w:val="-1"/>
              </w:rPr>
            </w:pPr>
          </w:p>
        </w:tc>
        <w:tc>
          <w:tcPr>
            <w:tcW w:w="1540" w:type="dxa"/>
            <w:shd w:val="clear" w:color="auto" w:fill="auto"/>
            <w:vAlign w:val="center"/>
          </w:tcPr>
          <w:p w14:paraId="1CDEBA84">
            <w:pPr>
              <w:widowControl w:val="0"/>
              <w:jc w:val="left"/>
              <w:rPr>
                <w:rFonts w:eastAsia="SimSun"/>
                <w:position w:val="-1"/>
              </w:rPr>
            </w:pPr>
          </w:p>
        </w:tc>
        <w:tc>
          <w:tcPr>
            <w:tcW w:w="1540" w:type="dxa"/>
            <w:shd w:val="clear" w:color="auto" w:fill="auto"/>
            <w:vAlign w:val="center"/>
          </w:tcPr>
          <w:p w14:paraId="27A62A6E">
            <w:pPr>
              <w:widowControl w:val="0"/>
              <w:jc w:val="left"/>
              <w:rPr>
                <w:rFonts w:eastAsia="SimSun"/>
                <w:position w:val="-1"/>
              </w:rPr>
            </w:pPr>
            <w:r>
              <w:rPr>
                <w:rFonts w:eastAsia="SimSun"/>
                <w:position w:val="-1"/>
              </w:rPr>
              <w:t>x</w:t>
            </w:r>
          </w:p>
        </w:tc>
      </w:tr>
      <w:tr w14:paraId="511C41B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539" w:type="dxa"/>
            <w:shd w:val="clear" w:color="auto" w:fill="auto"/>
            <w:vAlign w:val="center"/>
          </w:tcPr>
          <w:p w14:paraId="6EA361ED">
            <w:pPr>
              <w:widowControl w:val="0"/>
              <w:jc w:val="left"/>
              <w:rPr>
                <w:rFonts w:eastAsia="SimSun"/>
                <w:position w:val="-1"/>
              </w:rPr>
            </w:pPr>
            <w:r>
              <w:rPr>
                <w:rFonts w:eastAsia="SimSun"/>
                <w:position w:val="-1"/>
              </w:rPr>
              <w:t>Tổng cộng</w:t>
            </w:r>
          </w:p>
        </w:tc>
        <w:tc>
          <w:tcPr>
            <w:tcW w:w="1539" w:type="dxa"/>
            <w:shd w:val="clear" w:color="auto" w:fill="auto"/>
            <w:vAlign w:val="center"/>
          </w:tcPr>
          <w:p w14:paraId="0CF0AD39">
            <w:pPr>
              <w:widowControl w:val="0"/>
              <w:jc w:val="left"/>
              <w:rPr>
                <w:rFonts w:eastAsia="SimSun"/>
                <w:position w:val="-1"/>
              </w:rPr>
            </w:pPr>
            <w:r>
              <w:rPr>
                <w:rFonts w:eastAsia="SimSun"/>
                <w:position w:val="-1"/>
              </w:rPr>
              <w:t>3</w:t>
            </w:r>
          </w:p>
        </w:tc>
        <w:tc>
          <w:tcPr>
            <w:tcW w:w="1539" w:type="dxa"/>
            <w:shd w:val="clear" w:color="auto" w:fill="auto"/>
            <w:vAlign w:val="center"/>
          </w:tcPr>
          <w:p w14:paraId="08321B62">
            <w:pPr>
              <w:widowControl w:val="0"/>
              <w:jc w:val="left"/>
              <w:rPr>
                <w:rFonts w:eastAsia="SimSun"/>
                <w:position w:val="-1"/>
              </w:rPr>
            </w:pPr>
            <w:r>
              <w:rPr>
                <w:rFonts w:eastAsia="SimSun"/>
                <w:position w:val="-1"/>
              </w:rPr>
              <w:t>1</w:t>
            </w:r>
          </w:p>
        </w:tc>
        <w:tc>
          <w:tcPr>
            <w:tcW w:w="1540" w:type="dxa"/>
            <w:shd w:val="clear" w:color="auto" w:fill="auto"/>
            <w:vAlign w:val="center"/>
          </w:tcPr>
          <w:p w14:paraId="05513082">
            <w:pPr>
              <w:widowControl w:val="0"/>
              <w:jc w:val="left"/>
              <w:rPr>
                <w:rFonts w:eastAsia="SimSun"/>
                <w:position w:val="-1"/>
              </w:rPr>
            </w:pPr>
            <w:r>
              <w:rPr>
                <w:rFonts w:eastAsia="SimSun"/>
                <w:position w:val="-1"/>
              </w:rPr>
              <w:t>0</w:t>
            </w:r>
          </w:p>
        </w:tc>
        <w:tc>
          <w:tcPr>
            <w:tcW w:w="1540" w:type="dxa"/>
            <w:shd w:val="clear" w:color="auto" w:fill="auto"/>
            <w:vAlign w:val="center"/>
          </w:tcPr>
          <w:p w14:paraId="16BE9DA8">
            <w:pPr>
              <w:widowControl w:val="0"/>
              <w:jc w:val="left"/>
              <w:rPr>
                <w:rFonts w:eastAsia="SimSun"/>
                <w:position w:val="-1"/>
              </w:rPr>
            </w:pPr>
            <w:r>
              <w:rPr>
                <w:rFonts w:eastAsia="SimSun"/>
                <w:position w:val="-1"/>
              </w:rPr>
              <w:t>0</w:t>
            </w:r>
          </w:p>
        </w:tc>
        <w:tc>
          <w:tcPr>
            <w:tcW w:w="1540" w:type="dxa"/>
            <w:shd w:val="clear" w:color="auto" w:fill="auto"/>
            <w:vAlign w:val="center"/>
          </w:tcPr>
          <w:p w14:paraId="29B2F2E0">
            <w:pPr>
              <w:widowControl w:val="0"/>
              <w:jc w:val="left"/>
              <w:rPr>
                <w:rFonts w:eastAsia="SimSun"/>
                <w:position w:val="-1"/>
              </w:rPr>
            </w:pPr>
            <w:r>
              <w:rPr>
                <w:rFonts w:eastAsia="SimSun"/>
                <w:position w:val="-1"/>
              </w:rPr>
              <w:t>3</w:t>
            </w:r>
          </w:p>
        </w:tc>
      </w:tr>
    </w:tbl>
    <w:p w14:paraId="44129247">
      <w:pPr>
        <w:jc w:val="left"/>
      </w:pPr>
    </w:p>
    <w:p w14:paraId="1782847D">
      <w:pPr>
        <w:jc w:val="left"/>
      </w:pPr>
      <w:r>
        <w:t>Module quản lý sản phẩm.</w:t>
      </w:r>
    </w:p>
    <w:p w14:paraId="052168F6">
      <w:pPr>
        <w:numPr>
          <w:ilvl w:val="0"/>
          <w:numId w:val="17"/>
        </w:numPr>
        <w:jc w:val="left"/>
      </w:pPr>
      <w:r>
        <w:t>Output: 1</w:t>
      </w:r>
    </w:p>
    <w:p w14:paraId="6DC445A9">
      <w:pPr>
        <w:numPr>
          <w:ilvl w:val="0"/>
          <w:numId w:val="17"/>
        </w:numPr>
        <w:jc w:val="left"/>
      </w:pPr>
      <w:r>
        <w:t>Input: 3</w:t>
      </w:r>
    </w:p>
    <w:p w14:paraId="1DB14940">
      <w:pPr>
        <w:numPr>
          <w:ilvl w:val="0"/>
          <w:numId w:val="17"/>
        </w:numPr>
        <w:jc w:val="left"/>
      </w:pPr>
      <w:r>
        <w:t>Files: 0</w:t>
      </w:r>
    </w:p>
    <w:p w14:paraId="3553E29C">
      <w:pPr>
        <w:numPr>
          <w:ilvl w:val="0"/>
          <w:numId w:val="17"/>
        </w:numPr>
        <w:jc w:val="left"/>
      </w:pPr>
      <w:r>
        <w:t>Interfaces: 0</w:t>
      </w:r>
    </w:p>
    <w:p w14:paraId="6E2943A6">
      <w:pPr>
        <w:numPr>
          <w:ilvl w:val="0"/>
          <w:numId w:val="17"/>
        </w:numPr>
        <w:jc w:val="left"/>
      </w:pPr>
      <w:r>
        <w:t>Queries: 3</w:t>
      </w:r>
    </w:p>
    <w:tbl>
      <w:tblPr>
        <w:tblStyle w:val="8"/>
        <w:tblW w:w="9237" w:type="dxa"/>
        <w:tblInd w:w="-108"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539"/>
        <w:gridCol w:w="1539"/>
        <w:gridCol w:w="1539"/>
        <w:gridCol w:w="1540"/>
        <w:gridCol w:w="1540"/>
        <w:gridCol w:w="1540"/>
      </w:tblGrid>
      <w:tr w14:paraId="3087D05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539" w:type="dxa"/>
            <w:shd w:val="clear" w:color="auto" w:fill="auto"/>
            <w:vAlign w:val="center"/>
          </w:tcPr>
          <w:p w14:paraId="4015345C">
            <w:pPr>
              <w:widowControl w:val="0"/>
              <w:jc w:val="left"/>
              <w:rPr>
                <w:rFonts w:eastAsia="SimSun"/>
                <w:position w:val="-1"/>
              </w:rPr>
            </w:pPr>
          </w:p>
        </w:tc>
        <w:tc>
          <w:tcPr>
            <w:tcW w:w="1539" w:type="dxa"/>
            <w:shd w:val="clear" w:color="auto" w:fill="auto"/>
            <w:vAlign w:val="center"/>
          </w:tcPr>
          <w:p w14:paraId="08868D69">
            <w:pPr>
              <w:widowControl w:val="0"/>
              <w:jc w:val="left"/>
              <w:rPr>
                <w:rFonts w:eastAsia="SimSun"/>
                <w:position w:val="-1"/>
              </w:rPr>
            </w:pPr>
            <w:r>
              <w:rPr>
                <w:rFonts w:eastAsia="SimSun"/>
                <w:position w:val="-1"/>
              </w:rPr>
              <w:t>Input</w:t>
            </w:r>
          </w:p>
        </w:tc>
        <w:tc>
          <w:tcPr>
            <w:tcW w:w="1539" w:type="dxa"/>
            <w:shd w:val="clear" w:color="auto" w:fill="auto"/>
            <w:vAlign w:val="center"/>
          </w:tcPr>
          <w:p w14:paraId="2CEB9C69">
            <w:pPr>
              <w:widowControl w:val="0"/>
              <w:jc w:val="left"/>
              <w:rPr>
                <w:rFonts w:eastAsia="SimSun"/>
                <w:position w:val="-1"/>
              </w:rPr>
            </w:pPr>
            <w:r>
              <w:rPr>
                <w:rFonts w:eastAsia="SimSun"/>
                <w:position w:val="-1"/>
              </w:rPr>
              <w:t>Output</w:t>
            </w:r>
          </w:p>
        </w:tc>
        <w:tc>
          <w:tcPr>
            <w:tcW w:w="1540" w:type="dxa"/>
            <w:shd w:val="clear" w:color="auto" w:fill="auto"/>
            <w:vAlign w:val="center"/>
          </w:tcPr>
          <w:p w14:paraId="65DC2283">
            <w:pPr>
              <w:widowControl w:val="0"/>
              <w:jc w:val="left"/>
              <w:rPr>
                <w:rFonts w:eastAsia="SimSun"/>
                <w:position w:val="-1"/>
              </w:rPr>
            </w:pPr>
            <w:r>
              <w:rPr>
                <w:rFonts w:eastAsia="SimSun"/>
                <w:position w:val="-1"/>
              </w:rPr>
              <w:t>Files</w:t>
            </w:r>
          </w:p>
        </w:tc>
        <w:tc>
          <w:tcPr>
            <w:tcW w:w="1540" w:type="dxa"/>
            <w:shd w:val="clear" w:color="auto" w:fill="auto"/>
            <w:vAlign w:val="center"/>
          </w:tcPr>
          <w:p w14:paraId="4924E889">
            <w:pPr>
              <w:widowControl w:val="0"/>
              <w:jc w:val="left"/>
              <w:rPr>
                <w:rFonts w:eastAsia="SimSun"/>
                <w:position w:val="-1"/>
              </w:rPr>
            </w:pPr>
            <w:r>
              <w:rPr>
                <w:rFonts w:eastAsia="SimSun"/>
                <w:position w:val="-1"/>
              </w:rPr>
              <w:t>Interfaces</w:t>
            </w:r>
          </w:p>
        </w:tc>
        <w:tc>
          <w:tcPr>
            <w:tcW w:w="1540" w:type="dxa"/>
            <w:shd w:val="clear" w:color="auto" w:fill="auto"/>
            <w:vAlign w:val="center"/>
          </w:tcPr>
          <w:p w14:paraId="27F9ADA8">
            <w:pPr>
              <w:widowControl w:val="0"/>
              <w:jc w:val="left"/>
              <w:rPr>
                <w:rFonts w:eastAsia="SimSun"/>
                <w:position w:val="-1"/>
              </w:rPr>
            </w:pPr>
            <w:r>
              <w:rPr>
                <w:rFonts w:eastAsia="SimSun"/>
                <w:position w:val="-1"/>
              </w:rPr>
              <w:t>Queries</w:t>
            </w:r>
          </w:p>
        </w:tc>
      </w:tr>
      <w:tr w14:paraId="3B4AD8D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539" w:type="dxa"/>
            <w:shd w:val="clear" w:color="auto" w:fill="auto"/>
            <w:vAlign w:val="center"/>
          </w:tcPr>
          <w:p w14:paraId="65513A74">
            <w:pPr>
              <w:widowControl w:val="0"/>
              <w:jc w:val="left"/>
              <w:rPr>
                <w:rFonts w:eastAsia="SimSun"/>
                <w:position w:val="-1"/>
              </w:rPr>
            </w:pPr>
            <w:r>
              <w:rPr>
                <w:rFonts w:eastAsia="SimSun"/>
                <w:position w:val="-1"/>
              </w:rPr>
              <w:t>Thêm</w:t>
            </w:r>
          </w:p>
        </w:tc>
        <w:tc>
          <w:tcPr>
            <w:tcW w:w="1539" w:type="dxa"/>
            <w:shd w:val="clear" w:color="auto" w:fill="auto"/>
            <w:vAlign w:val="center"/>
          </w:tcPr>
          <w:p w14:paraId="783C5698">
            <w:pPr>
              <w:widowControl w:val="0"/>
              <w:jc w:val="left"/>
              <w:rPr>
                <w:rFonts w:eastAsia="SimSun"/>
                <w:position w:val="-1"/>
              </w:rPr>
            </w:pPr>
            <w:r>
              <w:rPr>
                <w:rFonts w:eastAsia="SimSun"/>
                <w:position w:val="-1"/>
              </w:rPr>
              <w:t>x</w:t>
            </w:r>
          </w:p>
        </w:tc>
        <w:tc>
          <w:tcPr>
            <w:tcW w:w="1539" w:type="dxa"/>
            <w:shd w:val="clear" w:color="auto" w:fill="auto"/>
            <w:vAlign w:val="center"/>
          </w:tcPr>
          <w:p w14:paraId="3DD2F8FC">
            <w:pPr>
              <w:widowControl w:val="0"/>
              <w:jc w:val="left"/>
              <w:rPr>
                <w:rFonts w:eastAsia="SimSun"/>
                <w:position w:val="-1"/>
              </w:rPr>
            </w:pPr>
          </w:p>
        </w:tc>
        <w:tc>
          <w:tcPr>
            <w:tcW w:w="1540" w:type="dxa"/>
            <w:shd w:val="clear" w:color="auto" w:fill="auto"/>
            <w:vAlign w:val="center"/>
          </w:tcPr>
          <w:p w14:paraId="61A6A773">
            <w:pPr>
              <w:widowControl w:val="0"/>
              <w:jc w:val="left"/>
              <w:rPr>
                <w:rFonts w:eastAsia="SimSun"/>
                <w:position w:val="-1"/>
              </w:rPr>
            </w:pPr>
          </w:p>
        </w:tc>
        <w:tc>
          <w:tcPr>
            <w:tcW w:w="1540" w:type="dxa"/>
            <w:shd w:val="clear" w:color="auto" w:fill="auto"/>
            <w:vAlign w:val="center"/>
          </w:tcPr>
          <w:p w14:paraId="5172C0B1">
            <w:pPr>
              <w:widowControl w:val="0"/>
              <w:jc w:val="left"/>
              <w:rPr>
                <w:rFonts w:eastAsia="SimSun"/>
                <w:position w:val="-1"/>
              </w:rPr>
            </w:pPr>
          </w:p>
        </w:tc>
        <w:tc>
          <w:tcPr>
            <w:tcW w:w="1540" w:type="dxa"/>
            <w:shd w:val="clear" w:color="auto" w:fill="auto"/>
            <w:vAlign w:val="center"/>
          </w:tcPr>
          <w:p w14:paraId="3A571EF1">
            <w:pPr>
              <w:widowControl w:val="0"/>
              <w:jc w:val="left"/>
              <w:rPr>
                <w:rFonts w:eastAsia="SimSun"/>
                <w:position w:val="-1"/>
              </w:rPr>
            </w:pPr>
            <w:r>
              <w:rPr>
                <w:rFonts w:eastAsia="SimSun"/>
                <w:position w:val="-1"/>
              </w:rPr>
              <w:t>x</w:t>
            </w:r>
          </w:p>
        </w:tc>
      </w:tr>
      <w:tr w14:paraId="24A9FE4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539" w:type="dxa"/>
            <w:shd w:val="clear" w:color="auto" w:fill="auto"/>
            <w:vAlign w:val="center"/>
          </w:tcPr>
          <w:p w14:paraId="416CBEE4">
            <w:pPr>
              <w:widowControl w:val="0"/>
              <w:jc w:val="left"/>
              <w:rPr>
                <w:rFonts w:eastAsia="SimSun"/>
                <w:position w:val="-1"/>
              </w:rPr>
            </w:pPr>
            <w:r>
              <w:rPr>
                <w:rFonts w:eastAsia="SimSun"/>
                <w:position w:val="-1"/>
              </w:rPr>
              <w:t>Sửa</w:t>
            </w:r>
          </w:p>
        </w:tc>
        <w:tc>
          <w:tcPr>
            <w:tcW w:w="1539" w:type="dxa"/>
            <w:shd w:val="clear" w:color="auto" w:fill="auto"/>
            <w:vAlign w:val="center"/>
          </w:tcPr>
          <w:p w14:paraId="03E3F910">
            <w:pPr>
              <w:widowControl w:val="0"/>
              <w:jc w:val="left"/>
              <w:rPr>
                <w:rFonts w:eastAsia="SimSun"/>
                <w:position w:val="-1"/>
              </w:rPr>
            </w:pPr>
            <w:r>
              <w:rPr>
                <w:rFonts w:eastAsia="SimSun"/>
                <w:position w:val="-1"/>
              </w:rPr>
              <w:t>x</w:t>
            </w:r>
          </w:p>
        </w:tc>
        <w:tc>
          <w:tcPr>
            <w:tcW w:w="1539" w:type="dxa"/>
            <w:shd w:val="clear" w:color="auto" w:fill="auto"/>
            <w:vAlign w:val="center"/>
          </w:tcPr>
          <w:p w14:paraId="5BD6922F">
            <w:pPr>
              <w:widowControl w:val="0"/>
              <w:jc w:val="left"/>
              <w:rPr>
                <w:rFonts w:eastAsia="SimSun"/>
                <w:position w:val="-1"/>
              </w:rPr>
            </w:pPr>
          </w:p>
        </w:tc>
        <w:tc>
          <w:tcPr>
            <w:tcW w:w="1540" w:type="dxa"/>
            <w:shd w:val="clear" w:color="auto" w:fill="auto"/>
            <w:vAlign w:val="center"/>
          </w:tcPr>
          <w:p w14:paraId="51B2F7D4">
            <w:pPr>
              <w:widowControl w:val="0"/>
              <w:jc w:val="left"/>
              <w:rPr>
                <w:rFonts w:eastAsia="SimSun"/>
                <w:position w:val="-1"/>
              </w:rPr>
            </w:pPr>
          </w:p>
        </w:tc>
        <w:tc>
          <w:tcPr>
            <w:tcW w:w="1540" w:type="dxa"/>
            <w:shd w:val="clear" w:color="auto" w:fill="auto"/>
            <w:vAlign w:val="center"/>
          </w:tcPr>
          <w:p w14:paraId="59DA694A">
            <w:pPr>
              <w:widowControl w:val="0"/>
              <w:jc w:val="left"/>
              <w:rPr>
                <w:rFonts w:eastAsia="SimSun"/>
                <w:position w:val="-1"/>
              </w:rPr>
            </w:pPr>
          </w:p>
        </w:tc>
        <w:tc>
          <w:tcPr>
            <w:tcW w:w="1540" w:type="dxa"/>
            <w:shd w:val="clear" w:color="auto" w:fill="auto"/>
            <w:vAlign w:val="center"/>
          </w:tcPr>
          <w:p w14:paraId="2B061D97">
            <w:pPr>
              <w:widowControl w:val="0"/>
              <w:jc w:val="left"/>
              <w:rPr>
                <w:rFonts w:eastAsia="SimSun"/>
                <w:position w:val="-1"/>
              </w:rPr>
            </w:pPr>
            <w:r>
              <w:rPr>
                <w:rFonts w:eastAsia="SimSun"/>
                <w:position w:val="-1"/>
              </w:rPr>
              <w:t>x</w:t>
            </w:r>
          </w:p>
        </w:tc>
      </w:tr>
      <w:tr w14:paraId="119DC68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539" w:type="dxa"/>
            <w:shd w:val="clear" w:color="auto" w:fill="auto"/>
            <w:vAlign w:val="center"/>
          </w:tcPr>
          <w:p w14:paraId="288D9EA6">
            <w:pPr>
              <w:widowControl w:val="0"/>
              <w:jc w:val="left"/>
              <w:rPr>
                <w:rFonts w:eastAsia="SimSun"/>
                <w:position w:val="-1"/>
              </w:rPr>
            </w:pPr>
            <w:r>
              <w:rPr>
                <w:rFonts w:eastAsia="SimSun"/>
                <w:position w:val="-1"/>
              </w:rPr>
              <w:t>Tìm kiếm</w:t>
            </w:r>
          </w:p>
        </w:tc>
        <w:tc>
          <w:tcPr>
            <w:tcW w:w="1539" w:type="dxa"/>
            <w:shd w:val="clear" w:color="auto" w:fill="auto"/>
            <w:vAlign w:val="center"/>
          </w:tcPr>
          <w:p w14:paraId="5C0C1581">
            <w:pPr>
              <w:widowControl w:val="0"/>
              <w:jc w:val="left"/>
              <w:rPr>
                <w:rFonts w:eastAsia="SimSun"/>
                <w:position w:val="-1"/>
              </w:rPr>
            </w:pPr>
            <w:r>
              <w:rPr>
                <w:rFonts w:eastAsia="SimSun"/>
                <w:position w:val="-1"/>
              </w:rPr>
              <w:t>x</w:t>
            </w:r>
          </w:p>
        </w:tc>
        <w:tc>
          <w:tcPr>
            <w:tcW w:w="1539" w:type="dxa"/>
            <w:shd w:val="clear" w:color="auto" w:fill="auto"/>
            <w:vAlign w:val="center"/>
          </w:tcPr>
          <w:p w14:paraId="56A1CF7A">
            <w:pPr>
              <w:widowControl w:val="0"/>
              <w:jc w:val="left"/>
              <w:rPr>
                <w:rFonts w:eastAsia="SimSun"/>
                <w:position w:val="-1"/>
              </w:rPr>
            </w:pPr>
            <w:r>
              <w:rPr>
                <w:rFonts w:eastAsia="SimSun"/>
                <w:position w:val="-1"/>
              </w:rPr>
              <w:t>x</w:t>
            </w:r>
          </w:p>
        </w:tc>
        <w:tc>
          <w:tcPr>
            <w:tcW w:w="1540" w:type="dxa"/>
            <w:shd w:val="clear" w:color="auto" w:fill="auto"/>
            <w:vAlign w:val="center"/>
          </w:tcPr>
          <w:p w14:paraId="18A15E74">
            <w:pPr>
              <w:widowControl w:val="0"/>
              <w:jc w:val="left"/>
              <w:rPr>
                <w:rFonts w:eastAsia="SimSun"/>
                <w:position w:val="-1"/>
              </w:rPr>
            </w:pPr>
          </w:p>
        </w:tc>
        <w:tc>
          <w:tcPr>
            <w:tcW w:w="1540" w:type="dxa"/>
            <w:shd w:val="clear" w:color="auto" w:fill="auto"/>
            <w:vAlign w:val="center"/>
          </w:tcPr>
          <w:p w14:paraId="01B14789">
            <w:pPr>
              <w:widowControl w:val="0"/>
              <w:jc w:val="left"/>
              <w:rPr>
                <w:rFonts w:eastAsia="SimSun"/>
                <w:position w:val="-1"/>
              </w:rPr>
            </w:pPr>
          </w:p>
        </w:tc>
        <w:tc>
          <w:tcPr>
            <w:tcW w:w="1540" w:type="dxa"/>
            <w:shd w:val="clear" w:color="auto" w:fill="auto"/>
            <w:vAlign w:val="center"/>
          </w:tcPr>
          <w:p w14:paraId="0911F983">
            <w:pPr>
              <w:widowControl w:val="0"/>
              <w:jc w:val="left"/>
              <w:rPr>
                <w:rFonts w:eastAsia="SimSun"/>
                <w:position w:val="-1"/>
              </w:rPr>
            </w:pPr>
            <w:r>
              <w:rPr>
                <w:rFonts w:eastAsia="SimSun"/>
                <w:position w:val="-1"/>
              </w:rPr>
              <w:t>x</w:t>
            </w:r>
          </w:p>
        </w:tc>
      </w:tr>
      <w:tr w14:paraId="6DB94BD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539" w:type="dxa"/>
            <w:shd w:val="clear" w:color="auto" w:fill="auto"/>
            <w:vAlign w:val="center"/>
          </w:tcPr>
          <w:p w14:paraId="6CD6BCEB">
            <w:pPr>
              <w:widowControl w:val="0"/>
              <w:jc w:val="left"/>
              <w:rPr>
                <w:rFonts w:eastAsia="SimSun"/>
                <w:position w:val="-1"/>
              </w:rPr>
            </w:pPr>
            <w:r>
              <w:rPr>
                <w:rFonts w:eastAsia="SimSun"/>
                <w:position w:val="-1"/>
              </w:rPr>
              <w:t>Tổng cộng</w:t>
            </w:r>
          </w:p>
        </w:tc>
        <w:tc>
          <w:tcPr>
            <w:tcW w:w="1539" w:type="dxa"/>
            <w:shd w:val="clear" w:color="auto" w:fill="auto"/>
            <w:vAlign w:val="center"/>
          </w:tcPr>
          <w:p w14:paraId="051A6CB0">
            <w:pPr>
              <w:widowControl w:val="0"/>
              <w:jc w:val="left"/>
              <w:rPr>
                <w:rFonts w:eastAsia="SimSun"/>
                <w:position w:val="-1"/>
              </w:rPr>
            </w:pPr>
            <w:r>
              <w:rPr>
                <w:rFonts w:eastAsia="SimSun"/>
                <w:position w:val="-1"/>
              </w:rPr>
              <w:t>3</w:t>
            </w:r>
          </w:p>
        </w:tc>
        <w:tc>
          <w:tcPr>
            <w:tcW w:w="1539" w:type="dxa"/>
            <w:shd w:val="clear" w:color="auto" w:fill="auto"/>
            <w:vAlign w:val="center"/>
          </w:tcPr>
          <w:p w14:paraId="61C8479E">
            <w:pPr>
              <w:widowControl w:val="0"/>
              <w:jc w:val="left"/>
              <w:rPr>
                <w:rFonts w:eastAsia="SimSun"/>
                <w:position w:val="-1"/>
              </w:rPr>
            </w:pPr>
            <w:r>
              <w:rPr>
                <w:rFonts w:eastAsia="SimSun"/>
                <w:position w:val="-1"/>
              </w:rPr>
              <w:t>1</w:t>
            </w:r>
          </w:p>
        </w:tc>
        <w:tc>
          <w:tcPr>
            <w:tcW w:w="1540" w:type="dxa"/>
            <w:shd w:val="clear" w:color="auto" w:fill="auto"/>
            <w:vAlign w:val="center"/>
          </w:tcPr>
          <w:p w14:paraId="5B7074A1">
            <w:pPr>
              <w:widowControl w:val="0"/>
              <w:jc w:val="left"/>
              <w:rPr>
                <w:rFonts w:eastAsia="SimSun"/>
                <w:position w:val="-1"/>
              </w:rPr>
            </w:pPr>
            <w:r>
              <w:rPr>
                <w:rFonts w:eastAsia="SimSun"/>
                <w:position w:val="-1"/>
              </w:rPr>
              <w:t>0</w:t>
            </w:r>
          </w:p>
        </w:tc>
        <w:tc>
          <w:tcPr>
            <w:tcW w:w="1540" w:type="dxa"/>
            <w:shd w:val="clear" w:color="auto" w:fill="auto"/>
            <w:vAlign w:val="center"/>
          </w:tcPr>
          <w:p w14:paraId="0437247A">
            <w:pPr>
              <w:widowControl w:val="0"/>
              <w:jc w:val="left"/>
              <w:rPr>
                <w:rFonts w:eastAsia="SimSun"/>
                <w:position w:val="-1"/>
              </w:rPr>
            </w:pPr>
            <w:r>
              <w:rPr>
                <w:rFonts w:eastAsia="SimSun"/>
                <w:position w:val="-1"/>
              </w:rPr>
              <w:t>0</w:t>
            </w:r>
          </w:p>
        </w:tc>
        <w:tc>
          <w:tcPr>
            <w:tcW w:w="1540" w:type="dxa"/>
            <w:shd w:val="clear" w:color="auto" w:fill="auto"/>
            <w:vAlign w:val="center"/>
          </w:tcPr>
          <w:p w14:paraId="527F0395">
            <w:pPr>
              <w:widowControl w:val="0"/>
              <w:jc w:val="left"/>
              <w:rPr>
                <w:rFonts w:eastAsia="SimSun"/>
                <w:position w:val="-1"/>
              </w:rPr>
            </w:pPr>
            <w:r>
              <w:rPr>
                <w:rFonts w:eastAsia="SimSun"/>
                <w:position w:val="-1"/>
              </w:rPr>
              <w:t>3</w:t>
            </w:r>
          </w:p>
        </w:tc>
      </w:tr>
    </w:tbl>
    <w:p w14:paraId="78A023DD">
      <w:pPr>
        <w:jc w:val="left"/>
      </w:pPr>
    </w:p>
    <w:p w14:paraId="328CD9AF">
      <w:pPr>
        <w:jc w:val="left"/>
      </w:pPr>
    </w:p>
    <w:p w14:paraId="6087E6EA">
      <w:pPr>
        <w:jc w:val="left"/>
      </w:pPr>
      <w:r>
        <w:t>Module quản lý người dùng &amp; phân quyền.</w:t>
      </w:r>
    </w:p>
    <w:p w14:paraId="58B27EC4">
      <w:pPr>
        <w:numPr>
          <w:ilvl w:val="0"/>
          <w:numId w:val="18"/>
        </w:numPr>
        <w:jc w:val="left"/>
      </w:pPr>
      <w:r>
        <w:t>Output: 1</w:t>
      </w:r>
    </w:p>
    <w:p w14:paraId="52B60449">
      <w:pPr>
        <w:numPr>
          <w:ilvl w:val="0"/>
          <w:numId w:val="18"/>
        </w:numPr>
        <w:jc w:val="left"/>
      </w:pPr>
      <w:r>
        <w:t>Input: 4</w:t>
      </w:r>
    </w:p>
    <w:p w14:paraId="2BCF519E">
      <w:pPr>
        <w:numPr>
          <w:ilvl w:val="0"/>
          <w:numId w:val="18"/>
        </w:numPr>
        <w:jc w:val="left"/>
      </w:pPr>
      <w:r>
        <w:t>Files: 0</w:t>
      </w:r>
    </w:p>
    <w:p w14:paraId="4B7ADFDB">
      <w:pPr>
        <w:numPr>
          <w:ilvl w:val="0"/>
          <w:numId w:val="18"/>
        </w:numPr>
        <w:jc w:val="left"/>
      </w:pPr>
      <w:r>
        <w:t>Interfaces: 0</w:t>
      </w:r>
    </w:p>
    <w:p w14:paraId="43EABD02">
      <w:pPr>
        <w:numPr>
          <w:ilvl w:val="0"/>
          <w:numId w:val="18"/>
        </w:numPr>
        <w:jc w:val="left"/>
      </w:pPr>
      <w:r>
        <w:t>Queries: 7</w:t>
      </w:r>
    </w:p>
    <w:tbl>
      <w:tblPr>
        <w:tblStyle w:val="8"/>
        <w:tblW w:w="9237" w:type="dxa"/>
        <w:tblInd w:w="-108"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539"/>
        <w:gridCol w:w="1539"/>
        <w:gridCol w:w="1539"/>
        <w:gridCol w:w="1540"/>
        <w:gridCol w:w="1540"/>
        <w:gridCol w:w="1540"/>
      </w:tblGrid>
      <w:tr w14:paraId="0DF2ADC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539" w:type="dxa"/>
            <w:shd w:val="clear" w:color="auto" w:fill="auto"/>
            <w:vAlign w:val="center"/>
          </w:tcPr>
          <w:p w14:paraId="1F61D783">
            <w:pPr>
              <w:widowControl w:val="0"/>
              <w:jc w:val="left"/>
              <w:rPr>
                <w:rFonts w:eastAsia="SimSun"/>
                <w:position w:val="-1"/>
              </w:rPr>
            </w:pPr>
          </w:p>
        </w:tc>
        <w:tc>
          <w:tcPr>
            <w:tcW w:w="1539" w:type="dxa"/>
            <w:shd w:val="clear" w:color="auto" w:fill="auto"/>
            <w:vAlign w:val="center"/>
          </w:tcPr>
          <w:p w14:paraId="079571A5">
            <w:pPr>
              <w:widowControl w:val="0"/>
              <w:jc w:val="left"/>
              <w:rPr>
                <w:rFonts w:eastAsia="SimSun"/>
                <w:position w:val="-1"/>
              </w:rPr>
            </w:pPr>
            <w:r>
              <w:rPr>
                <w:rFonts w:eastAsia="SimSun"/>
                <w:position w:val="-1"/>
              </w:rPr>
              <w:t>Input</w:t>
            </w:r>
          </w:p>
        </w:tc>
        <w:tc>
          <w:tcPr>
            <w:tcW w:w="1539" w:type="dxa"/>
            <w:shd w:val="clear" w:color="auto" w:fill="auto"/>
            <w:vAlign w:val="center"/>
          </w:tcPr>
          <w:p w14:paraId="0B356B23">
            <w:pPr>
              <w:widowControl w:val="0"/>
              <w:jc w:val="left"/>
              <w:rPr>
                <w:rFonts w:eastAsia="SimSun"/>
                <w:position w:val="-1"/>
              </w:rPr>
            </w:pPr>
            <w:r>
              <w:rPr>
                <w:rFonts w:eastAsia="SimSun"/>
                <w:position w:val="-1"/>
              </w:rPr>
              <w:t>Output</w:t>
            </w:r>
          </w:p>
        </w:tc>
        <w:tc>
          <w:tcPr>
            <w:tcW w:w="1540" w:type="dxa"/>
            <w:shd w:val="clear" w:color="auto" w:fill="auto"/>
            <w:vAlign w:val="center"/>
          </w:tcPr>
          <w:p w14:paraId="1B5BC6EE">
            <w:pPr>
              <w:widowControl w:val="0"/>
              <w:jc w:val="left"/>
              <w:rPr>
                <w:rFonts w:eastAsia="SimSun"/>
                <w:position w:val="-1"/>
              </w:rPr>
            </w:pPr>
            <w:r>
              <w:rPr>
                <w:rFonts w:eastAsia="SimSun"/>
                <w:position w:val="-1"/>
              </w:rPr>
              <w:t>Files</w:t>
            </w:r>
          </w:p>
        </w:tc>
        <w:tc>
          <w:tcPr>
            <w:tcW w:w="1540" w:type="dxa"/>
            <w:shd w:val="clear" w:color="auto" w:fill="auto"/>
            <w:vAlign w:val="center"/>
          </w:tcPr>
          <w:p w14:paraId="2AEB4831">
            <w:pPr>
              <w:widowControl w:val="0"/>
              <w:jc w:val="left"/>
              <w:rPr>
                <w:rFonts w:eastAsia="SimSun"/>
                <w:position w:val="-1"/>
              </w:rPr>
            </w:pPr>
            <w:r>
              <w:rPr>
                <w:rFonts w:eastAsia="SimSun"/>
                <w:position w:val="-1"/>
              </w:rPr>
              <w:t>Interfaces</w:t>
            </w:r>
          </w:p>
        </w:tc>
        <w:tc>
          <w:tcPr>
            <w:tcW w:w="1540" w:type="dxa"/>
            <w:shd w:val="clear" w:color="auto" w:fill="auto"/>
            <w:vAlign w:val="center"/>
          </w:tcPr>
          <w:p w14:paraId="1F3D4E54">
            <w:pPr>
              <w:widowControl w:val="0"/>
              <w:jc w:val="left"/>
              <w:rPr>
                <w:rFonts w:eastAsia="SimSun"/>
                <w:position w:val="-1"/>
              </w:rPr>
            </w:pPr>
            <w:r>
              <w:rPr>
                <w:rFonts w:eastAsia="SimSun"/>
                <w:position w:val="-1"/>
              </w:rPr>
              <w:t>Queries</w:t>
            </w:r>
          </w:p>
        </w:tc>
      </w:tr>
      <w:tr w14:paraId="6690425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539" w:type="dxa"/>
            <w:shd w:val="clear" w:color="auto" w:fill="auto"/>
            <w:vAlign w:val="center"/>
          </w:tcPr>
          <w:p w14:paraId="32018D27">
            <w:pPr>
              <w:widowControl w:val="0"/>
              <w:jc w:val="left"/>
              <w:rPr>
                <w:rFonts w:eastAsia="SimSun"/>
                <w:position w:val="-1"/>
              </w:rPr>
            </w:pPr>
            <w:r>
              <w:rPr>
                <w:rFonts w:eastAsia="SimSun"/>
                <w:position w:val="-1"/>
              </w:rPr>
              <w:t>Thêm</w:t>
            </w:r>
          </w:p>
        </w:tc>
        <w:tc>
          <w:tcPr>
            <w:tcW w:w="1539" w:type="dxa"/>
            <w:shd w:val="clear" w:color="auto" w:fill="auto"/>
            <w:vAlign w:val="center"/>
          </w:tcPr>
          <w:p w14:paraId="0090CD31">
            <w:pPr>
              <w:widowControl w:val="0"/>
              <w:jc w:val="left"/>
              <w:rPr>
                <w:rFonts w:eastAsia="SimSun"/>
                <w:position w:val="-1"/>
              </w:rPr>
            </w:pPr>
            <w:r>
              <w:rPr>
                <w:rFonts w:eastAsia="SimSun"/>
                <w:position w:val="-1"/>
              </w:rPr>
              <w:t>x</w:t>
            </w:r>
          </w:p>
        </w:tc>
        <w:tc>
          <w:tcPr>
            <w:tcW w:w="1539" w:type="dxa"/>
            <w:shd w:val="clear" w:color="auto" w:fill="auto"/>
            <w:vAlign w:val="center"/>
          </w:tcPr>
          <w:p w14:paraId="4E1C70DF">
            <w:pPr>
              <w:widowControl w:val="0"/>
              <w:jc w:val="left"/>
              <w:rPr>
                <w:rFonts w:eastAsia="SimSun"/>
                <w:position w:val="-1"/>
              </w:rPr>
            </w:pPr>
          </w:p>
        </w:tc>
        <w:tc>
          <w:tcPr>
            <w:tcW w:w="1540" w:type="dxa"/>
            <w:shd w:val="clear" w:color="auto" w:fill="auto"/>
            <w:vAlign w:val="center"/>
          </w:tcPr>
          <w:p w14:paraId="3422EAF6">
            <w:pPr>
              <w:widowControl w:val="0"/>
              <w:jc w:val="left"/>
              <w:rPr>
                <w:rFonts w:eastAsia="SimSun"/>
                <w:position w:val="-1"/>
              </w:rPr>
            </w:pPr>
          </w:p>
        </w:tc>
        <w:tc>
          <w:tcPr>
            <w:tcW w:w="1540" w:type="dxa"/>
            <w:shd w:val="clear" w:color="auto" w:fill="auto"/>
            <w:vAlign w:val="center"/>
          </w:tcPr>
          <w:p w14:paraId="3A9CBD67">
            <w:pPr>
              <w:widowControl w:val="0"/>
              <w:jc w:val="left"/>
              <w:rPr>
                <w:rFonts w:eastAsia="SimSun"/>
                <w:position w:val="-1"/>
              </w:rPr>
            </w:pPr>
          </w:p>
        </w:tc>
        <w:tc>
          <w:tcPr>
            <w:tcW w:w="1540" w:type="dxa"/>
            <w:shd w:val="clear" w:color="auto" w:fill="auto"/>
            <w:vAlign w:val="center"/>
          </w:tcPr>
          <w:p w14:paraId="2A1AF0AF">
            <w:pPr>
              <w:widowControl w:val="0"/>
              <w:jc w:val="left"/>
              <w:rPr>
                <w:rFonts w:eastAsia="SimSun"/>
                <w:position w:val="-1"/>
              </w:rPr>
            </w:pPr>
            <w:r>
              <w:rPr>
                <w:rFonts w:eastAsia="SimSun"/>
                <w:position w:val="-1"/>
              </w:rPr>
              <w:t>x</w:t>
            </w:r>
          </w:p>
        </w:tc>
      </w:tr>
      <w:tr w14:paraId="5CB7F62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539" w:type="dxa"/>
            <w:shd w:val="clear" w:color="auto" w:fill="auto"/>
            <w:vAlign w:val="center"/>
          </w:tcPr>
          <w:p w14:paraId="474ECCFD">
            <w:pPr>
              <w:widowControl w:val="0"/>
              <w:jc w:val="left"/>
              <w:rPr>
                <w:rFonts w:eastAsia="SimSun"/>
                <w:position w:val="-1"/>
              </w:rPr>
            </w:pPr>
            <w:r>
              <w:rPr>
                <w:rFonts w:eastAsia="SimSun"/>
                <w:position w:val="-1"/>
              </w:rPr>
              <w:t>Sửa</w:t>
            </w:r>
          </w:p>
        </w:tc>
        <w:tc>
          <w:tcPr>
            <w:tcW w:w="1539" w:type="dxa"/>
            <w:shd w:val="clear" w:color="auto" w:fill="auto"/>
            <w:vAlign w:val="center"/>
          </w:tcPr>
          <w:p w14:paraId="351AF2A2">
            <w:pPr>
              <w:widowControl w:val="0"/>
              <w:jc w:val="left"/>
              <w:rPr>
                <w:rFonts w:eastAsia="SimSun"/>
                <w:position w:val="-1"/>
              </w:rPr>
            </w:pPr>
            <w:r>
              <w:rPr>
                <w:rFonts w:eastAsia="SimSun"/>
                <w:position w:val="-1"/>
              </w:rPr>
              <w:t>x</w:t>
            </w:r>
          </w:p>
        </w:tc>
        <w:tc>
          <w:tcPr>
            <w:tcW w:w="1539" w:type="dxa"/>
            <w:shd w:val="clear" w:color="auto" w:fill="auto"/>
            <w:vAlign w:val="center"/>
          </w:tcPr>
          <w:p w14:paraId="65DAF9D4">
            <w:pPr>
              <w:widowControl w:val="0"/>
              <w:jc w:val="left"/>
              <w:rPr>
                <w:rFonts w:eastAsia="SimSun"/>
                <w:position w:val="-1"/>
              </w:rPr>
            </w:pPr>
          </w:p>
        </w:tc>
        <w:tc>
          <w:tcPr>
            <w:tcW w:w="1540" w:type="dxa"/>
            <w:shd w:val="clear" w:color="auto" w:fill="auto"/>
            <w:vAlign w:val="center"/>
          </w:tcPr>
          <w:p w14:paraId="1CAF3713">
            <w:pPr>
              <w:widowControl w:val="0"/>
              <w:jc w:val="left"/>
              <w:rPr>
                <w:rFonts w:eastAsia="SimSun"/>
                <w:position w:val="-1"/>
              </w:rPr>
            </w:pPr>
          </w:p>
        </w:tc>
        <w:tc>
          <w:tcPr>
            <w:tcW w:w="1540" w:type="dxa"/>
            <w:shd w:val="clear" w:color="auto" w:fill="auto"/>
            <w:vAlign w:val="center"/>
          </w:tcPr>
          <w:p w14:paraId="08E08D73">
            <w:pPr>
              <w:widowControl w:val="0"/>
              <w:jc w:val="left"/>
              <w:rPr>
                <w:rFonts w:eastAsia="SimSun"/>
                <w:position w:val="-1"/>
              </w:rPr>
            </w:pPr>
          </w:p>
        </w:tc>
        <w:tc>
          <w:tcPr>
            <w:tcW w:w="1540" w:type="dxa"/>
            <w:shd w:val="clear" w:color="auto" w:fill="auto"/>
            <w:vAlign w:val="center"/>
          </w:tcPr>
          <w:p w14:paraId="299F3B70">
            <w:pPr>
              <w:widowControl w:val="0"/>
              <w:jc w:val="left"/>
              <w:rPr>
                <w:rFonts w:eastAsia="SimSun"/>
                <w:position w:val="-1"/>
              </w:rPr>
            </w:pPr>
            <w:r>
              <w:rPr>
                <w:rFonts w:eastAsia="SimSun"/>
                <w:position w:val="-1"/>
              </w:rPr>
              <w:t>x</w:t>
            </w:r>
          </w:p>
        </w:tc>
      </w:tr>
      <w:tr w14:paraId="1F98B98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539" w:type="dxa"/>
            <w:shd w:val="clear" w:color="auto" w:fill="auto"/>
            <w:vAlign w:val="center"/>
          </w:tcPr>
          <w:p w14:paraId="186C08EC">
            <w:pPr>
              <w:widowControl w:val="0"/>
              <w:jc w:val="left"/>
              <w:rPr>
                <w:rFonts w:eastAsia="SimSun"/>
                <w:position w:val="-1"/>
              </w:rPr>
            </w:pPr>
            <w:r>
              <w:rPr>
                <w:rFonts w:eastAsia="SimSun"/>
                <w:position w:val="-1"/>
              </w:rPr>
              <w:t>Tìm kiếm</w:t>
            </w:r>
          </w:p>
        </w:tc>
        <w:tc>
          <w:tcPr>
            <w:tcW w:w="1539" w:type="dxa"/>
            <w:shd w:val="clear" w:color="auto" w:fill="auto"/>
            <w:vAlign w:val="center"/>
          </w:tcPr>
          <w:p w14:paraId="039F00C8">
            <w:pPr>
              <w:widowControl w:val="0"/>
              <w:jc w:val="left"/>
              <w:rPr>
                <w:rFonts w:eastAsia="SimSun"/>
                <w:position w:val="-1"/>
              </w:rPr>
            </w:pPr>
            <w:r>
              <w:rPr>
                <w:rFonts w:eastAsia="SimSun"/>
                <w:position w:val="-1"/>
              </w:rPr>
              <w:t>x</w:t>
            </w:r>
          </w:p>
        </w:tc>
        <w:tc>
          <w:tcPr>
            <w:tcW w:w="1539" w:type="dxa"/>
            <w:shd w:val="clear" w:color="auto" w:fill="auto"/>
            <w:vAlign w:val="center"/>
          </w:tcPr>
          <w:p w14:paraId="05EDB13B">
            <w:pPr>
              <w:widowControl w:val="0"/>
              <w:jc w:val="left"/>
              <w:rPr>
                <w:rFonts w:eastAsia="SimSun"/>
                <w:position w:val="-1"/>
              </w:rPr>
            </w:pPr>
            <w:r>
              <w:rPr>
                <w:rFonts w:eastAsia="SimSun"/>
                <w:position w:val="-1"/>
              </w:rPr>
              <w:t>x</w:t>
            </w:r>
          </w:p>
        </w:tc>
        <w:tc>
          <w:tcPr>
            <w:tcW w:w="1540" w:type="dxa"/>
            <w:shd w:val="clear" w:color="auto" w:fill="auto"/>
            <w:vAlign w:val="center"/>
          </w:tcPr>
          <w:p w14:paraId="0AB4DD3C">
            <w:pPr>
              <w:widowControl w:val="0"/>
              <w:jc w:val="left"/>
              <w:rPr>
                <w:rFonts w:eastAsia="SimSun"/>
                <w:position w:val="-1"/>
              </w:rPr>
            </w:pPr>
          </w:p>
        </w:tc>
        <w:tc>
          <w:tcPr>
            <w:tcW w:w="1540" w:type="dxa"/>
            <w:shd w:val="clear" w:color="auto" w:fill="auto"/>
            <w:vAlign w:val="center"/>
          </w:tcPr>
          <w:p w14:paraId="5797EE22">
            <w:pPr>
              <w:widowControl w:val="0"/>
              <w:jc w:val="left"/>
              <w:rPr>
                <w:rFonts w:eastAsia="SimSun"/>
                <w:position w:val="-1"/>
              </w:rPr>
            </w:pPr>
          </w:p>
        </w:tc>
        <w:tc>
          <w:tcPr>
            <w:tcW w:w="1540" w:type="dxa"/>
            <w:shd w:val="clear" w:color="auto" w:fill="auto"/>
            <w:vAlign w:val="center"/>
          </w:tcPr>
          <w:p w14:paraId="7A97760D">
            <w:pPr>
              <w:widowControl w:val="0"/>
              <w:jc w:val="left"/>
              <w:rPr>
                <w:rFonts w:eastAsia="SimSun"/>
                <w:position w:val="-1"/>
              </w:rPr>
            </w:pPr>
            <w:r>
              <w:rPr>
                <w:rFonts w:eastAsia="SimSun"/>
                <w:position w:val="-1"/>
              </w:rPr>
              <w:t>x</w:t>
            </w:r>
          </w:p>
        </w:tc>
      </w:tr>
      <w:tr w14:paraId="056C73F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539" w:type="dxa"/>
            <w:shd w:val="clear" w:color="auto" w:fill="auto"/>
            <w:vAlign w:val="center"/>
          </w:tcPr>
          <w:p w14:paraId="41130E32">
            <w:pPr>
              <w:widowControl w:val="0"/>
              <w:jc w:val="left"/>
              <w:rPr>
                <w:rFonts w:eastAsia="SimSun"/>
                <w:position w:val="-1"/>
              </w:rPr>
            </w:pPr>
            <w:r>
              <w:rPr>
                <w:rFonts w:eastAsia="SimSun"/>
                <w:position w:val="-1"/>
              </w:rPr>
              <w:t>Phân quyền</w:t>
            </w:r>
          </w:p>
        </w:tc>
        <w:tc>
          <w:tcPr>
            <w:tcW w:w="1539" w:type="dxa"/>
            <w:shd w:val="clear" w:color="auto" w:fill="auto"/>
            <w:vAlign w:val="center"/>
          </w:tcPr>
          <w:p w14:paraId="131461F1">
            <w:pPr>
              <w:widowControl w:val="0"/>
              <w:jc w:val="left"/>
              <w:rPr>
                <w:rFonts w:eastAsia="SimSun"/>
                <w:position w:val="-1"/>
              </w:rPr>
            </w:pPr>
          </w:p>
        </w:tc>
        <w:tc>
          <w:tcPr>
            <w:tcW w:w="1539" w:type="dxa"/>
            <w:shd w:val="clear" w:color="auto" w:fill="auto"/>
            <w:vAlign w:val="center"/>
          </w:tcPr>
          <w:p w14:paraId="0FFE22DC">
            <w:pPr>
              <w:widowControl w:val="0"/>
              <w:jc w:val="left"/>
              <w:rPr>
                <w:rFonts w:eastAsia="SimSun"/>
                <w:position w:val="-1"/>
              </w:rPr>
            </w:pPr>
          </w:p>
        </w:tc>
        <w:tc>
          <w:tcPr>
            <w:tcW w:w="1540" w:type="dxa"/>
            <w:shd w:val="clear" w:color="auto" w:fill="auto"/>
            <w:vAlign w:val="center"/>
          </w:tcPr>
          <w:p w14:paraId="238C1044">
            <w:pPr>
              <w:widowControl w:val="0"/>
              <w:jc w:val="left"/>
              <w:rPr>
                <w:rFonts w:eastAsia="SimSun"/>
                <w:position w:val="-1"/>
              </w:rPr>
            </w:pPr>
          </w:p>
        </w:tc>
        <w:tc>
          <w:tcPr>
            <w:tcW w:w="1540" w:type="dxa"/>
            <w:shd w:val="clear" w:color="auto" w:fill="auto"/>
            <w:vAlign w:val="center"/>
          </w:tcPr>
          <w:p w14:paraId="4F58B8F9">
            <w:pPr>
              <w:widowControl w:val="0"/>
              <w:jc w:val="left"/>
              <w:rPr>
                <w:rFonts w:eastAsia="SimSun"/>
                <w:position w:val="-1"/>
              </w:rPr>
            </w:pPr>
          </w:p>
        </w:tc>
        <w:tc>
          <w:tcPr>
            <w:tcW w:w="1540" w:type="dxa"/>
            <w:shd w:val="clear" w:color="auto" w:fill="auto"/>
            <w:vAlign w:val="center"/>
          </w:tcPr>
          <w:p w14:paraId="19BD121C">
            <w:pPr>
              <w:widowControl w:val="0"/>
              <w:jc w:val="left"/>
              <w:rPr>
                <w:rFonts w:eastAsia="SimSun"/>
                <w:position w:val="-1"/>
              </w:rPr>
            </w:pPr>
            <w:r>
              <w:rPr>
                <w:rFonts w:eastAsia="SimSun"/>
                <w:position w:val="-1"/>
              </w:rPr>
              <w:t>x</w:t>
            </w:r>
          </w:p>
        </w:tc>
      </w:tr>
      <w:tr w14:paraId="2CD6BDA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539" w:type="dxa"/>
            <w:shd w:val="clear" w:color="auto" w:fill="auto"/>
            <w:vAlign w:val="center"/>
          </w:tcPr>
          <w:p w14:paraId="2CAABD7A">
            <w:pPr>
              <w:widowControl w:val="0"/>
              <w:jc w:val="left"/>
              <w:rPr>
                <w:rFonts w:eastAsia="SimSun"/>
                <w:position w:val="-1"/>
              </w:rPr>
            </w:pPr>
            <w:r>
              <w:rPr>
                <w:rFonts w:eastAsia="SimSun"/>
                <w:position w:val="-1"/>
              </w:rPr>
              <w:t>Trạng thái</w:t>
            </w:r>
          </w:p>
        </w:tc>
        <w:tc>
          <w:tcPr>
            <w:tcW w:w="1539" w:type="dxa"/>
            <w:shd w:val="clear" w:color="auto" w:fill="auto"/>
            <w:vAlign w:val="center"/>
          </w:tcPr>
          <w:p w14:paraId="2D33C1DF">
            <w:pPr>
              <w:widowControl w:val="0"/>
              <w:jc w:val="left"/>
              <w:rPr>
                <w:rFonts w:eastAsia="SimSun"/>
                <w:position w:val="-1"/>
              </w:rPr>
            </w:pPr>
          </w:p>
        </w:tc>
        <w:tc>
          <w:tcPr>
            <w:tcW w:w="1539" w:type="dxa"/>
            <w:shd w:val="clear" w:color="auto" w:fill="auto"/>
            <w:vAlign w:val="center"/>
          </w:tcPr>
          <w:p w14:paraId="35A1459B">
            <w:pPr>
              <w:widowControl w:val="0"/>
              <w:jc w:val="left"/>
              <w:rPr>
                <w:rFonts w:eastAsia="SimSun"/>
                <w:position w:val="-1"/>
              </w:rPr>
            </w:pPr>
          </w:p>
        </w:tc>
        <w:tc>
          <w:tcPr>
            <w:tcW w:w="1540" w:type="dxa"/>
            <w:shd w:val="clear" w:color="auto" w:fill="auto"/>
            <w:vAlign w:val="center"/>
          </w:tcPr>
          <w:p w14:paraId="06F80AA0">
            <w:pPr>
              <w:widowControl w:val="0"/>
              <w:jc w:val="left"/>
              <w:rPr>
                <w:rFonts w:eastAsia="SimSun"/>
                <w:position w:val="-1"/>
              </w:rPr>
            </w:pPr>
          </w:p>
        </w:tc>
        <w:tc>
          <w:tcPr>
            <w:tcW w:w="1540" w:type="dxa"/>
            <w:shd w:val="clear" w:color="auto" w:fill="auto"/>
            <w:vAlign w:val="center"/>
          </w:tcPr>
          <w:p w14:paraId="74BC6241">
            <w:pPr>
              <w:widowControl w:val="0"/>
              <w:jc w:val="left"/>
              <w:rPr>
                <w:rFonts w:eastAsia="SimSun"/>
                <w:position w:val="-1"/>
              </w:rPr>
            </w:pPr>
          </w:p>
        </w:tc>
        <w:tc>
          <w:tcPr>
            <w:tcW w:w="1540" w:type="dxa"/>
            <w:shd w:val="clear" w:color="auto" w:fill="auto"/>
            <w:vAlign w:val="center"/>
          </w:tcPr>
          <w:p w14:paraId="7A125869">
            <w:pPr>
              <w:widowControl w:val="0"/>
              <w:jc w:val="left"/>
              <w:rPr>
                <w:rFonts w:eastAsia="SimSun"/>
                <w:position w:val="-1"/>
              </w:rPr>
            </w:pPr>
            <w:r>
              <w:rPr>
                <w:rFonts w:eastAsia="SimSun"/>
                <w:position w:val="-1"/>
              </w:rPr>
              <w:t>x</w:t>
            </w:r>
          </w:p>
        </w:tc>
      </w:tr>
      <w:tr w14:paraId="0D60F25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539" w:type="dxa"/>
            <w:shd w:val="clear" w:color="auto" w:fill="auto"/>
            <w:vAlign w:val="center"/>
          </w:tcPr>
          <w:p w14:paraId="4535FC0B">
            <w:pPr>
              <w:widowControl w:val="0"/>
              <w:jc w:val="left"/>
              <w:rPr>
                <w:rFonts w:eastAsia="SimSun"/>
                <w:position w:val="-1"/>
              </w:rPr>
            </w:pPr>
            <w:r>
              <w:rPr>
                <w:rFonts w:eastAsia="SimSun"/>
                <w:position w:val="-1"/>
              </w:rPr>
              <w:t>Đăng nhập</w:t>
            </w:r>
          </w:p>
        </w:tc>
        <w:tc>
          <w:tcPr>
            <w:tcW w:w="1539" w:type="dxa"/>
            <w:shd w:val="clear" w:color="auto" w:fill="auto"/>
            <w:vAlign w:val="center"/>
          </w:tcPr>
          <w:p w14:paraId="43130611">
            <w:pPr>
              <w:widowControl w:val="0"/>
              <w:jc w:val="left"/>
              <w:rPr>
                <w:rFonts w:eastAsia="SimSun"/>
                <w:position w:val="-1"/>
              </w:rPr>
            </w:pPr>
            <w:r>
              <w:rPr>
                <w:rFonts w:eastAsia="SimSun"/>
                <w:position w:val="-1"/>
              </w:rPr>
              <w:t>x</w:t>
            </w:r>
          </w:p>
        </w:tc>
        <w:tc>
          <w:tcPr>
            <w:tcW w:w="1539" w:type="dxa"/>
            <w:shd w:val="clear" w:color="auto" w:fill="auto"/>
            <w:vAlign w:val="center"/>
          </w:tcPr>
          <w:p w14:paraId="4BDC8C5F">
            <w:pPr>
              <w:widowControl w:val="0"/>
              <w:jc w:val="left"/>
              <w:rPr>
                <w:rFonts w:eastAsia="SimSun"/>
                <w:position w:val="-1"/>
              </w:rPr>
            </w:pPr>
          </w:p>
        </w:tc>
        <w:tc>
          <w:tcPr>
            <w:tcW w:w="1540" w:type="dxa"/>
            <w:shd w:val="clear" w:color="auto" w:fill="auto"/>
            <w:vAlign w:val="center"/>
          </w:tcPr>
          <w:p w14:paraId="6701FC50">
            <w:pPr>
              <w:widowControl w:val="0"/>
              <w:jc w:val="left"/>
              <w:rPr>
                <w:rFonts w:eastAsia="SimSun"/>
                <w:position w:val="-1"/>
              </w:rPr>
            </w:pPr>
          </w:p>
        </w:tc>
        <w:tc>
          <w:tcPr>
            <w:tcW w:w="1540" w:type="dxa"/>
            <w:shd w:val="clear" w:color="auto" w:fill="auto"/>
            <w:vAlign w:val="center"/>
          </w:tcPr>
          <w:p w14:paraId="5239872B">
            <w:pPr>
              <w:widowControl w:val="0"/>
              <w:jc w:val="left"/>
              <w:rPr>
                <w:rFonts w:eastAsia="SimSun"/>
                <w:position w:val="-1"/>
              </w:rPr>
            </w:pPr>
          </w:p>
        </w:tc>
        <w:tc>
          <w:tcPr>
            <w:tcW w:w="1540" w:type="dxa"/>
            <w:shd w:val="clear" w:color="auto" w:fill="auto"/>
            <w:vAlign w:val="center"/>
          </w:tcPr>
          <w:p w14:paraId="04034B00">
            <w:pPr>
              <w:widowControl w:val="0"/>
              <w:jc w:val="left"/>
              <w:rPr>
                <w:rFonts w:eastAsia="SimSun"/>
                <w:position w:val="-1"/>
              </w:rPr>
            </w:pPr>
            <w:r>
              <w:rPr>
                <w:rFonts w:eastAsia="SimSun"/>
                <w:position w:val="-1"/>
              </w:rPr>
              <w:t>x</w:t>
            </w:r>
          </w:p>
        </w:tc>
      </w:tr>
      <w:tr w14:paraId="0E985D9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539" w:type="dxa"/>
            <w:shd w:val="clear" w:color="auto" w:fill="auto"/>
            <w:vAlign w:val="center"/>
          </w:tcPr>
          <w:p w14:paraId="5B3D4440">
            <w:pPr>
              <w:widowControl w:val="0"/>
              <w:jc w:val="left"/>
              <w:rPr>
                <w:rFonts w:eastAsia="SimSun"/>
                <w:position w:val="-1"/>
              </w:rPr>
            </w:pPr>
            <w:r>
              <w:rPr>
                <w:rFonts w:eastAsia="SimSun"/>
                <w:position w:val="-1"/>
              </w:rPr>
              <w:t>Đăng xuất</w:t>
            </w:r>
          </w:p>
        </w:tc>
        <w:tc>
          <w:tcPr>
            <w:tcW w:w="1539" w:type="dxa"/>
            <w:shd w:val="clear" w:color="auto" w:fill="auto"/>
            <w:vAlign w:val="center"/>
          </w:tcPr>
          <w:p w14:paraId="58702CE1">
            <w:pPr>
              <w:widowControl w:val="0"/>
              <w:jc w:val="left"/>
              <w:rPr>
                <w:rFonts w:eastAsia="SimSun"/>
                <w:position w:val="-1"/>
              </w:rPr>
            </w:pPr>
          </w:p>
        </w:tc>
        <w:tc>
          <w:tcPr>
            <w:tcW w:w="1539" w:type="dxa"/>
            <w:shd w:val="clear" w:color="auto" w:fill="auto"/>
            <w:vAlign w:val="center"/>
          </w:tcPr>
          <w:p w14:paraId="6276A793">
            <w:pPr>
              <w:widowControl w:val="0"/>
              <w:jc w:val="left"/>
              <w:rPr>
                <w:rFonts w:eastAsia="SimSun"/>
                <w:position w:val="-1"/>
              </w:rPr>
            </w:pPr>
          </w:p>
        </w:tc>
        <w:tc>
          <w:tcPr>
            <w:tcW w:w="1540" w:type="dxa"/>
            <w:shd w:val="clear" w:color="auto" w:fill="auto"/>
            <w:vAlign w:val="center"/>
          </w:tcPr>
          <w:p w14:paraId="7D07AB8F">
            <w:pPr>
              <w:widowControl w:val="0"/>
              <w:jc w:val="left"/>
              <w:rPr>
                <w:rFonts w:eastAsia="SimSun"/>
                <w:position w:val="-1"/>
              </w:rPr>
            </w:pPr>
          </w:p>
        </w:tc>
        <w:tc>
          <w:tcPr>
            <w:tcW w:w="1540" w:type="dxa"/>
            <w:shd w:val="clear" w:color="auto" w:fill="auto"/>
            <w:vAlign w:val="center"/>
          </w:tcPr>
          <w:p w14:paraId="2A4D8224">
            <w:pPr>
              <w:widowControl w:val="0"/>
              <w:jc w:val="left"/>
              <w:rPr>
                <w:rFonts w:eastAsia="SimSun"/>
                <w:position w:val="-1"/>
              </w:rPr>
            </w:pPr>
          </w:p>
        </w:tc>
        <w:tc>
          <w:tcPr>
            <w:tcW w:w="1540" w:type="dxa"/>
            <w:shd w:val="clear" w:color="auto" w:fill="auto"/>
            <w:vAlign w:val="center"/>
          </w:tcPr>
          <w:p w14:paraId="7A8655D9">
            <w:pPr>
              <w:widowControl w:val="0"/>
              <w:jc w:val="left"/>
              <w:rPr>
                <w:rFonts w:eastAsia="SimSun"/>
                <w:position w:val="-1"/>
              </w:rPr>
            </w:pPr>
            <w:r>
              <w:rPr>
                <w:rFonts w:eastAsia="SimSun"/>
                <w:position w:val="-1"/>
              </w:rPr>
              <w:t>x</w:t>
            </w:r>
          </w:p>
        </w:tc>
      </w:tr>
      <w:tr w14:paraId="60F7CF5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539" w:type="dxa"/>
            <w:shd w:val="clear" w:color="auto" w:fill="auto"/>
            <w:vAlign w:val="center"/>
          </w:tcPr>
          <w:p w14:paraId="064A67B5">
            <w:pPr>
              <w:widowControl w:val="0"/>
              <w:jc w:val="left"/>
              <w:rPr>
                <w:rFonts w:eastAsia="SimSun"/>
                <w:position w:val="-1"/>
              </w:rPr>
            </w:pPr>
            <w:r>
              <w:rPr>
                <w:rFonts w:eastAsia="SimSun"/>
                <w:position w:val="-1"/>
              </w:rPr>
              <w:t>Tổng cộng</w:t>
            </w:r>
          </w:p>
        </w:tc>
        <w:tc>
          <w:tcPr>
            <w:tcW w:w="1539" w:type="dxa"/>
            <w:shd w:val="clear" w:color="auto" w:fill="auto"/>
            <w:vAlign w:val="center"/>
          </w:tcPr>
          <w:p w14:paraId="6F795109">
            <w:pPr>
              <w:widowControl w:val="0"/>
              <w:jc w:val="left"/>
              <w:rPr>
                <w:rFonts w:eastAsia="SimSun"/>
                <w:position w:val="-1"/>
              </w:rPr>
            </w:pPr>
            <w:r>
              <w:rPr>
                <w:rFonts w:eastAsia="SimSun"/>
                <w:position w:val="-1"/>
              </w:rPr>
              <w:t>4</w:t>
            </w:r>
          </w:p>
        </w:tc>
        <w:tc>
          <w:tcPr>
            <w:tcW w:w="1539" w:type="dxa"/>
            <w:shd w:val="clear" w:color="auto" w:fill="auto"/>
            <w:vAlign w:val="center"/>
          </w:tcPr>
          <w:p w14:paraId="1C26AEA6">
            <w:pPr>
              <w:widowControl w:val="0"/>
              <w:jc w:val="left"/>
              <w:rPr>
                <w:rFonts w:eastAsia="SimSun"/>
                <w:position w:val="-1"/>
              </w:rPr>
            </w:pPr>
            <w:r>
              <w:rPr>
                <w:rFonts w:eastAsia="SimSun"/>
                <w:position w:val="-1"/>
              </w:rPr>
              <w:t>1</w:t>
            </w:r>
          </w:p>
        </w:tc>
        <w:tc>
          <w:tcPr>
            <w:tcW w:w="1540" w:type="dxa"/>
            <w:shd w:val="clear" w:color="auto" w:fill="auto"/>
            <w:vAlign w:val="center"/>
          </w:tcPr>
          <w:p w14:paraId="1306CAD5">
            <w:pPr>
              <w:widowControl w:val="0"/>
              <w:jc w:val="left"/>
              <w:rPr>
                <w:rFonts w:eastAsia="SimSun"/>
                <w:position w:val="-1"/>
              </w:rPr>
            </w:pPr>
            <w:r>
              <w:rPr>
                <w:rFonts w:eastAsia="SimSun"/>
                <w:position w:val="-1"/>
              </w:rPr>
              <w:t>0</w:t>
            </w:r>
          </w:p>
        </w:tc>
        <w:tc>
          <w:tcPr>
            <w:tcW w:w="1540" w:type="dxa"/>
            <w:shd w:val="clear" w:color="auto" w:fill="auto"/>
            <w:vAlign w:val="center"/>
          </w:tcPr>
          <w:p w14:paraId="06A00D85">
            <w:pPr>
              <w:widowControl w:val="0"/>
              <w:jc w:val="left"/>
              <w:rPr>
                <w:rFonts w:eastAsia="SimSun"/>
                <w:position w:val="-1"/>
              </w:rPr>
            </w:pPr>
            <w:r>
              <w:rPr>
                <w:rFonts w:eastAsia="SimSun"/>
                <w:position w:val="-1"/>
              </w:rPr>
              <w:t>0</w:t>
            </w:r>
          </w:p>
        </w:tc>
        <w:tc>
          <w:tcPr>
            <w:tcW w:w="1540" w:type="dxa"/>
            <w:shd w:val="clear" w:color="auto" w:fill="auto"/>
            <w:vAlign w:val="center"/>
          </w:tcPr>
          <w:p w14:paraId="45336D60">
            <w:pPr>
              <w:widowControl w:val="0"/>
              <w:jc w:val="left"/>
              <w:rPr>
                <w:rFonts w:eastAsia="SimSun"/>
                <w:position w:val="-1"/>
              </w:rPr>
            </w:pPr>
            <w:r>
              <w:rPr>
                <w:rFonts w:eastAsia="SimSun"/>
                <w:position w:val="-1"/>
              </w:rPr>
              <w:t>7</w:t>
            </w:r>
          </w:p>
        </w:tc>
      </w:tr>
    </w:tbl>
    <w:p w14:paraId="1DDA4A26">
      <w:pPr>
        <w:jc w:val="left"/>
      </w:pPr>
    </w:p>
    <w:p w14:paraId="5A5B4BDA">
      <w:pPr>
        <w:jc w:val="left"/>
      </w:pPr>
      <w:r>
        <w:t>Module quản lý khách hàng.</w:t>
      </w:r>
    </w:p>
    <w:p w14:paraId="7B79BEF0">
      <w:pPr>
        <w:numPr>
          <w:ilvl w:val="0"/>
          <w:numId w:val="19"/>
        </w:numPr>
        <w:jc w:val="left"/>
      </w:pPr>
      <w:r>
        <w:t>Output: 1</w:t>
      </w:r>
    </w:p>
    <w:p w14:paraId="089EE7BD">
      <w:pPr>
        <w:numPr>
          <w:ilvl w:val="0"/>
          <w:numId w:val="19"/>
        </w:numPr>
        <w:jc w:val="left"/>
      </w:pPr>
      <w:r>
        <w:t>Input: 3</w:t>
      </w:r>
    </w:p>
    <w:p w14:paraId="532CFC86">
      <w:pPr>
        <w:numPr>
          <w:ilvl w:val="0"/>
          <w:numId w:val="19"/>
        </w:numPr>
        <w:jc w:val="left"/>
      </w:pPr>
      <w:r>
        <w:t>Files: 0</w:t>
      </w:r>
    </w:p>
    <w:p w14:paraId="7FE089BA">
      <w:pPr>
        <w:numPr>
          <w:ilvl w:val="0"/>
          <w:numId w:val="19"/>
        </w:numPr>
        <w:jc w:val="left"/>
      </w:pPr>
      <w:r>
        <w:t>Interfaces: 0</w:t>
      </w:r>
    </w:p>
    <w:p w14:paraId="641097BC">
      <w:pPr>
        <w:numPr>
          <w:ilvl w:val="0"/>
          <w:numId w:val="19"/>
        </w:numPr>
        <w:jc w:val="left"/>
      </w:pPr>
      <w:r>
        <w:t>Queries: 3</w:t>
      </w:r>
    </w:p>
    <w:tbl>
      <w:tblPr>
        <w:tblStyle w:val="8"/>
        <w:tblW w:w="9237" w:type="dxa"/>
        <w:tblInd w:w="-108"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539"/>
        <w:gridCol w:w="1539"/>
        <w:gridCol w:w="1539"/>
        <w:gridCol w:w="1540"/>
        <w:gridCol w:w="1540"/>
        <w:gridCol w:w="1540"/>
      </w:tblGrid>
      <w:tr w14:paraId="4194032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539" w:type="dxa"/>
            <w:shd w:val="clear" w:color="auto" w:fill="auto"/>
            <w:vAlign w:val="center"/>
          </w:tcPr>
          <w:p w14:paraId="6B99E82D">
            <w:pPr>
              <w:widowControl w:val="0"/>
              <w:jc w:val="left"/>
              <w:rPr>
                <w:rFonts w:eastAsia="SimSun"/>
                <w:position w:val="-1"/>
              </w:rPr>
            </w:pPr>
          </w:p>
        </w:tc>
        <w:tc>
          <w:tcPr>
            <w:tcW w:w="1539" w:type="dxa"/>
            <w:shd w:val="clear" w:color="auto" w:fill="auto"/>
            <w:vAlign w:val="center"/>
          </w:tcPr>
          <w:p w14:paraId="0A6D013C">
            <w:pPr>
              <w:widowControl w:val="0"/>
              <w:jc w:val="left"/>
              <w:rPr>
                <w:rFonts w:eastAsia="SimSun"/>
                <w:position w:val="-1"/>
              </w:rPr>
            </w:pPr>
            <w:r>
              <w:rPr>
                <w:rFonts w:eastAsia="SimSun"/>
                <w:position w:val="-1"/>
              </w:rPr>
              <w:t>Input</w:t>
            </w:r>
          </w:p>
        </w:tc>
        <w:tc>
          <w:tcPr>
            <w:tcW w:w="1539" w:type="dxa"/>
            <w:shd w:val="clear" w:color="auto" w:fill="auto"/>
            <w:vAlign w:val="center"/>
          </w:tcPr>
          <w:p w14:paraId="12D50A14">
            <w:pPr>
              <w:widowControl w:val="0"/>
              <w:jc w:val="left"/>
              <w:rPr>
                <w:rFonts w:eastAsia="SimSun"/>
                <w:position w:val="-1"/>
              </w:rPr>
            </w:pPr>
            <w:r>
              <w:rPr>
                <w:rFonts w:eastAsia="SimSun"/>
                <w:position w:val="-1"/>
              </w:rPr>
              <w:t>Output</w:t>
            </w:r>
          </w:p>
        </w:tc>
        <w:tc>
          <w:tcPr>
            <w:tcW w:w="1540" w:type="dxa"/>
            <w:shd w:val="clear" w:color="auto" w:fill="auto"/>
            <w:vAlign w:val="center"/>
          </w:tcPr>
          <w:p w14:paraId="11F06C59">
            <w:pPr>
              <w:widowControl w:val="0"/>
              <w:jc w:val="left"/>
              <w:rPr>
                <w:rFonts w:eastAsia="SimSun"/>
                <w:position w:val="-1"/>
              </w:rPr>
            </w:pPr>
            <w:r>
              <w:rPr>
                <w:rFonts w:eastAsia="SimSun"/>
                <w:position w:val="-1"/>
              </w:rPr>
              <w:t>Files</w:t>
            </w:r>
          </w:p>
        </w:tc>
        <w:tc>
          <w:tcPr>
            <w:tcW w:w="1540" w:type="dxa"/>
            <w:shd w:val="clear" w:color="auto" w:fill="auto"/>
            <w:vAlign w:val="center"/>
          </w:tcPr>
          <w:p w14:paraId="4F7945F5">
            <w:pPr>
              <w:widowControl w:val="0"/>
              <w:jc w:val="left"/>
              <w:rPr>
                <w:rFonts w:eastAsia="SimSun"/>
                <w:position w:val="-1"/>
              </w:rPr>
            </w:pPr>
            <w:r>
              <w:rPr>
                <w:rFonts w:eastAsia="SimSun"/>
                <w:position w:val="-1"/>
              </w:rPr>
              <w:t>Interfaces</w:t>
            </w:r>
          </w:p>
        </w:tc>
        <w:tc>
          <w:tcPr>
            <w:tcW w:w="1540" w:type="dxa"/>
            <w:shd w:val="clear" w:color="auto" w:fill="auto"/>
            <w:vAlign w:val="center"/>
          </w:tcPr>
          <w:p w14:paraId="7A7DA79C">
            <w:pPr>
              <w:widowControl w:val="0"/>
              <w:jc w:val="left"/>
              <w:rPr>
                <w:rFonts w:eastAsia="SimSun"/>
                <w:position w:val="-1"/>
              </w:rPr>
            </w:pPr>
            <w:r>
              <w:rPr>
                <w:rFonts w:eastAsia="SimSun"/>
                <w:position w:val="-1"/>
              </w:rPr>
              <w:t>Queries</w:t>
            </w:r>
          </w:p>
        </w:tc>
      </w:tr>
      <w:tr w14:paraId="3472E80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539" w:type="dxa"/>
            <w:shd w:val="clear" w:color="auto" w:fill="auto"/>
            <w:vAlign w:val="center"/>
          </w:tcPr>
          <w:p w14:paraId="664AF11F">
            <w:pPr>
              <w:widowControl w:val="0"/>
              <w:jc w:val="left"/>
              <w:rPr>
                <w:rFonts w:eastAsia="SimSun"/>
                <w:position w:val="-1"/>
              </w:rPr>
            </w:pPr>
            <w:r>
              <w:rPr>
                <w:rFonts w:eastAsia="SimSun"/>
                <w:position w:val="-1"/>
              </w:rPr>
              <w:t>Thêm</w:t>
            </w:r>
          </w:p>
        </w:tc>
        <w:tc>
          <w:tcPr>
            <w:tcW w:w="1539" w:type="dxa"/>
            <w:shd w:val="clear" w:color="auto" w:fill="auto"/>
            <w:vAlign w:val="center"/>
          </w:tcPr>
          <w:p w14:paraId="6411244D">
            <w:pPr>
              <w:widowControl w:val="0"/>
              <w:jc w:val="left"/>
              <w:rPr>
                <w:rFonts w:eastAsia="SimSun"/>
                <w:position w:val="-1"/>
              </w:rPr>
            </w:pPr>
            <w:r>
              <w:rPr>
                <w:rFonts w:eastAsia="SimSun"/>
                <w:position w:val="-1"/>
              </w:rPr>
              <w:t>x</w:t>
            </w:r>
          </w:p>
        </w:tc>
        <w:tc>
          <w:tcPr>
            <w:tcW w:w="1539" w:type="dxa"/>
            <w:shd w:val="clear" w:color="auto" w:fill="auto"/>
            <w:vAlign w:val="center"/>
          </w:tcPr>
          <w:p w14:paraId="00AA8959">
            <w:pPr>
              <w:widowControl w:val="0"/>
              <w:jc w:val="left"/>
              <w:rPr>
                <w:rFonts w:eastAsia="SimSun"/>
                <w:position w:val="-1"/>
              </w:rPr>
            </w:pPr>
          </w:p>
        </w:tc>
        <w:tc>
          <w:tcPr>
            <w:tcW w:w="1540" w:type="dxa"/>
            <w:shd w:val="clear" w:color="auto" w:fill="auto"/>
            <w:vAlign w:val="center"/>
          </w:tcPr>
          <w:p w14:paraId="2963D9F9">
            <w:pPr>
              <w:widowControl w:val="0"/>
              <w:jc w:val="left"/>
              <w:rPr>
                <w:rFonts w:eastAsia="SimSun"/>
                <w:position w:val="-1"/>
              </w:rPr>
            </w:pPr>
          </w:p>
        </w:tc>
        <w:tc>
          <w:tcPr>
            <w:tcW w:w="1540" w:type="dxa"/>
            <w:shd w:val="clear" w:color="auto" w:fill="auto"/>
            <w:vAlign w:val="center"/>
          </w:tcPr>
          <w:p w14:paraId="76ADF99A">
            <w:pPr>
              <w:widowControl w:val="0"/>
              <w:jc w:val="left"/>
              <w:rPr>
                <w:rFonts w:eastAsia="SimSun"/>
                <w:position w:val="-1"/>
              </w:rPr>
            </w:pPr>
          </w:p>
        </w:tc>
        <w:tc>
          <w:tcPr>
            <w:tcW w:w="1540" w:type="dxa"/>
            <w:shd w:val="clear" w:color="auto" w:fill="auto"/>
            <w:vAlign w:val="center"/>
          </w:tcPr>
          <w:p w14:paraId="0B4D6D9D">
            <w:pPr>
              <w:widowControl w:val="0"/>
              <w:jc w:val="left"/>
              <w:rPr>
                <w:rFonts w:eastAsia="SimSun"/>
                <w:position w:val="-1"/>
              </w:rPr>
            </w:pPr>
            <w:r>
              <w:rPr>
                <w:rFonts w:eastAsia="SimSun"/>
                <w:position w:val="-1"/>
              </w:rPr>
              <w:t>x</w:t>
            </w:r>
          </w:p>
        </w:tc>
      </w:tr>
      <w:tr w14:paraId="29E8091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539" w:type="dxa"/>
            <w:shd w:val="clear" w:color="auto" w:fill="auto"/>
            <w:vAlign w:val="center"/>
          </w:tcPr>
          <w:p w14:paraId="373CB6D4">
            <w:pPr>
              <w:widowControl w:val="0"/>
              <w:jc w:val="left"/>
              <w:rPr>
                <w:rFonts w:eastAsia="SimSun"/>
                <w:position w:val="-1"/>
              </w:rPr>
            </w:pPr>
            <w:r>
              <w:rPr>
                <w:rFonts w:eastAsia="SimSun"/>
                <w:position w:val="-1"/>
              </w:rPr>
              <w:t>Sửa</w:t>
            </w:r>
          </w:p>
        </w:tc>
        <w:tc>
          <w:tcPr>
            <w:tcW w:w="1539" w:type="dxa"/>
            <w:shd w:val="clear" w:color="auto" w:fill="auto"/>
            <w:vAlign w:val="center"/>
          </w:tcPr>
          <w:p w14:paraId="2F3EABC6">
            <w:pPr>
              <w:widowControl w:val="0"/>
              <w:jc w:val="left"/>
              <w:rPr>
                <w:rFonts w:eastAsia="SimSun"/>
                <w:position w:val="-1"/>
              </w:rPr>
            </w:pPr>
            <w:r>
              <w:rPr>
                <w:rFonts w:eastAsia="SimSun"/>
                <w:position w:val="-1"/>
              </w:rPr>
              <w:t>x</w:t>
            </w:r>
          </w:p>
        </w:tc>
        <w:tc>
          <w:tcPr>
            <w:tcW w:w="1539" w:type="dxa"/>
            <w:shd w:val="clear" w:color="auto" w:fill="auto"/>
            <w:vAlign w:val="center"/>
          </w:tcPr>
          <w:p w14:paraId="12508CB8">
            <w:pPr>
              <w:widowControl w:val="0"/>
              <w:jc w:val="left"/>
              <w:rPr>
                <w:rFonts w:eastAsia="SimSun"/>
                <w:position w:val="-1"/>
              </w:rPr>
            </w:pPr>
          </w:p>
        </w:tc>
        <w:tc>
          <w:tcPr>
            <w:tcW w:w="1540" w:type="dxa"/>
            <w:shd w:val="clear" w:color="auto" w:fill="auto"/>
            <w:vAlign w:val="center"/>
          </w:tcPr>
          <w:p w14:paraId="373334C1">
            <w:pPr>
              <w:widowControl w:val="0"/>
              <w:jc w:val="left"/>
              <w:rPr>
                <w:rFonts w:eastAsia="SimSun"/>
                <w:position w:val="-1"/>
              </w:rPr>
            </w:pPr>
          </w:p>
        </w:tc>
        <w:tc>
          <w:tcPr>
            <w:tcW w:w="1540" w:type="dxa"/>
            <w:shd w:val="clear" w:color="auto" w:fill="auto"/>
            <w:vAlign w:val="center"/>
          </w:tcPr>
          <w:p w14:paraId="427B95A6">
            <w:pPr>
              <w:widowControl w:val="0"/>
              <w:jc w:val="left"/>
              <w:rPr>
                <w:rFonts w:eastAsia="SimSun"/>
                <w:position w:val="-1"/>
              </w:rPr>
            </w:pPr>
          </w:p>
        </w:tc>
        <w:tc>
          <w:tcPr>
            <w:tcW w:w="1540" w:type="dxa"/>
            <w:shd w:val="clear" w:color="auto" w:fill="auto"/>
            <w:vAlign w:val="center"/>
          </w:tcPr>
          <w:p w14:paraId="1A28CA5D">
            <w:pPr>
              <w:widowControl w:val="0"/>
              <w:jc w:val="left"/>
              <w:rPr>
                <w:rFonts w:eastAsia="SimSun"/>
                <w:position w:val="-1"/>
              </w:rPr>
            </w:pPr>
            <w:r>
              <w:rPr>
                <w:rFonts w:eastAsia="SimSun"/>
                <w:position w:val="-1"/>
              </w:rPr>
              <w:t>x</w:t>
            </w:r>
          </w:p>
        </w:tc>
      </w:tr>
      <w:tr w14:paraId="3437BBF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539" w:type="dxa"/>
            <w:shd w:val="clear" w:color="auto" w:fill="auto"/>
            <w:vAlign w:val="center"/>
          </w:tcPr>
          <w:p w14:paraId="45B1466B">
            <w:pPr>
              <w:widowControl w:val="0"/>
              <w:jc w:val="left"/>
              <w:rPr>
                <w:rFonts w:eastAsia="SimSun"/>
                <w:position w:val="-1"/>
              </w:rPr>
            </w:pPr>
            <w:r>
              <w:rPr>
                <w:rFonts w:eastAsia="SimSun"/>
                <w:position w:val="-1"/>
              </w:rPr>
              <w:t>Tìm kiếm</w:t>
            </w:r>
          </w:p>
        </w:tc>
        <w:tc>
          <w:tcPr>
            <w:tcW w:w="1539" w:type="dxa"/>
            <w:shd w:val="clear" w:color="auto" w:fill="auto"/>
            <w:vAlign w:val="center"/>
          </w:tcPr>
          <w:p w14:paraId="3CE73DE7">
            <w:pPr>
              <w:widowControl w:val="0"/>
              <w:jc w:val="left"/>
              <w:rPr>
                <w:rFonts w:eastAsia="SimSun"/>
                <w:position w:val="-1"/>
              </w:rPr>
            </w:pPr>
            <w:r>
              <w:rPr>
                <w:rFonts w:eastAsia="SimSun"/>
                <w:position w:val="-1"/>
              </w:rPr>
              <w:t>x</w:t>
            </w:r>
          </w:p>
        </w:tc>
        <w:tc>
          <w:tcPr>
            <w:tcW w:w="1539" w:type="dxa"/>
            <w:shd w:val="clear" w:color="auto" w:fill="auto"/>
            <w:vAlign w:val="center"/>
          </w:tcPr>
          <w:p w14:paraId="0E3EA841">
            <w:pPr>
              <w:widowControl w:val="0"/>
              <w:jc w:val="left"/>
              <w:rPr>
                <w:rFonts w:eastAsia="SimSun"/>
                <w:position w:val="-1"/>
              </w:rPr>
            </w:pPr>
            <w:r>
              <w:rPr>
                <w:rFonts w:eastAsia="SimSun"/>
                <w:position w:val="-1"/>
              </w:rPr>
              <w:t>x</w:t>
            </w:r>
          </w:p>
        </w:tc>
        <w:tc>
          <w:tcPr>
            <w:tcW w:w="1540" w:type="dxa"/>
            <w:shd w:val="clear" w:color="auto" w:fill="auto"/>
            <w:vAlign w:val="center"/>
          </w:tcPr>
          <w:p w14:paraId="14C97738">
            <w:pPr>
              <w:widowControl w:val="0"/>
              <w:jc w:val="left"/>
              <w:rPr>
                <w:rFonts w:eastAsia="SimSun"/>
                <w:position w:val="-1"/>
              </w:rPr>
            </w:pPr>
          </w:p>
        </w:tc>
        <w:tc>
          <w:tcPr>
            <w:tcW w:w="1540" w:type="dxa"/>
            <w:shd w:val="clear" w:color="auto" w:fill="auto"/>
            <w:vAlign w:val="center"/>
          </w:tcPr>
          <w:p w14:paraId="0FEF5C44">
            <w:pPr>
              <w:widowControl w:val="0"/>
              <w:jc w:val="left"/>
              <w:rPr>
                <w:rFonts w:eastAsia="SimSun"/>
                <w:position w:val="-1"/>
              </w:rPr>
            </w:pPr>
          </w:p>
        </w:tc>
        <w:tc>
          <w:tcPr>
            <w:tcW w:w="1540" w:type="dxa"/>
            <w:shd w:val="clear" w:color="auto" w:fill="auto"/>
            <w:vAlign w:val="center"/>
          </w:tcPr>
          <w:p w14:paraId="6CB343AA">
            <w:pPr>
              <w:widowControl w:val="0"/>
              <w:jc w:val="left"/>
              <w:rPr>
                <w:rFonts w:eastAsia="SimSun"/>
                <w:position w:val="-1"/>
              </w:rPr>
            </w:pPr>
            <w:r>
              <w:rPr>
                <w:rFonts w:eastAsia="SimSun"/>
                <w:position w:val="-1"/>
              </w:rPr>
              <w:t>x</w:t>
            </w:r>
          </w:p>
        </w:tc>
      </w:tr>
      <w:tr w14:paraId="1EEFD94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539" w:type="dxa"/>
            <w:shd w:val="clear" w:color="auto" w:fill="auto"/>
            <w:vAlign w:val="center"/>
          </w:tcPr>
          <w:p w14:paraId="59336353">
            <w:pPr>
              <w:widowControl w:val="0"/>
              <w:jc w:val="left"/>
              <w:rPr>
                <w:rFonts w:eastAsia="SimSun"/>
                <w:position w:val="-1"/>
              </w:rPr>
            </w:pPr>
            <w:r>
              <w:rPr>
                <w:rFonts w:eastAsia="SimSun"/>
                <w:position w:val="-1"/>
              </w:rPr>
              <w:t>Tổng cộng</w:t>
            </w:r>
          </w:p>
        </w:tc>
        <w:tc>
          <w:tcPr>
            <w:tcW w:w="1539" w:type="dxa"/>
            <w:shd w:val="clear" w:color="auto" w:fill="auto"/>
            <w:vAlign w:val="center"/>
          </w:tcPr>
          <w:p w14:paraId="23764A82">
            <w:pPr>
              <w:widowControl w:val="0"/>
              <w:jc w:val="left"/>
              <w:rPr>
                <w:rFonts w:eastAsia="SimSun"/>
                <w:position w:val="-1"/>
              </w:rPr>
            </w:pPr>
            <w:r>
              <w:rPr>
                <w:rFonts w:eastAsia="SimSun"/>
                <w:position w:val="-1"/>
              </w:rPr>
              <w:t>3</w:t>
            </w:r>
          </w:p>
        </w:tc>
        <w:tc>
          <w:tcPr>
            <w:tcW w:w="1539" w:type="dxa"/>
            <w:shd w:val="clear" w:color="auto" w:fill="auto"/>
            <w:vAlign w:val="center"/>
          </w:tcPr>
          <w:p w14:paraId="0C153186">
            <w:pPr>
              <w:widowControl w:val="0"/>
              <w:jc w:val="left"/>
              <w:rPr>
                <w:rFonts w:eastAsia="SimSun"/>
                <w:position w:val="-1"/>
              </w:rPr>
            </w:pPr>
            <w:r>
              <w:rPr>
                <w:rFonts w:eastAsia="SimSun"/>
                <w:position w:val="-1"/>
              </w:rPr>
              <w:t>1</w:t>
            </w:r>
          </w:p>
        </w:tc>
        <w:tc>
          <w:tcPr>
            <w:tcW w:w="1540" w:type="dxa"/>
            <w:shd w:val="clear" w:color="auto" w:fill="auto"/>
            <w:vAlign w:val="center"/>
          </w:tcPr>
          <w:p w14:paraId="2419A26B">
            <w:pPr>
              <w:widowControl w:val="0"/>
              <w:jc w:val="left"/>
              <w:rPr>
                <w:rFonts w:eastAsia="SimSun"/>
                <w:position w:val="-1"/>
              </w:rPr>
            </w:pPr>
            <w:r>
              <w:rPr>
                <w:rFonts w:eastAsia="SimSun"/>
                <w:position w:val="-1"/>
              </w:rPr>
              <w:t>0</w:t>
            </w:r>
          </w:p>
        </w:tc>
        <w:tc>
          <w:tcPr>
            <w:tcW w:w="1540" w:type="dxa"/>
            <w:shd w:val="clear" w:color="auto" w:fill="auto"/>
            <w:vAlign w:val="center"/>
          </w:tcPr>
          <w:p w14:paraId="0678BA51">
            <w:pPr>
              <w:widowControl w:val="0"/>
              <w:jc w:val="left"/>
              <w:rPr>
                <w:rFonts w:eastAsia="SimSun"/>
                <w:position w:val="-1"/>
              </w:rPr>
            </w:pPr>
            <w:r>
              <w:rPr>
                <w:rFonts w:eastAsia="SimSun"/>
                <w:position w:val="-1"/>
              </w:rPr>
              <w:t>0</w:t>
            </w:r>
          </w:p>
        </w:tc>
        <w:tc>
          <w:tcPr>
            <w:tcW w:w="1540" w:type="dxa"/>
            <w:shd w:val="clear" w:color="auto" w:fill="auto"/>
            <w:vAlign w:val="center"/>
          </w:tcPr>
          <w:p w14:paraId="609067ED">
            <w:pPr>
              <w:widowControl w:val="0"/>
              <w:jc w:val="left"/>
              <w:rPr>
                <w:rFonts w:eastAsia="SimSun"/>
                <w:position w:val="-1"/>
              </w:rPr>
            </w:pPr>
            <w:r>
              <w:rPr>
                <w:rFonts w:eastAsia="SimSun"/>
                <w:position w:val="-1"/>
              </w:rPr>
              <w:t>3</w:t>
            </w:r>
          </w:p>
        </w:tc>
      </w:tr>
    </w:tbl>
    <w:p w14:paraId="726F14AA">
      <w:pPr>
        <w:jc w:val="left"/>
      </w:pPr>
    </w:p>
    <w:p w14:paraId="2A78AD7A">
      <w:pPr>
        <w:jc w:val="left"/>
      </w:pPr>
      <w:r>
        <w:t>Module quản lý hóa đơn bán hàng.</w:t>
      </w:r>
    </w:p>
    <w:p w14:paraId="72A3F490">
      <w:pPr>
        <w:numPr>
          <w:ilvl w:val="0"/>
          <w:numId w:val="20"/>
        </w:numPr>
        <w:jc w:val="left"/>
      </w:pPr>
      <w:r>
        <w:t>Output: 1</w:t>
      </w:r>
    </w:p>
    <w:p w14:paraId="16EA30F3">
      <w:pPr>
        <w:numPr>
          <w:ilvl w:val="0"/>
          <w:numId w:val="20"/>
        </w:numPr>
        <w:jc w:val="left"/>
      </w:pPr>
      <w:r>
        <w:t>Input: 3</w:t>
      </w:r>
    </w:p>
    <w:p w14:paraId="31649ED7">
      <w:pPr>
        <w:numPr>
          <w:ilvl w:val="0"/>
          <w:numId w:val="20"/>
        </w:numPr>
        <w:jc w:val="left"/>
      </w:pPr>
      <w:r>
        <w:t>Files: 0</w:t>
      </w:r>
    </w:p>
    <w:p w14:paraId="7C2E594C">
      <w:pPr>
        <w:numPr>
          <w:ilvl w:val="0"/>
          <w:numId w:val="20"/>
        </w:numPr>
        <w:jc w:val="left"/>
      </w:pPr>
      <w:r>
        <w:t>Interfaces: 0</w:t>
      </w:r>
    </w:p>
    <w:p w14:paraId="1924A57C">
      <w:pPr>
        <w:numPr>
          <w:ilvl w:val="0"/>
          <w:numId w:val="20"/>
        </w:numPr>
        <w:jc w:val="left"/>
      </w:pPr>
      <w:r>
        <w:t>Queries: 3</w:t>
      </w:r>
    </w:p>
    <w:tbl>
      <w:tblPr>
        <w:tblStyle w:val="8"/>
        <w:tblW w:w="9237" w:type="dxa"/>
        <w:tblInd w:w="-108"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539"/>
        <w:gridCol w:w="1539"/>
        <w:gridCol w:w="1539"/>
        <w:gridCol w:w="1540"/>
        <w:gridCol w:w="1540"/>
        <w:gridCol w:w="1540"/>
      </w:tblGrid>
      <w:tr w14:paraId="01136B7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539" w:type="dxa"/>
            <w:shd w:val="clear" w:color="auto" w:fill="auto"/>
            <w:vAlign w:val="center"/>
          </w:tcPr>
          <w:p w14:paraId="2DED36AD">
            <w:pPr>
              <w:widowControl w:val="0"/>
              <w:jc w:val="left"/>
              <w:rPr>
                <w:rFonts w:eastAsia="SimSun"/>
                <w:position w:val="-1"/>
              </w:rPr>
            </w:pPr>
          </w:p>
        </w:tc>
        <w:tc>
          <w:tcPr>
            <w:tcW w:w="1539" w:type="dxa"/>
            <w:shd w:val="clear" w:color="auto" w:fill="auto"/>
            <w:vAlign w:val="center"/>
          </w:tcPr>
          <w:p w14:paraId="00576045">
            <w:pPr>
              <w:widowControl w:val="0"/>
              <w:jc w:val="left"/>
              <w:rPr>
                <w:rFonts w:eastAsia="SimSun"/>
                <w:position w:val="-1"/>
              </w:rPr>
            </w:pPr>
            <w:r>
              <w:rPr>
                <w:rFonts w:eastAsia="SimSun"/>
                <w:position w:val="-1"/>
              </w:rPr>
              <w:t>Input</w:t>
            </w:r>
          </w:p>
        </w:tc>
        <w:tc>
          <w:tcPr>
            <w:tcW w:w="1539" w:type="dxa"/>
            <w:shd w:val="clear" w:color="auto" w:fill="auto"/>
            <w:vAlign w:val="center"/>
          </w:tcPr>
          <w:p w14:paraId="3314ED3E">
            <w:pPr>
              <w:widowControl w:val="0"/>
              <w:jc w:val="left"/>
              <w:rPr>
                <w:rFonts w:eastAsia="SimSun"/>
                <w:position w:val="-1"/>
              </w:rPr>
            </w:pPr>
            <w:r>
              <w:rPr>
                <w:rFonts w:eastAsia="SimSun"/>
                <w:position w:val="-1"/>
              </w:rPr>
              <w:t>Output</w:t>
            </w:r>
          </w:p>
        </w:tc>
        <w:tc>
          <w:tcPr>
            <w:tcW w:w="1540" w:type="dxa"/>
            <w:shd w:val="clear" w:color="auto" w:fill="auto"/>
            <w:vAlign w:val="center"/>
          </w:tcPr>
          <w:p w14:paraId="44DE2384">
            <w:pPr>
              <w:widowControl w:val="0"/>
              <w:jc w:val="left"/>
              <w:rPr>
                <w:rFonts w:eastAsia="SimSun"/>
                <w:position w:val="-1"/>
              </w:rPr>
            </w:pPr>
            <w:r>
              <w:rPr>
                <w:rFonts w:eastAsia="SimSun"/>
                <w:position w:val="-1"/>
              </w:rPr>
              <w:t>Files</w:t>
            </w:r>
          </w:p>
        </w:tc>
        <w:tc>
          <w:tcPr>
            <w:tcW w:w="1540" w:type="dxa"/>
            <w:shd w:val="clear" w:color="auto" w:fill="auto"/>
            <w:vAlign w:val="center"/>
          </w:tcPr>
          <w:p w14:paraId="19054577">
            <w:pPr>
              <w:widowControl w:val="0"/>
              <w:jc w:val="left"/>
              <w:rPr>
                <w:rFonts w:eastAsia="SimSun"/>
                <w:position w:val="-1"/>
              </w:rPr>
            </w:pPr>
            <w:r>
              <w:rPr>
                <w:rFonts w:eastAsia="SimSun"/>
                <w:position w:val="-1"/>
              </w:rPr>
              <w:t>Interfaces</w:t>
            </w:r>
          </w:p>
        </w:tc>
        <w:tc>
          <w:tcPr>
            <w:tcW w:w="1540" w:type="dxa"/>
            <w:shd w:val="clear" w:color="auto" w:fill="auto"/>
            <w:vAlign w:val="center"/>
          </w:tcPr>
          <w:p w14:paraId="7A4696C8">
            <w:pPr>
              <w:widowControl w:val="0"/>
              <w:jc w:val="left"/>
              <w:rPr>
                <w:rFonts w:eastAsia="SimSun"/>
                <w:position w:val="-1"/>
              </w:rPr>
            </w:pPr>
            <w:r>
              <w:rPr>
                <w:rFonts w:eastAsia="SimSun"/>
                <w:position w:val="-1"/>
              </w:rPr>
              <w:t>Queries</w:t>
            </w:r>
          </w:p>
        </w:tc>
      </w:tr>
      <w:tr w14:paraId="7C1D9CC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539" w:type="dxa"/>
            <w:shd w:val="clear" w:color="auto" w:fill="auto"/>
            <w:vAlign w:val="center"/>
          </w:tcPr>
          <w:p w14:paraId="610EBB53">
            <w:pPr>
              <w:widowControl w:val="0"/>
              <w:jc w:val="left"/>
              <w:rPr>
                <w:rFonts w:eastAsia="SimSun"/>
                <w:position w:val="-1"/>
              </w:rPr>
            </w:pPr>
            <w:r>
              <w:rPr>
                <w:rFonts w:eastAsia="SimSun"/>
                <w:position w:val="-1"/>
              </w:rPr>
              <w:t>Thêm</w:t>
            </w:r>
          </w:p>
        </w:tc>
        <w:tc>
          <w:tcPr>
            <w:tcW w:w="1539" w:type="dxa"/>
            <w:shd w:val="clear" w:color="auto" w:fill="auto"/>
            <w:vAlign w:val="center"/>
          </w:tcPr>
          <w:p w14:paraId="0D354C1A">
            <w:pPr>
              <w:widowControl w:val="0"/>
              <w:jc w:val="left"/>
              <w:rPr>
                <w:rFonts w:eastAsia="SimSun"/>
                <w:position w:val="-1"/>
              </w:rPr>
            </w:pPr>
            <w:r>
              <w:rPr>
                <w:rFonts w:eastAsia="SimSun"/>
                <w:position w:val="-1"/>
              </w:rPr>
              <w:t>x</w:t>
            </w:r>
          </w:p>
        </w:tc>
        <w:tc>
          <w:tcPr>
            <w:tcW w:w="1539" w:type="dxa"/>
            <w:shd w:val="clear" w:color="auto" w:fill="auto"/>
            <w:vAlign w:val="center"/>
          </w:tcPr>
          <w:p w14:paraId="50B5446E">
            <w:pPr>
              <w:widowControl w:val="0"/>
              <w:jc w:val="left"/>
              <w:rPr>
                <w:rFonts w:eastAsia="SimSun"/>
                <w:position w:val="-1"/>
              </w:rPr>
            </w:pPr>
          </w:p>
        </w:tc>
        <w:tc>
          <w:tcPr>
            <w:tcW w:w="1540" w:type="dxa"/>
            <w:shd w:val="clear" w:color="auto" w:fill="auto"/>
            <w:vAlign w:val="center"/>
          </w:tcPr>
          <w:p w14:paraId="550F18A3">
            <w:pPr>
              <w:widowControl w:val="0"/>
              <w:jc w:val="left"/>
              <w:rPr>
                <w:rFonts w:eastAsia="SimSun"/>
                <w:position w:val="-1"/>
              </w:rPr>
            </w:pPr>
          </w:p>
        </w:tc>
        <w:tc>
          <w:tcPr>
            <w:tcW w:w="1540" w:type="dxa"/>
            <w:shd w:val="clear" w:color="auto" w:fill="auto"/>
            <w:vAlign w:val="center"/>
          </w:tcPr>
          <w:p w14:paraId="3F30F58A">
            <w:pPr>
              <w:widowControl w:val="0"/>
              <w:jc w:val="left"/>
              <w:rPr>
                <w:rFonts w:eastAsia="SimSun"/>
                <w:position w:val="-1"/>
              </w:rPr>
            </w:pPr>
          </w:p>
        </w:tc>
        <w:tc>
          <w:tcPr>
            <w:tcW w:w="1540" w:type="dxa"/>
            <w:shd w:val="clear" w:color="auto" w:fill="auto"/>
            <w:vAlign w:val="center"/>
          </w:tcPr>
          <w:p w14:paraId="54487E2E">
            <w:pPr>
              <w:widowControl w:val="0"/>
              <w:jc w:val="left"/>
              <w:rPr>
                <w:rFonts w:eastAsia="SimSun"/>
                <w:position w:val="-1"/>
              </w:rPr>
            </w:pPr>
            <w:r>
              <w:rPr>
                <w:rFonts w:eastAsia="SimSun"/>
                <w:position w:val="-1"/>
              </w:rPr>
              <w:t>x</w:t>
            </w:r>
          </w:p>
        </w:tc>
      </w:tr>
      <w:tr w14:paraId="7CF1010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539" w:type="dxa"/>
            <w:shd w:val="clear" w:color="auto" w:fill="auto"/>
            <w:vAlign w:val="center"/>
          </w:tcPr>
          <w:p w14:paraId="17135D20">
            <w:pPr>
              <w:widowControl w:val="0"/>
              <w:jc w:val="left"/>
              <w:rPr>
                <w:rFonts w:eastAsia="SimSun"/>
                <w:position w:val="-1"/>
              </w:rPr>
            </w:pPr>
            <w:r>
              <w:rPr>
                <w:rFonts w:eastAsia="SimSun"/>
                <w:position w:val="-1"/>
              </w:rPr>
              <w:t>Sửa</w:t>
            </w:r>
          </w:p>
        </w:tc>
        <w:tc>
          <w:tcPr>
            <w:tcW w:w="1539" w:type="dxa"/>
            <w:shd w:val="clear" w:color="auto" w:fill="auto"/>
            <w:vAlign w:val="center"/>
          </w:tcPr>
          <w:p w14:paraId="5CE85357">
            <w:pPr>
              <w:widowControl w:val="0"/>
              <w:jc w:val="left"/>
              <w:rPr>
                <w:rFonts w:eastAsia="SimSun"/>
                <w:position w:val="-1"/>
              </w:rPr>
            </w:pPr>
            <w:r>
              <w:rPr>
                <w:rFonts w:eastAsia="SimSun"/>
                <w:position w:val="-1"/>
              </w:rPr>
              <w:t>x</w:t>
            </w:r>
          </w:p>
        </w:tc>
        <w:tc>
          <w:tcPr>
            <w:tcW w:w="1539" w:type="dxa"/>
            <w:shd w:val="clear" w:color="auto" w:fill="auto"/>
            <w:vAlign w:val="center"/>
          </w:tcPr>
          <w:p w14:paraId="57D20BB8">
            <w:pPr>
              <w:widowControl w:val="0"/>
              <w:jc w:val="left"/>
              <w:rPr>
                <w:rFonts w:eastAsia="SimSun"/>
                <w:position w:val="-1"/>
              </w:rPr>
            </w:pPr>
          </w:p>
        </w:tc>
        <w:tc>
          <w:tcPr>
            <w:tcW w:w="1540" w:type="dxa"/>
            <w:shd w:val="clear" w:color="auto" w:fill="auto"/>
            <w:vAlign w:val="center"/>
          </w:tcPr>
          <w:p w14:paraId="301866E3">
            <w:pPr>
              <w:widowControl w:val="0"/>
              <w:jc w:val="left"/>
              <w:rPr>
                <w:rFonts w:eastAsia="SimSun"/>
                <w:position w:val="-1"/>
              </w:rPr>
            </w:pPr>
          </w:p>
        </w:tc>
        <w:tc>
          <w:tcPr>
            <w:tcW w:w="1540" w:type="dxa"/>
            <w:shd w:val="clear" w:color="auto" w:fill="auto"/>
            <w:vAlign w:val="center"/>
          </w:tcPr>
          <w:p w14:paraId="332FF286">
            <w:pPr>
              <w:widowControl w:val="0"/>
              <w:jc w:val="left"/>
              <w:rPr>
                <w:rFonts w:eastAsia="SimSun"/>
                <w:position w:val="-1"/>
              </w:rPr>
            </w:pPr>
          </w:p>
        </w:tc>
        <w:tc>
          <w:tcPr>
            <w:tcW w:w="1540" w:type="dxa"/>
            <w:shd w:val="clear" w:color="auto" w:fill="auto"/>
            <w:vAlign w:val="center"/>
          </w:tcPr>
          <w:p w14:paraId="5177D346">
            <w:pPr>
              <w:widowControl w:val="0"/>
              <w:jc w:val="left"/>
              <w:rPr>
                <w:rFonts w:eastAsia="SimSun"/>
                <w:position w:val="-1"/>
              </w:rPr>
            </w:pPr>
            <w:r>
              <w:rPr>
                <w:rFonts w:eastAsia="SimSun"/>
                <w:position w:val="-1"/>
              </w:rPr>
              <w:t>x</w:t>
            </w:r>
          </w:p>
        </w:tc>
      </w:tr>
      <w:tr w14:paraId="4956952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539" w:type="dxa"/>
            <w:shd w:val="clear" w:color="auto" w:fill="auto"/>
            <w:vAlign w:val="center"/>
          </w:tcPr>
          <w:p w14:paraId="44C1C9F4">
            <w:pPr>
              <w:widowControl w:val="0"/>
              <w:jc w:val="left"/>
              <w:rPr>
                <w:rFonts w:eastAsia="SimSun"/>
                <w:position w:val="-1"/>
              </w:rPr>
            </w:pPr>
            <w:r>
              <w:rPr>
                <w:rFonts w:eastAsia="SimSun"/>
                <w:position w:val="-1"/>
              </w:rPr>
              <w:t>Tìm kiếm</w:t>
            </w:r>
          </w:p>
        </w:tc>
        <w:tc>
          <w:tcPr>
            <w:tcW w:w="1539" w:type="dxa"/>
            <w:shd w:val="clear" w:color="auto" w:fill="auto"/>
            <w:vAlign w:val="center"/>
          </w:tcPr>
          <w:p w14:paraId="596D7014">
            <w:pPr>
              <w:widowControl w:val="0"/>
              <w:jc w:val="left"/>
              <w:rPr>
                <w:rFonts w:eastAsia="SimSun"/>
                <w:position w:val="-1"/>
              </w:rPr>
            </w:pPr>
            <w:r>
              <w:rPr>
                <w:rFonts w:eastAsia="SimSun"/>
                <w:position w:val="-1"/>
              </w:rPr>
              <w:t>x</w:t>
            </w:r>
          </w:p>
        </w:tc>
        <w:tc>
          <w:tcPr>
            <w:tcW w:w="1539" w:type="dxa"/>
            <w:shd w:val="clear" w:color="auto" w:fill="auto"/>
            <w:vAlign w:val="center"/>
          </w:tcPr>
          <w:p w14:paraId="56719252">
            <w:pPr>
              <w:widowControl w:val="0"/>
              <w:jc w:val="left"/>
              <w:rPr>
                <w:rFonts w:eastAsia="SimSun"/>
                <w:position w:val="-1"/>
              </w:rPr>
            </w:pPr>
            <w:r>
              <w:rPr>
                <w:rFonts w:eastAsia="SimSun"/>
                <w:position w:val="-1"/>
              </w:rPr>
              <w:t>x</w:t>
            </w:r>
          </w:p>
        </w:tc>
        <w:tc>
          <w:tcPr>
            <w:tcW w:w="1540" w:type="dxa"/>
            <w:shd w:val="clear" w:color="auto" w:fill="auto"/>
            <w:vAlign w:val="center"/>
          </w:tcPr>
          <w:p w14:paraId="5E073292">
            <w:pPr>
              <w:widowControl w:val="0"/>
              <w:jc w:val="left"/>
              <w:rPr>
                <w:rFonts w:eastAsia="SimSun"/>
                <w:position w:val="-1"/>
              </w:rPr>
            </w:pPr>
          </w:p>
        </w:tc>
        <w:tc>
          <w:tcPr>
            <w:tcW w:w="1540" w:type="dxa"/>
            <w:shd w:val="clear" w:color="auto" w:fill="auto"/>
            <w:vAlign w:val="center"/>
          </w:tcPr>
          <w:p w14:paraId="552C02A0">
            <w:pPr>
              <w:widowControl w:val="0"/>
              <w:jc w:val="left"/>
              <w:rPr>
                <w:rFonts w:eastAsia="SimSun"/>
                <w:position w:val="-1"/>
              </w:rPr>
            </w:pPr>
          </w:p>
        </w:tc>
        <w:tc>
          <w:tcPr>
            <w:tcW w:w="1540" w:type="dxa"/>
            <w:shd w:val="clear" w:color="auto" w:fill="auto"/>
            <w:vAlign w:val="center"/>
          </w:tcPr>
          <w:p w14:paraId="146D8A12">
            <w:pPr>
              <w:widowControl w:val="0"/>
              <w:jc w:val="left"/>
              <w:rPr>
                <w:rFonts w:eastAsia="SimSun"/>
                <w:position w:val="-1"/>
              </w:rPr>
            </w:pPr>
            <w:r>
              <w:rPr>
                <w:rFonts w:eastAsia="SimSun"/>
                <w:position w:val="-1"/>
              </w:rPr>
              <w:t>x</w:t>
            </w:r>
          </w:p>
        </w:tc>
      </w:tr>
      <w:tr w14:paraId="64469B0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539" w:type="dxa"/>
            <w:shd w:val="clear" w:color="auto" w:fill="auto"/>
            <w:vAlign w:val="center"/>
          </w:tcPr>
          <w:p w14:paraId="19A3DC7F">
            <w:pPr>
              <w:widowControl w:val="0"/>
              <w:jc w:val="left"/>
              <w:rPr>
                <w:rFonts w:eastAsia="SimSun"/>
                <w:position w:val="-1"/>
              </w:rPr>
            </w:pPr>
            <w:r>
              <w:rPr>
                <w:rFonts w:eastAsia="SimSun"/>
                <w:position w:val="-1"/>
              </w:rPr>
              <w:t>Tổng cộng</w:t>
            </w:r>
          </w:p>
        </w:tc>
        <w:tc>
          <w:tcPr>
            <w:tcW w:w="1539" w:type="dxa"/>
            <w:shd w:val="clear" w:color="auto" w:fill="auto"/>
            <w:vAlign w:val="center"/>
          </w:tcPr>
          <w:p w14:paraId="3E4EAEE2">
            <w:pPr>
              <w:widowControl w:val="0"/>
              <w:jc w:val="left"/>
              <w:rPr>
                <w:rFonts w:eastAsia="SimSun"/>
                <w:position w:val="-1"/>
              </w:rPr>
            </w:pPr>
            <w:r>
              <w:rPr>
                <w:rFonts w:eastAsia="SimSun"/>
                <w:position w:val="-1"/>
              </w:rPr>
              <w:t>3</w:t>
            </w:r>
          </w:p>
        </w:tc>
        <w:tc>
          <w:tcPr>
            <w:tcW w:w="1539" w:type="dxa"/>
            <w:shd w:val="clear" w:color="auto" w:fill="auto"/>
            <w:vAlign w:val="center"/>
          </w:tcPr>
          <w:p w14:paraId="6B97D729">
            <w:pPr>
              <w:widowControl w:val="0"/>
              <w:jc w:val="left"/>
              <w:rPr>
                <w:rFonts w:eastAsia="SimSun"/>
                <w:position w:val="-1"/>
              </w:rPr>
            </w:pPr>
            <w:r>
              <w:rPr>
                <w:rFonts w:eastAsia="SimSun"/>
                <w:position w:val="-1"/>
              </w:rPr>
              <w:t>1</w:t>
            </w:r>
          </w:p>
        </w:tc>
        <w:tc>
          <w:tcPr>
            <w:tcW w:w="1540" w:type="dxa"/>
            <w:shd w:val="clear" w:color="auto" w:fill="auto"/>
            <w:vAlign w:val="center"/>
          </w:tcPr>
          <w:p w14:paraId="3B262F8A">
            <w:pPr>
              <w:widowControl w:val="0"/>
              <w:jc w:val="left"/>
              <w:rPr>
                <w:rFonts w:eastAsia="SimSun"/>
                <w:position w:val="-1"/>
              </w:rPr>
            </w:pPr>
            <w:r>
              <w:rPr>
                <w:rFonts w:eastAsia="SimSun"/>
                <w:position w:val="-1"/>
              </w:rPr>
              <w:t>0</w:t>
            </w:r>
          </w:p>
        </w:tc>
        <w:tc>
          <w:tcPr>
            <w:tcW w:w="1540" w:type="dxa"/>
            <w:shd w:val="clear" w:color="auto" w:fill="auto"/>
            <w:vAlign w:val="center"/>
          </w:tcPr>
          <w:p w14:paraId="42FA8D7C">
            <w:pPr>
              <w:widowControl w:val="0"/>
              <w:jc w:val="left"/>
              <w:rPr>
                <w:rFonts w:eastAsia="SimSun"/>
                <w:position w:val="-1"/>
              </w:rPr>
            </w:pPr>
            <w:r>
              <w:rPr>
                <w:rFonts w:eastAsia="SimSun"/>
                <w:position w:val="-1"/>
              </w:rPr>
              <w:t>0</w:t>
            </w:r>
          </w:p>
        </w:tc>
        <w:tc>
          <w:tcPr>
            <w:tcW w:w="1540" w:type="dxa"/>
            <w:shd w:val="clear" w:color="auto" w:fill="auto"/>
            <w:vAlign w:val="center"/>
          </w:tcPr>
          <w:p w14:paraId="2112AB69">
            <w:pPr>
              <w:widowControl w:val="0"/>
              <w:jc w:val="left"/>
              <w:rPr>
                <w:rFonts w:eastAsia="SimSun"/>
                <w:position w:val="-1"/>
              </w:rPr>
            </w:pPr>
            <w:r>
              <w:rPr>
                <w:rFonts w:eastAsia="SimSun"/>
                <w:position w:val="-1"/>
              </w:rPr>
              <w:t>3</w:t>
            </w:r>
          </w:p>
        </w:tc>
      </w:tr>
    </w:tbl>
    <w:p w14:paraId="03B765F8">
      <w:pPr>
        <w:jc w:val="left"/>
      </w:pPr>
    </w:p>
    <w:p w14:paraId="2DCF9491">
      <w:pPr>
        <w:jc w:val="left"/>
      </w:pPr>
      <w:r>
        <w:t>Module nhập - xuất kho &amp; tồn kho.</w:t>
      </w:r>
    </w:p>
    <w:p w14:paraId="0F833E5E">
      <w:pPr>
        <w:numPr>
          <w:ilvl w:val="0"/>
          <w:numId w:val="21"/>
        </w:numPr>
        <w:jc w:val="left"/>
      </w:pPr>
      <w:r>
        <w:t>Output: 1</w:t>
      </w:r>
    </w:p>
    <w:p w14:paraId="38FC5EC3">
      <w:pPr>
        <w:numPr>
          <w:ilvl w:val="0"/>
          <w:numId w:val="21"/>
        </w:numPr>
        <w:jc w:val="left"/>
      </w:pPr>
      <w:r>
        <w:t>Input: 3</w:t>
      </w:r>
    </w:p>
    <w:p w14:paraId="44CC24AC">
      <w:pPr>
        <w:numPr>
          <w:ilvl w:val="0"/>
          <w:numId w:val="21"/>
        </w:numPr>
        <w:jc w:val="left"/>
      </w:pPr>
      <w:r>
        <w:t>Files: 0</w:t>
      </w:r>
    </w:p>
    <w:p w14:paraId="66A7BF69">
      <w:pPr>
        <w:numPr>
          <w:ilvl w:val="0"/>
          <w:numId w:val="21"/>
        </w:numPr>
        <w:jc w:val="left"/>
      </w:pPr>
      <w:r>
        <w:t>Interfaces: 0</w:t>
      </w:r>
    </w:p>
    <w:p w14:paraId="4C6712AF">
      <w:pPr>
        <w:numPr>
          <w:ilvl w:val="0"/>
          <w:numId w:val="21"/>
        </w:numPr>
        <w:jc w:val="left"/>
      </w:pPr>
      <w:r>
        <w:t>Queries: 4</w:t>
      </w:r>
    </w:p>
    <w:tbl>
      <w:tblPr>
        <w:tblStyle w:val="8"/>
        <w:tblW w:w="9237" w:type="dxa"/>
        <w:tblInd w:w="-108"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539"/>
        <w:gridCol w:w="1539"/>
        <w:gridCol w:w="1539"/>
        <w:gridCol w:w="1540"/>
        <w:gridCol w:w="1540"/>
        <w:gridCol w:w="1540"/>
      </w:tblGrid>
      <w:tr w14:paraId="51390EB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539" w:type="dxa"/>
            <w:shd w:val="clear" w:color="auto" w:fill="auto"/>
            <w:vAlign w:val="center"/>
          </w:tcPr>
          <w:p w14:paraId="2944A0DD">
            <w:pPr>
              <w:widowControl w:val="0"/>
              <w:jc w:val="left"/>
              <w:rPr>
                <w:rFonts w:eastAsia="SimSun"/>
                <w:position w:val="-1"/>
              </w:rPr>
            </w:pPr>
          </w:p>
        </w:tc>
        <w:tc>
          <w:tcPr>
            <w:tcW w:w="1539" w:type="dxa"/>
            <w:shd w:val="clear" w:color="auto" w:fill="auto"/>
            <w:vAlign w:val="center"/>
          </w:tcPr>
          <w:p w14:paraId="48DBF73B">
            <w:pPr>
              <w:widowControl w:val="0"/>
              <w:jc w:val="left"/>
              <w:rPr>
                <w:rFonts w:eastAsia="SimSun"/>
                <w:position w:val="-1"/>
              </w:rPr>
            </w:pPr>
            <w:r>
              <w:rPr>
                <w:rFonts w:eastAsia="SimSun"/>
                <w:position w:val="-1"/>
              </w:rPr>
              <w:t>Input</w:t>
            </w:r>
          </w:p>
        </w:tc>
        <w:tc>
          <w:tcPr>
            <w:tcW w:w="1539" w:type="dxa"/>
            <w:shd w:val="clear" w:color="auto" w:fill="auto"/>
            <w:vAlign w:val="center"/>
          </w:tcPr>
          <w:p w14:paraId="39A86E12">
            <w:pPr>
              <w:widowControl w:val="0"/>
              <w:jc w:val="left"/>
              <w:rPr>
                <w:rFonts w:eastAsia="SimSun"/>
                <w:position w:val="-1"/>
              </w:rPr>
            </w:pPr>
            <w:r>
              <w:rPr>
                <w:rFonts w:eastAsia="SimSun"/>
                <w:position w:val="-1"/>
              </w:rPr>
              <w:t>Output</w:t>
            </w:r>
          </w:p>
        </w:tc>
        <w:tc>
          <w:tcPr>
            <w:tcW w:w="1540" w:type="dxa"/>
            <w:shd w:val="clear" w:color="auto" w:fill="auto"/>
            <w:vAlign w:val="center"/>
          </w:tcPr>
          <w:p w14:paraId="0D938800">
            <w:pPr>
              <w:widowControl w:val="0"/>
              <w:jc w:val="left"/>
              <w:rPr>
                <w:rFonts w:eastAsia="SimSun"/>
                <w:position w:val="-1"/>
              </w:rPr>
            </w:pPr>
            <w:r>
              <w:rPr>
                <w:rFonts w:eastAsia="SimSun"/>
                <w:position w:val="-1"/>
              </w:rPr>
              <w:t>Files</w:t>
            </w:r>
          </w:p>
        </w:tc>
        <w:tc>
          <w:tcPr>
            <w:tcW w:w="1540" w:type="dxa"/>
            <w:shd w:val="clear" w:color="auto" w:fill="auto"/>
            <w:vAlign w:val="center"/>
          </w:tcPr>
          <w:p w14:paraId="6FD52B35">
            <w:pPr>
              <w:widowControl w:val="0"/>
              <w:jc w:val="left"/>
              <w:rPr>
                <w:rFonts w:eastAsia="SimSun"/>
                <w:position w:val="-1"/>
              </w:rPr>
            </w:pPr>
            <w:r>
              <w:rPr>
                <w:rFonts w:eastAsia="SimSun"/>
                <w:position w:val="-1"/>
              </w:rPr>
              <w:t>Interfaces</w:t>
            </w:r>
          </w:p>
        </w:tc>
        <w:tc>
          <w:tcPr>
            <w:tcW w:w="1540" w:type="dxa"/>
            <w:shd w:val="clear" w:color="auto" w:fill="auto"/>
            <w:vAlign w:val="center"/>
          </w:tcPr>
          <w:p w14:paraId="5FE78DD5">
            <w:pPr>
              <w:widowControl w:val="0"/>
              <w:jc w:val="left"/>
              <w:rPr>
                <w:rFonts w:eastAsia="SimSun"/>
                <w:position w:val="-1"/>
              </w:rPr>
            </w:pPr>
            <w:r>
              <w:rPr>
                <w:rFonts w:eastAsia="SimSun"/>
                <w:position w:val="-1"/>
              </w:rPr>
              <w:t>Queries</w:t>
            </w:r>
          </w:p>
        </w:tc>
      </w:tr>
      <w:tr w14:paraId="1DCF54F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539" w:type="dxa"/>
            <w:shd w:val="clear" w:color="auto" w:fill="auto"/>
            <w:vAlign w:val="center"/>
          </w:tcPr>
          <w:p w14:paraId="14F5DF91">
            <w:pPr>
              <w:widowControl w:val="0"/>
              <w:jc w:val="left"/>
              <w:rPr>
                <w:rFonts w:eastAsia="SimSun"/>
                <w:position w:val="-1"/>
              </w:rPr>
            </w:pPr>
            <w:r>
              <w:rPr>
                <w:rFonts w:eastAsia="SimSun"/>
                <w:position w:val="-1"/>
              </w:rPr>
              <w:t>Thêm</w:t>
            </w:r>
          </w:p>
        </w:tc>
        <w:tc>
          <w:tcPr>
            <w:tcW w:w="1539" w:type="dxa"/>
            <w:shd w:val="clear" w:color="auto" w:fill="auto"/>
            <w:vAlign w:val="center"/>
          </w:tcPr>
          <w:p w14:paraId="378E7ECA">
            <w:pPr>
              <w:widowControl w:val="0"/>
              <w:jc w:val="left"/>
              <w:rPr>
                <w:rFonts w:eastAsia="SimSun"/>
                <w:position w:val="-1"/>
              </w:rPr>
            </w:pPr>
            <w:r>
              <w:rPr>
                <w:rFonts w:eastAsia="SimSun"/>
                <w:position w:val="-1"/>
              </w:rPr>
              <w:t>x</w:t>
            </w:r>
          </w:p>
        </w:tc>
        <w:tc>
          <w:tcPr>
            <w:tcW w:w="1539" w:type="dxa"/>
            <w:shd w:val="clear" w:color="auto" w:fill="auto"/>
            <w:vAlign w:val="center"/>
          </w:tcPr>
          <w:p w14:paraId="70A2DF4D">
            <w:pPr>
              <w:widowControl w:val="0"/>
              <w:jc w:val="left"/>
              <w:rPr>
                <w:rFonts w:eastAsia="SimSun"/>
                <w:position w:val="-1"/>
              </w:rPr>
            </w:pPr>
          </w:p>
        </w:tc>
        <w:tc>
          <w:tcPr>
            <w:tcW w:w="1540" w:type="dxa"/>
            <w:shd w:val="clear" w:color="auto" w:fill="auto"/>
            <w:vAlign w:val="center"/>
          </w:tcPr>
          <w:p w14:paraId="335D7799">
            <w:pPr>
              <w:widowControl w:val="0"/>
              <w:jc w:val="left"/>
              <w:rPr>
                <w:rFonts w:eastAsia="SimSun"/>
                <w:position w:val="-1"/>
              </w:rPr>
            </w:pPr>
          </w:p>
        </w:tc>
        <w:tc>
          <w:tcPr>
            <w:tcW w:w="1540" w:type="dxa"/>
            <w:shd w:val="clear" w:color="auto" w:fill="auto"/>
            <w:vAlign w:val="center"/>
          </w:tcPr>
          <w:p w14:paraId="23C1EE58">
            <w:pPr>
              <w:widowControl w:val="0"/>
              <w:jc w:val="left"/>
              <w:rPr>
                <w:rFonts w:eastAsia="SimSun"/>
                <w:position w:val="-1"/>
              </w:rPr>
            </w:pPr>
          </w:p>
        </w:tc>
        <w:tc>
          <w:tcPr>
            <w:tcW w:w="1540" w:type="dxa"/>
            <w:shd w:val="clear" w:color="auto" w:fill="auto"/>
            <w:vAlign w:val="center"/>
          </w:tcPr>
          <w:p w14:paraId="61E15D90">
            <w:pPr>
              <w:widowControl w:val="0"/>
              <w:jc w:val="left"/>
              <w:rPr>
                <w:rFonts w:eastAsia="SimSun"/>
                <w:position w:val="-1"/>
              </w:rPr>
            </w:pPr>
            <w:r>
              <w:rPr>
                <w:rFonts w:eastAsia="SimSun"/>
                <w:position w:val="-1"/>
              </w:rPr>
              <w:t>x</w:t>
            </w:r>
          </w:p>
        </w:tc>
      </w:tr>
      <w:tr w14:paraId="42D3940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539" w:type="dxa"/>
            <w:shd w:val="clear" w:color="auto" w:fill="auto"/>
            <w:vAlign w:val="center"/>
          </w:tcPr>
          <w:p w14:paraId="35FBB15E">
            <w:pPr>
              <w:widowControl w:val="0"/>
              <w:jc w:val="left"/>
              <w:rPr>
                <w:rFonts w:eastAsia="SimSun"/>
                <w:position w:val="-1"/>
              </w:rPr>
            </w:pPr>
            <w:r>
              <w:rPr>
                <w:rFonts w:eastAsia="SimSun"/>
                <w:position w:val="-1"/>
              </w:rPr>
              <w:t>Sửa</w:t>
            </w:r>
          </w:p>
        </w:tc>
        <w:tc>
          <w:tcPr>
            <w:tcW w:w="1539" w:type="dxa"/>
            <w:shd w:val="clear" w:color="auto" w:fill="auto"/>
            <w:vAlign w:val="center"/>
          </w:tcPr>
          <w:p w14:paraId="13D045FB">
            <w:pPr>
              <w:widowControl w:val="0"/>
              <w:jc w:val="left"/>
              <w:rPr>
                <w:rFonts w:eastAsia="SimSun"/>
                <w:position w:val="-1"/>
              </w:rPr>
            </w:pPr>
            <w:r>
              <w:rPr>
                <w:rFonts w:eastAsia="SimSun"/>
                <w:position w:val="-1"/>
              </w:rPr>
              <w:t>x</w:t>
            </w:r>
          </w:p>
        </w:tc>
        <w:tc>
          <w:tcPr>
            <w:tcW w:w="1539" w:type="dxa"/>
            <w:shd w:val="clear" w:color="auto" w:fill="auto"/>
            <w:vAlign w:val="center"/>
          </w:tcPr>
          <w:p w14:paraId="38197810">
            <w:pPr>
              <w:widowControl w:val="0"/>
              <w:jc w:val="left"/>
              <w:rPr>
                <w:rFonts w:eastAsia="SimSun"/>
                <w:position w:val="-1"/>
              </w:rPr>
            </w:pPr>
          </w:p>
        </w:tc>
        <w:tc>
          <w:tcPr>
            <w:tcW w:w="1540" w:type="dxa"/>
            <w:shd w:val="clear" w:color="auto" w:fill="auto"/>
            <w:vAlign w:val="center"/>
          </w:tcPr>
          <w:p w14:paraId="441FDB66">
            <w:pPr>
              <w:widowControl w:val="0"/>
              <w:jc w:val="left"/>
              <w:rPr>
                <w:rFonts w:eastAsia="SimSun"/>
                <w:position w:val="-1"/>
              </w:rPr>
            </w:pPr>
          </w:p>
        </w:tc>
        <w:tc>
          <w:tcPr>
            <w:tcW w:w="1540" w:type="dxa"/>
            <w:shd w:val="clear" w:color="auto" w:fill="auto"/>
            <w:vAlign w:val="center"/>
          </w:tcPr>
          <w:p w14:paraId="1530ACE0">
            <w:pPr>
              <w:widowControl w:val="0"/>
              <w:jc w:val="left"/>
              <w:rPr>
                <w:rFonts w:eastAsia="SimSun"/>
                <w:position w:val="-1"/>
              </w:rPr>
            </w:pPr>
          </w:p>
        </w:tc>
        <w:tc>
          <w:tcPr>
            <w:tcW w:w="1540" w:type="dxa"/>
            <w:shd w:val="clear" w:color="auto" w:fill="auto"/>
            <w:vAlign w:val="center"/>
          </w:tcPr>
          <w:p w14:paraId="0764D888">
            <w:pPr>
              <w:widowControl w:val="0"/>
              <w:jc w:val="left"/>
              <w:rPr>
                <w:rFonts w:eastAsia="SimSun"/>
                <w:position w:val="-1"/>
              </w:rPr>
            </w:pPr>
            <w:r>
              <w:rPr>
                <w:rFonts w:eastAsia="SimSun"/>
                <w:position w:val="-1"/>
              </w:rPr>
              <w:t>x</w:t>
            </w:r>
          </w:p>
        </w:tc>
      </w:tr>
      <w:tr w14:paraId="1EE7B59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539" w:type="dxa"/>
            <w:shd w:val="clear" w:color="auto" w:fill="auto"/>
            <w:vAlign w:val="center"/>
          </w:tcPr>
          <w:p w14:paraId="49E19F7D">
            <w:pPr>
              <w:widowControl w:val="0"/>
              <w:jc w:val="left"/>
              <w:rPr>
                <w:rFonts w:eastAsia="SimSun"/>
                <w:position w:val="-1"/>
              </w:rPr>
            </w:pPr>
            <w:r>
              <w:rPr>
                <w:rFonts w:eastAsia="SimSun"/>
                <w:position w:val="-1"/>
              </w:rPr>
              <w:t>Tìm kiếm</w:t>
            </w:r>
          </w:p>
        </w:tc>
        <w:tc>
          <w:tcPr>
            <w:tcW w:w="1539" w:type="dxa"/>
            <w:shd w:val="clear" w:color="auto" w:fill="auto"/>
            <w:vAlign w:val="center"/>
          </w:tcPr>
          <w:p w14:paraId="6FB04FEE">
            <w:pPr>
              <w:widowControl w:val="0"/>
              <w:jc w:val="left"/>
              <w:rPr>
                <w:rFonts w:eastAsia="SimSun"/>
                <w:position w:val="-1"/>
              </w:rPr>
            </w:pPr>
            <w:r>
              <w:rPr>
                <w:rFonts w:eastAsia="SimSun"/>
                <w:position w:val="-1"/>
              </w:rPr>
              <w:t>x</w:t>
            </w:r>
          </w:p>
        </w:tc>
        <w:tc>
          <w:tcPr>
            <w:tcW w:w="1539" w:type="dxa"/>
            <w:shd w:val="clear" w:color="auto" w:fill="auto"/>
            <w:vAlign w:val="center"/>
          </w:tcPr>
          <w:p w14:paraId="59F74F47">
            <w:pPr>
              <w:widowControl w:val="0"/>
              <w:jc w:val="left"/>
              <w:rPr>
                <w:rFonts w:eastAsia="SimSun"/>
                <w:position w:val="-1"/>
              </w:rPr>
            </w:pPr>
            <w:r>
              <w:rPr>
                <w:rFonts w:eastAsia="SimSun"/>
                <w:position w:val="-1"/>
              </w:rPr>
              <w:t>x</w:t>
            </w:r>
          </w:p>
        </w:tc>
        <w:tc>
          <w:tcPr>
            <w:tcW w:w="1540" w:type="dxa"/>
            <w:shd w:val="clear" w:color="auto" w:fill="auto"/>
            <w:vAlign w:val="center"/>
          </w:tcPr>
          <w:p w14:paraId="7FA92D55">
            <w:pPr>
              <w:widowControl w:val="0"/>
              <w:jc w:val="left"/>
              <w:rPr>
                <w:rFonts w:eastAsia="SimSun"/>
                <w:position w:val="-1"/>
              </w:rPr>
            </w:pPr>
          </w:p>
        </w:tc>
        <w:tc>
          <w:tcPr>
            <w:tcW w:w="1540" w:type="dxa"/>
            <w:shd w:val="clear" w:color="auto" w:fill="auto"/>
            <w:vAlign w:val="center"/>
          </w:tcPr>
          <w:p w14:paraId="183D0E37">
            <w:pPr>
              <w:widowControl w:val="0"/>
              <w:jc w:val="left"/>
              <w:rPr>
                <w:rFonts w:eastAsia="SimSun"/>
                <w:position w:val="-1"/>
              </w:rPr>
            </w:pPr>
          </w:p>
        </w:tc>
        <w:tc>
          <w:tcPr>
            <w:tcW w:w="1540" w:type="dxa"/>
            <w:shd w:val="clear" w:color="auto" w:fill="auto"/>
            <w:vAlign w:val="center"/>
          </w:tcPr>
          <w:p w14:paraId="79572307">
            <w:pPr>
              <w:widowControl w:val="0"/>
              <w:jc w:val="left"/>
              <w:rPr>
                <w:rFonts w:eastAsia="SimSun"/>
                <w:position w:val="-1"/>
              </w:rPr>
            </w:pPr>
            <w:r>
              <w:rPr>
                <w:rFonts w:eastAsia="SimSun"/>
                <w:position w:val="-1"/>
              </w:rPr>
              <w:t>x</w:t>
            </w:r>
          </w:p>
        </w:tc>
      </w:tr>
      <w:tr w14:paraId="6A74E2C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539" w:type="dxa"/>
            <w:shd w:val="clear" w:color="auto" w:fill="auto"/>
            <w:vAlign w:val="center"/>
          </w:tcPr>
          <w:p w14:paraId="3A2E00A7">
            <w:pPr>
              <w:widowControl w:val="0"/>
              <w:jc w:val="left"/>
              <w:rPr>
                <w:rFonts w:eastAsia="SimSun"/>
                <w:position w:val="-1"/>
              </w:rPr>
            </w:pPr>
            <w:r>
              <w:rPr>
                <w:rFonts w:eastAsia="SimSun"/>
                <w:position w:val="-1"/>
              </w:rPr>
              <w:t>Cảnh báo</w:t>
            </w:r>
          </w:p>
        </w:tc>
        <w:tc>
          <w:tcPr>
            <w:tcW w:w="1539" w:type="dxa"/>
            <w:shd w:val="clear" w:color="auto" w:fill="auto"/>
            <w:vAlign w:val="center"/>
          </w:tcPr>
          <w:p w14:paraId="11DBD33F">
            <w:pPr>
              <w:widowControl w:val="0"/>
              <w:jc w:val="left"/>
              <w:rPr>
                <w:rFonts w:eastAsia="SimSun"/>
                <w:position w:val="-1"/>
              </w:rPr>
            </w:pPr>
          </w:p>
        </w:tc>
        <w:tc>
          <w:tcPr>
            <w:tcW w:w="1539" w:type="dxa"/>
            <w:shd w:val="clear" w:color="auto" w:fill="auto"/>
            <w:vAlign w:val="center"/>
          </w:tcPr>
          <w:p w14:paraId="3943E3CA">
            <w:pPr>
              <w:widowControl w:val="0"/>
              <w:jc w:val="left"/>
              <w:rPr>
                <w:rFonts w:eastAsia="SimSun"/>
                <w:position w:val="-1"/>
              </w:rPr>
            </w:pPr>
          </w:p>
        </w:tc>
        <w:tc>
          <w:tcPr>
            <w:tcW w:w="1540" w:type="dxa"/>
            <w:shd w:val="clear" w:color="auto" w:fill="auto"/>
            <w:vAlign w:val="center"/>
          </w:tcPr>
          <w:p w14:paraId="7C86964B">
            <w:pPr>
              <w:widowControl w:val="0"/>
              <w:jc w:val="left"/>
              <w:rPr>
                <w:rFonts w:eastAsia="SimSun"/>
                <w:position w:val="-1"/>
              </w:rPr>
            </w:pPr>
          </w:p>
        </w:tc>
        <w:tc>
          <w:tcPr>
            <w:tcW w:w="1540" w:type="dxa"/>
            <w:shd w:val="clear" w:color="auto" w:fill="auto"/>
            <w:vAlign w:val="center"/>
          </w:tcPr>
          <w:p w14:paraId="5240BA40">
            <w:pPr>
              <w:widowControl w:val="0"/>
              <w:jc w:val="left"/>
              <w:rPr>
                <w:rFonts w:eastAsia="SimSun"/>
                <w:position w:val="-1"/>
              </w:rPr>
            </w:pPr>
          </w:p>
        </w:tc>
        <w:tc>
          <w:tcPr>
            <w:tcW w:w="1540" w:type="dxa"/>
            <w:shd w:val="clear" w:color="auto" w:fill="auto"/>
            <w:vAlign w:val="center"/>
          </w:tcPr>
          <w:p w14:paraId="1835FE99">
            <w:pPr>
              <w:widowControl w:val="0"/>
              <w:jc w:val="left"/>
              <w:rPr>
                <w:rFonts w:eastAsia="SimSun"/>
                <w:position w:val="-1"/>
              </w:rPr>
            </w:pPr>
            <w:r>
              <w:rPr>
                <w:rFonts w:eastAsia="SimSun"/>
                <w:position w:val="-1"/>
              </w:rPr>
              <w:t>x</w:t>
            </w:r>
          </w:p>
        </w:tc>
      </w:tr>
      <w:tr w14:paraId="60D7420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539" w:type="dxa"/>
            <w:shd w:val="clear" w:color="auto" w:fill="auto"/>
            <w:vAlign w:val="center"/>
          </w:tcPr>
          <w:p w14:paraId="212D237F">
            <w:pPr>
              <w:widowControl w:val="0"/>
              <w:jc w:val="left"/>
              <w:rPr>
                <w:rFonts w:eastAsia="SimSun"/>
                <w:position w:val="-1"/>
              </w:rPr>
            </w:pPr>
            <w:r>
              <w:rPr>
                <w:rFonts w:eastAsia="SimSun"/>
                <w:position w:val="-1"/>
              </w:rPr>
              <w:t>Tổng cộng</w:t>
            </w:r>
          </w:p>
        </w:tc>
        <w:tc>
          <w:tcPr>
            <w:tcW w:w="1539" w:type="dxa"/>
            <w:shd w:val="clear" w:color="auto" w:fill="auto"/>
            <w:vAlign w:val="center"/>
          </w:tcPr>
          <w:p w14:paraId="5BB776E2">
            <w:pPr>
              <w:widowControl w:val="0"/>
              <w:jc w:val="left"/>
              <w:rPr>
                <w:rFonts w:eastAsia="SimSun"/>
                <w:position w:val="-1"/>
              </w:rPr>
            </w:pPr>
            <w:r>
              <w:rPr>
                <w:rFonts w:eastAsia="SimSun"/>
                <w:position w:val="-1"/>
              </w:rPr>
              <w:t>3</w:t>
            </w:r>
          </w:p>
        </w:tc>
        <w:tc>
          <w:tcPr>
            <w:tcW w:w="1539" w:type="dxa"/>
            <w:shd w:val="clear" w:color="auto" w:fill="auto"/>
            <w:vAlign w:val="center"/>
          </w:tcPr>
          <w:p w14:paraId="28589B56">
            <w:pPr>
              <w:widowControl w:val="0"/>
              <w:jc w:val="left"/>
              <w:rPr>
                <w:rFonts w:eastAsia="SimSun"/>
                <w:position w:val="-1"/>
              </w:rPr>
            </w:pPr>
            <w:r>
              <w:rPr>
                <w:rFonts w:eastAsia="SimSun"/>
                <w:position w:val="-1"/>
              </w:rPr>
              <w:t>1</w:t>
            </w:r>
          </w:p>
        </w:tc>
        <w:tc>
          <w:tcPr>
            <w:tcW w:w="1540" w:type="dxa"/>
            <w:shd w:val="clear" w:color="auto" w:fill="auto"/>
            <w:vAlign w:val="center"/>
          </w:tcPr>
          <w:p w14:paraId="6A4C06E9">
            <w:pPr>
              <w:widowControl w:val="0"/>
              <w:jc w:val="left"/>
              <w:rPr>
                <w:rFonts w:eastAsia="SimSun"/>
                <w:position w:val="-1"/>
              </w:rPr>
            </w:pPr>
            <w:r>
              <w:rPr>
                <w:rFonts w:eastAsia="SimSun"/>
                <w:position w:val="-1"/>
              </w:rPr>
              <w:t>0</w:t>
            </w:r>
          </w:p>
        </w:tc>
        <w:tc>
          <w:tcPr>
            <w:tcW w:w="1540" w:type="dxa"/>
            <w:shd w:val="clear" w:color="auto" w:fill="auto"/>
            <w:vAlign w:val="center"/>
          </w:tcPr>
          <w:p w14:paraId="01B1FC3A">
            <w:pPr>
              <w:widowControl w:val="0"/>
              <w:jc w:val="left"/>
              <w:rPr>
                <w:rFonts w:eastAsia="SimSun"/>
                <w:position w:val="-1"/>
              </w:rPr>
            </w:pPr>
            <w:r>
              <w:rPr>
                <w:rFonts w:eastAsia="SimSun"/>
                <w:position w:val="-1"/>
              </w:rPr>
              <w:t>0</w:t>
            </w:r>
          </w:p>
        </w:tc>
        <w:tc>
          <w:tcPr>
            <w:tcW w:w="1540" w:type="dxa"/>
            <w:shd w:val="clear" w:color="auto" w:fill="auto"/>
            <w:vAlign w:val="center"/>
          </w:tcPr>
          <w:p w14:paraId="2425FFE9">
            <w:pPr>
              <w:widowControl w:val="0"/>
              <w:jc w:val="left"/>
              <w:rPr>
                <w:rFonts w:eastAsia="SimSun"/>
                <w:position w:val="-1"/>
              </w:rPr>
            </w:pPr>
            <w:r>
              <w:rPr>
                <w:rFonts w:eastAsia="SimSun"/>
                <w:position w:val="-1"/>
              </w:rPr>
              <w:t>4</w:t>
            </w:r>
          </w:p>
        </w:tc>
      </w:tr>
    </w:tbl>
    <w:p w14:paraId="3D0CA963">
      <w:pPr>
        <w:jc w:val="left"/>
      </w:pPr>
    </w:p>
    <w:p w14:paraId="29CB0033">
      <w:pPr>
        <w:jc w:val="left"/>
      </w:pPr>
      <w:r>
        <w:t>Module thống kê &amp; báo cáo.</w:t>
      </w:r>
    </w:p>
    <w:p w14:paraId="6BD37812">
      <w:pPr>
        <w:numPr>
          <w:ilvl w:val="0"/>
          <w:numId w:val="22"/>
        </w:numPr>
        <w:jc w:val="left"/>
      </w:pPr>
      <w:r>
        <w:t>Output: 5</w:t>
      </w:r>
    </w:p>
    <w:p w14:paraId="2AB238AF">
      <w:pPr>
        <w:numPr>
          <w:ilvl w:val="0"/>
          <w:numId w:val="22"/>
        </w:numPr>
        <w:jc w:val="left"/>
      </w:pPr>
      <w:r>
        <w:t>Input: 5</w:t>
      </w:r>
    </w:p>
    <w:p w14:paraId="12356C04">
      <w:pPr>
        <w:numPr>
          <w:ilvl w:val="0"/>
          <w:numId w:val="22"/>
        </w:numPr>
        <w:jc w:val="left"/>
      </w:pPr>
      <w:r>
        <w:t>Files: 0</w:t>
      </w:r>
    </w:p>
    <w:p w14:paraId="267D9226">
      <w:pPr>
        <w:numPr>
          <w:ilvl w:val="0"/>
          <w:numId w:val="22"/>
        </w:numPr>
        <w:jc w:val="left"/>
      </w:pPr>
      <w:r>
        <w:t>Interfaces: 0</w:t>
      </w:r>
    </w:p>
    <w:p w14:paraId="3A5C743A">
      <w:pPr>
        <w:numPr>
          <w:ilvl w:val="0"/>
          <w:numId w:val="22"/>
        </w:numPr>
        <w:jc w:val="left"/>
      </w:pPr>
      <w:r>
        <w:t>Queries: 5</w:t>
      </w:r>
    </w:p>
    <w:tbl>
      <w:tblPr>
        <w:tblStyle w:val="8"/>
        <w:tblW w:w="9237" w:type="dxa"/>
        <w:tblInd w:w="-108"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429"/>
        <w:gridCol w:w="1400"/>
        <w:gridCol w:w="1365"/>
        <w:gridCol w:w="1200"/>
        <w:gridCol w:w="1482"/>
        <w:gridCol w:w="1361"/>
      </w:tblGrid>
      <w:tr w14:paraId="2FE71B3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2429" w:type="dxa"/>
            <w:shd w:val="clear" w:color="auto" w:fill="auto"/>
            <w:vAlign w:val="center"/>
          </w:tcPr>
          <w:p w14:paraId="07E3A64C">
            <w:pPr>
              <w:widowControl w:val="0"/>
              <w:jc w:val="left"/>
              <w:rPr>
                <w:rFonts w:eastAsia="SimSun"/>
                <w:position w:val="-1"/>
              </w:rPr>
            </w:pPr>
          </w:p>
        </w:tc>
        <w:tc>
          <w:tcPr>
            <w:tcW w:w="1400" w:type="dxa"/>
            <w:shd w:val="clear" w:color="auto" w:fill="auto"/>
            <w:vAlign w:val="center"/>
          </w:tcPr>
          <w:p w14:paraId="436F6130">
            <w:pPr>
              <w:widowControl w:val="0"/>
              <w:jc w:val="left"/>
              <w:rPr>
                <w:rFonts w:eastAsia="SimSun"/>
                <w:position w:val="-1"/>
              </w:rPr>
            </w:pPr>
            <w:r>
              <w:rPr>
                <w:rFonts w:eastAsia="SimSun"/>
                <w:position w:val="-1"/>
              </w:rPr>
              <w:t>Input</w:t>
            </w:r>
          </w:p>
        </w:tc>
        <w:tc>
          <w:tcPr>
            <w:tcW w:w="1365" w:type="dxa"/>
            <w:shd w:val="clear" w:color="auto" w:fill="auto"/>
            <w:vAlign w:val="center"/>
          </w:tcPr>
          <w:p w14:paraId="22F05564">
            <w:pPr>
              <w:widowControl w:val="0"/>
              <w:jc w:val="left"/>
              <w:rPr>
                <w:rFonts w:eastAsia="SimSun"/>
                <w:position w:val="-1"/>
              </w:rPr>
            </w:pPr>
            <w:r>
              <w:rPr>
                <w:rFonts w:eastAsia="SimSun"/>
                <w:position w:val="-1"/>
              </w:rPr>
              <w:t>Output</w:t>
            </w:r>
          </w:p>
        </w:tc>
        <w:tc>
          <w:tcPr>
            <w:tcW w:w="1200" w:type="dxa"/>
            <w:shd w:val="clear" w:color="auto" w:fill="auto"/>
            <w:vAlign w:val="center"/>
          </w:tcPr>
          <w:p w14:paraId="7908A6D4">
            <w:pPr>
              <w:widowControl w:val="0"/>
              <w:jc w:val="left"/>
              <w:rPr>
                <w:rFonts w:eastAsia="SimSun"/>
                <w:position w:val="-1"/>
              </w:rPr>
            </w:pPr>
            <w:r>
              <w:rPr>
                <w:rFonts w:eastAsia="SimSun"/>
                <w:position w:val="-1"/>
              </w:rPr>
              <w:t>Files</w:t>
            </w:r>
          </w:p>
        </w:tc>
        <w:tc>
          <w:tcPr>
            <w:tcW w:w="1482" w:type="dxa"/>
            <w:shd w:val="clear" w:color="auto" w:fill="auto"/>
            <w:vAlign w:val="center"/>
          </w:tcPr>
          <w:p w14:paraId="5BF51A7C">
            <w:pPr>
              <w:widowControl w:val="0"/>
              <w:jc w:val="left"/>
              <w:rPr>
                <w:rFonts w:eastAsia="SimSun"/>
                <w:position w:val="-1"/>
              </w:rPr>
            </w:pPr>
            <w:r>
              <w:rPr>
                <w:rFonts w:eastAsia="SimSun"/>
                <w:position w:val="-1"/>
              </w:rPr>
              <w:t>Interfaces</w:t>
            </w:r>
          </w:p>
        </w:tc>
        <w:tc>
          <w:tcPr>
            <w:tcW w:w="1361" w:type="dxa"/>
            <w:shd w:val="clear" w:color="auto" w:fill="auto"/>
            <w:vAlign w:val="center"/>
          </w:tcPr>
          <w:p w14:paraId="6505F078">
            <w:pPr>
              <w:widowControl w:val="0"/>
              <w:jc w:val="left"/>
              <w:rPr>
                <w:rFonts w:eastAsia="SimSun"/>
                <w:position w:val="-1"/>
              </w:rPr>
            </w:pPr>
            <w:r>
              <w:rPr>
                <w:rFonts w:eastAsia="SimSun"/>
                <w:position w:val="-1"/>
              </w:rPr>
              <w:t>Queries</w:t>
            </w:r>
          </w:p>
        </w:tc>
      </w:tr>
      <w:tr w14:paraId="63E2712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2429" w:type="dxa"/>
            <w:shd w:val="clear" w:color="auto" w:fill="auto"/>
            <w:vAlign w:val="center"/>
          </w:tcPr>
          <w:p w14:paraId="500CBF5D">
            <w:pPr>
              <w:widowControl w:val="0"/>
              <w:jc w:val="left"/>
              <w:rPr>
                <w:rFonts w:eastAsia="SimSun"/>
                <w:position w:val="-1"/>
              </w:rPr>
            </w:pPr>
            <w:r>
              <w:rPr>
                <w:rFonts w:eastAsia="SimSun"/>
                <w:position w:val="-1"/>
              </w:rPr>
              <w:t>Thống kê doanh thu</w:t>
            </w:r>
          </w:p>
        </w:tc>
        <w:tc>
          <w:tcPr>
            <w:tcW w:w="1400" w:type="dxa"/>
            <w:shd w:val="clear" w:color="auto" w:fill="auto"/>
            <w:vAlign w:val="center"/>
          </w:tcPr>
          <w:p w14:paraId="14162236">
            <w:pPr>
              <w:widowControl w:val="0"/>
              <w:jc w:val="left"/>
              <w:rPr>
                <w:rFonts w:eastAsia="SimSun"/>
                <w:position w:val="-1"/>
              </w:rPr>
            </w:pPr>
            <w:r>
              <w:rPr>
                <w:rFonts w:eastAsia="SimSun"/>
                <w:position w:val="-1"/>
              </w:rPr>
              <w:t>x</w:t>
            </w:r>
          </w:p>
        </w:tc>
        <w:tc>
          <w:tcPr>
            <w:tcW w:w="1365" w:type="dxa"/>
            <w:shd w:val="clear" w:color="auto" w:fill="auto"/>
            <w:vAlign w:val="center"/>
          </w:tcPr>
          <w:p w14:paraId="302B39C6">
            <w:pPr>
              <w:widowControl w:val="0"/>
              <w:jc w:val="left"/>
              <w:rPr>
                <w:rFonts w:eastAsia="SimSun"/>
                <w:position w:val="-1"/>
              </w:rPr>
            </w:pPr>
            <w:r>
              <w:rPr>
                <w:rFonts w:eastAsia="SimSun"/>
                <w:position w:val="-1"/>
              </w:rPr>
              <w:t>x</w:t>
            </w:r>
          </w:p>
        </w:tc>
        <w:tc>
          <w:tcPr>
            <w:tcW w:w="1200" w:type="dxa"/>
            <w:shd w:val="clear" w:color="auto" w:fill="auto"/>
            <w:vAlign w:val="center"/>
          </w:tcPr>
          <w:p w14:paraId="055437B3">
            <w:pPr>
              <w:widowControl w:val="0"/>
              <w:jc w:val="left"/>
              <w:rPr>
                <w:rFonts w:eastAsia="SimSun"/>
                <w:position w:val="-1"/>
              </w:rPr>
            </w:pPr>
          </w:p>
        </w:tc>
        <w:tc>
          <w:tcPr>
            <w:tcW w:w="1482" w:type="dxa"/>
            <w:shd w:val="clear" w:color="auto" w:fill="auto"/>
            <w:vAlign w:val="center"/>
          </w:tcPr>
          <w:p w14:paraId="0AE98E8B">
            <w:pPr>
              <w:widowControl w:val="0"/>
              <w:jc w:val="left"/>
              <w:rPr>
                <w:rFonts w:eastAsia="SimSun"/>
                <w:position w:val="-1"/>
              </w:rPr>
            </w:pPr>
          </w:p>
        </w:tc>
        <w:tc>
          <w:tcPr>
            <w:tcW w:w="1361" w:type="dxa"/>
            <w:shd w:val="clear" w:color="auto" w:fill="auto"/>
            <w:vAlign w:val="center"/>
          </w:tcPr>
          <w:p w14:paraId="3D0E2D08">
            <w:pPr>
              <w:widowControl w:val="0"/>
              <w:jc w:val="left"/>
              <w:rPr>
                <w:rFonts w:eastAsia="SimSun"/>
                <w:position w:val="-1"/>
              </w:rPr>
            </w:pPr>
            <w:r>
              <w:rPr>
                <w:rFonts w:eastAsia="SimSun"/>
                <w:position w:val="-1"/>
              </w:rPr>
              <w:t>x</w:t>
            </w:r>
          </w:p>
        </w:tc>
      </w:tr>
      <w:tr w14:paraId="5380E07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2429" w:type="dxa"/>
            <w:shd w:val="clear" w:color="auto" w:fill="auto"/>
            <w:vAlign w:val="center"/>
          </w:tcPr>
          <w:p w14:paraId="011B0E68">
            <w:pPr>
              <w:widowControl w:val="0"/>
              <w:jc w:val="left"/>
              <w:rPr>
                <w:rFonts w:eastAsia="SimSun"/>
                <w:position w:val="-1"/>
              </w:rPr>
            </w:pPr>
            <w:r>
              <w:rPr>
                <w:rFonts w:eastAsia="SimSun"/>
                <w:position w:val="-1"/>
              </w:rPr>
              <w:t>Thống kê hóa đơn</w:t>
            </w:r>
          </w:p>
        </w:tc>
        <w:tc>
          <w:tcPr>
            <w:tcW w:w="1400" w:type="dxa"/>
            <w:shd w:val="clear" w:color="auto" w:fill="auto"/>
            <w:vAlign w:val="center"/>
          </w:tcPr>
          <w:p w14:paraId="06045239">
            <w:pPr>
              <w:widowControl w:val="0"/>
              <w:jc w:val="left"/>
              <w:rPr>
                <w:rFonts w:eastAsia="SimSun"/>
                <w:position w:val="-1"/>
              </w:rPr>
            </w:pPr>
            <w:r>
              <w:rPr>
                <w:rFonts w:eastAsia="SimSun"/>
                <w:position w:val="-1"/>
              </w:rPr>
              <w:t>x</w:t>
            </w:r>
          </w:p>
        </w:tc>
        <w:tc>
          <w:tcPr>
            <w:tcW w:w="1365" w:type="dxa"/>
            <w:shd w:val="clear" w:color="auto" w:fill="auto"/>
            <w:vAlign w:val="center"/>
          </w:tcPr>
          <w:p w14:paraId="6ED30F26">
            <w:pPr>
              <w:widowControl w:val="0"/>
              <w:jc w:val="left"/>
              <w:rPr>
                <w:rFonts w:eastAsia="SimSun"/>
                <w:position w:val="-1"/>
              </w:rPr>
            </w:pPr>
            <w:r>
              <w:rPr>
                <w:rFonts w:eastAsia="SimSun"/>
                <w:position w:val="-1"/>
              </w:rPr>
              <w:t>x</w:t>
            </w:r>
          </w:p>
        </w:tc>
        <w:tc>
          <w:tcPr>
            <w:tcW w:w="1200" w:type="dxa"/>
            <w:shd w:val="clear" w:color="auto" w:fill="auto"/>
            <w:vAlign w:val="center"/>
          </w:tcPr>
          <w:p w14:paraId="31F92437">
            <w:pPr>
              <w:widowControl w:val="0"/>
              <w:jc w:val="left"/>
              <w:rPr>
                <w:rFonts w:eastAsia="SimSun"/>
                <w:position w:val="-1"/>
              </w:rPr>
            </w:pPr>
          </w:p>
        </w:tc>
        <w:tc>
          <w:tcPr>
            <w:tcW w:w="1482" w:type="dxa"/>
            <w:shd w:val="clear" w:color="auto" w:fill="auto"/>
            <w:vAlign w:val="center"/>
          </w:tcPr>
          <w:p w14:paraId="3DEF32DD">
            <w:pPr>
              <w:widowControl w:val="0"/>
              <w:jc w:val="left"/>
              <w:rPr>
                <w:rFonts w:eastAsia="SimSun"/>
                <w:position w:val="-1"/>
              </w:rPr>
            </w:pPr>
          </w:p>
        </w:tc>
        <w:tc>
          <w:tcPr>
            <w:tcW w:w="1361" w:type="dxa"/>
            <w:shd w:val="clear" w:color="auto" w:fill="auto"/>
            <w:vAlign w:val="center"/>
          </w:tcPr>
          <w:p w14:paraId="1C7F1CCF">
            <w:pPr>
              <w:widowControl w:val="0"/>
              <w:jc w:val="left"/>
              <w:rPr>
                <w:rFonts w:eastAsia="SimSun"/>
                <w:position w:val="-1"/>
              </w:rPr>
            </w:pPr>
            <w:r>
              <w:rPr>
                <w:rFonts w:eastAsia="SimSun"/>
                <w:position w:val="-1"/>
              </w:rPr>
              <w:t>x</w:t>
            </w:r>
          </w:p>
        </w:tc>
      </w:tr>
      <w:tr w14:paraId="1A267EE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2429" w:type="dxa"/>
            <w:shd w:val="clear" w:color="auto" w:fill="auto"/>
            <w:vAlign w:val="center"/>
          </w:tcPr>
          <w:p w14:paraId="123099C4">
            <w:pPr>
              <w:widowControl w:val="0"/>
              <w:jc w:val="left"/>
              <w:rPr>
                <w:rFonts w:eastAsia="SimSun"/>
                <w:position w:val="-1"/>
              </w:rPr>
            </w:pPr>
            <w:r>
              <w:rPr>
                <w:rFonts w:eastAsia="SimSun"/>
                <w:position w:val="-1"/>
              </w:rPr>
              <w:t>Thống kê sản phẩm</w:t>
            </w:r>
          </w:p>
        </w:tc>
        <w:tc>
          <w:tcPr>
            <w:tcW w:w="1400" w:type="dxa"/>
            <w:shd w:val="clear" w:color="auto" w:fill="auto"/>
            <w:vAlign w:val="center"/>
          </w:tcPr>
          <w:p w14:paraId="6D87A7D4">
            <w:pPr>
              <w:widowControl w:val="0"/>
              <w:jc w:val="left"/>
              <w:rPr>
                <w:rFonts w:eastAsia="SimSun"/>
                <w:position w:val="-1"/>
              </w:rPr>
            </w:pPr>
            <w:r>
              <w:rPr>
                <w:rFonts w:eastAsia="SimSun"/>
                <w:position w:val="-1"/>
              </w:rPr>
              <w:t>x</w:t>
            </w:r>
          </w:p>
        </w:tc>
        <w:tc>
          <w:tcPr>
            <w:tcW w:w="1365" w:type="dxa"/>
            <w:shd w:val="clear" w:color="auto" w:fill="auto"/>
            <w:vAlign w:val="center"/>
          </w:tcPr>
          <w:p w14:paraId="083E4FA1">
            <w:pPr>
              <w:widowControl w:val="0"/>
              <w:jc w:val="left"/>
              <w:rPr>
                <w:rFonts w:eastAsia="SimSun"/>
                <w:position w:val="-1"/>
              </w:rPr>
            </w:pPr>
            <w:r>
              <w:rPr>
                <w:rFonts w:eastAsia="SimSun"/>
                <w:position w:val="-1"/>
              </w:rPr>
              <w:t>x</w:t>
            </w:r>
          </w:p>
        </w:tc>
        <w:tc>
          <w:tcPr>
            <w:tcW w:w="1200" w:type="dxa"/>
            <w:shd w:val="clear" w:color="auto" w:fill="auto"/>
            <w:vAlign w:val="center"/>
          </w:tcPr>
          <w:p w14:paraId="59817E45">
            <w:pPr>
              <w:widowControl w:val="0"/>
              <w:jc w:val="left"/>
              <w:rPr>
                <w:rFonts w:eastAsia="SimSun"/>
                <w:position w:val="-1"/>
              </w:rPr>
            </w:pPr>
          </w:p>
        </w:tc>
        <w:tc>
          <w:tcPr>
            <w:tcW w:w="1482" w:type="dxa"/>
            <w:shd w:val="clear" w:color="auto" w:fill="auto"/>
            <w:vAlign w:val="center"/>
          </w:tcPr>
          <w:p w14:paraId="57D61267">
            <w:pPr>
              <w:widowControl w:val="0"/>
              <w:jc w:val="left"/>
              <w:rPr>
                <w:rFonts w:eastAsia="SimSun"/>
                <w:position w:val="-1"/>
              </w:rPr>
            </w:pPr>
          </w:p>
        </w:tc>
        <w:tc>
          <w:tcPr>
            <w:tcW w:w="1361" w:type="dxa"/>
            <w:shd w:val="clear" w:color="auto" w:fill="auto"/>
            <w:vAlign w:val="center"/>
          </w:tcPr>
          <w:p w14:paraId="4A8CE47D">
            <w:pPr>
              <w:widowControl w:val="0"/>
              <w:jc w:val="left"/>
              <w:rPr>
                <w:rFonts w:eastAsia="SimSun"/>
                <w:position w:val="-1"/>
              </w:rPr>
            </w:pPr>
            <w:r>
              <w:rPr>
                <w:rFonts w:eastAsia="SimSun"/>
                <w:position w:val="-1"/>
              </w:rPr>
              <w:t>x</w:t>
            </w:r>
          </w:p>
        </w:tc>
      </w:tr>
      <w:tr w14:paraId="799016A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2429" w:type="dxa"/>
            <w:shd w:val="clear" w:color="auto" w:fill="auto"/>
            <w:vAlign w:val="center"/>
          </w:tcPr>
          <w:p w14:paraId="51DF488C">
            <w:pPr>
              <w:widowControl w:val="0"/>
              <w:jc w:val="left"/>
              <w:rPr>
                <w:rFonts w:eastAsia="SimSun"/>
                <w:position w:val="-1"/>
              </w:rPr>
            </w:pPr>
            <w:r>
              <w:rPr>
                <w:rFonts w:eastAsia="SimSun"/>
                <w:position w:val="-1"/>
              </w:rPr>
              <w:t xml:space="preserve">Thống kê phiếu nhập </w:t>
            </w:r>
          </w:p>
        </w:tc>
        <w:tc>
          <w:tcPr>
            <w:tcW w:w="1400" w:type="dxa"/>
            <w:shd w:val="clear" w:color="auto" w:fill="auto"/>
            <w:vAlign w:val="center"/>
          </w:tcPr>
          <w:p w14:paraId="7DEEFA86">
            <w:pPr>
              <w:widowControl w:val="0"/>
              <w:jc w:val="left"/>
              <w:rPr>
                <w:rFonts w:eastAsia="SimSun"/>
                <w:position w:val="-1"/>
              </w:rPr>
            </w:pPr>
            <w:r>
              <w:rPr>
                <w:rFonts w:eastAsia="SimSun"/>
                <w:position w:val="-1"/>
              </w:rPr>
              <w:t>x</w:t>
            </w:r>
          </w:p>
        </w:tc>
        <w:tc>
          <w:tcPr>
            <w:tcW w:w="1365" w:type="dxa"/>
            <w:shd w:val="clear" w:color="auto" w:fill="auto"/>
            <w:vAlign w:val="center"/>
          </w:tcPr>
          <w:p w14:paraId="540DD473">
            <w:pPr>
              <w:widowControl w:val="0"/>
              <w:jc w:val="left"/>
              <w:rPr>
                <w:rFonts w:eastAsia="SimSun"/>
                <w:position w:val="-1"/>
              </w:rPr>
            </w:pPr>
            <w:r>
              <w:rPr>
                <w:rFonts w:eastAsia="SimSun"/>
                <w:position w:val="-1"/>
              </w:rPr>
              <w:t>x</w:t>
            </w:r>
          </w:p>
        </w:tc>
        <w:tc>
          <w:tcPr>
            <w:tcW w:w="1200" w:type="dxa"/>
            <w:shd w:val="clear" w:color="auto" w:fill="auto"/>
            <w:vAlign w:val="center"/>
          </w:tcPr>
          <w:p w14:paraId="319C1DAA">
            <w:pPr>
              <w:widowControl w:val="0"/>
              <w:jc w:val="left"/>
              <w:rPr>
                <w:rFonts w:eastAsia="SimSun"/>
                <w:position w:val="-1"/>
              </w:rPr>
            </w:pPr>
          </w:p>
        </w:tc>
        <w:tc>
          <w:tcPr>
            <w:tcW w:w="1482" w:type="dxa"/>
            <w:shd w:val="clear" w:color="auto" w:fill="auto"/>
            <w:vAlign w:val="center"/>
          </w:tcPr>
          <w:p w14:paraId="4D2ACD16">
            <w:pPr>
              <w:widowControl w:val="0"/>
              <w:jc w:val="left"/>
              <w:rPr>
                <w:rFonts w:eastAsia="SimSun"/>
                <w:position w:val="-1"/>
              </w:rPr>
            </w:pPr>
          </w:p>
        </w:tc>
        <w:tc>
          <w:tcPr>
            <w:tcW w:w="1361" w:type="dxa"/>
            <w:shd w:val="clear" w:color="auto" w:fill="auto"/>
            <w:vAlign w:val="center"/>
          </w:tcPr>
          <w:p w14:paraId="7E0AA605">
            <w:pPr>
              <w:widowControl w:val="0"/>
              <w:jc w:val="left"/>
              <w:rPr>
                <w:rFonts w:eastAsia="SimSun"/>
                <w:position w:val="-1"/>
              </w:rPr>
            </w:pPr>
            <w:r>
              <w:rPr>
                <w:rFonts w:eastAsia="SimSun"/>
                <w:position w:val="-1"/>
              </w:rPr>
              <w:t>x</w:t>
            </w:r>
          </w:p>
        </w:tc>
      </w:tr>
      <w:tr w14:paraId="0D2F503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2429" w:type="dxa"/>
            <w:shd w:val="clear" w:color="auto" w:fill="auto"/>
            <w:vAlign w:val="center"/>
          </w:tcPr>
          <w:p w14:paraId="27C138C4">
            <w:pPr>
              <w:widowControl w:val="0"/>
              <w:jc w:val="left"/>
              <w:rPr>
                <w:rFonts w:eastAsia="SimSun"/>
                <w:position w:val="-1"/>
              </w:rPr>
            </w:pPr>
            <w:r>
              <w:rPr>
                <w:rFonts w:eastAsia="SimSun"/>
                <w:position w:val="-1"/>
              </w:rPr>
              <w:t>Thống kê phiếu xuất</w:t>
            </w:r>
          </w:p>
        </w:tc>
        <w:tc>
          <w:tcPr>
            <w:tcW w:w="1400" w:type="dxa"/>
            <w:shd w:val="clear" w:color="auto" w:fill="auto"/>
            <w:vAlign w:val="center"/>
          </w:tcPr>
          <w:p w14:paraId="3AAB910B">
            <w:pPr>
              <w:widowControl w:val="0"/>
              <w:jc w:val="left"/>
              <w:rPr>
                <w:rFonts w:eastAsia="SimSun"/>
                <w:position w:val="-1"/>
              </w:rPr>
            </w:pPr>
            <w:r>
              <w:rPr>
                <w:rFonts w:eastAsia="SimSun"/>
                <w:position w:val="-1"/>
              </w:rPr>
              <w:t>x</w:t>
            </w:r>
          </w:p>
        </w:tc>
        <w:tc>
          <w:tcPr>
            <w:tcW w:w="1365" w:type="dxa"/>
            <w:shd w:val="clear" w:color="auto" w:fill="auto"/>
            <w:vAlign w:val="center"/>
          </w:tcPr>
          <w:p w14:paraId="62E824AB">
            <w:pPr>
              <w:widowControl w:val="0"/>
              <w:jc w:val="left"/>
              <w:rPr>
                <w:rFonts w:eastAsia="SimSun"/>
                <w:position w:val="-1"/>
              </w:rPr>
            </w:pPr>
            <w:r>
              <w:rPr>
                <w:rFonts w:eastAsia="SimSun"/>
                <w:position w:val="-1"/>
              </w:rPr>
              <w:t>x</w:t>
            </w:r>
          </w:p>
        </w:tc>
        <w:tc>
          <w:tcPr>
            <w:tcW w:w="1200" w:type="dxa"/>
            <w:shd w:val="clear" w:color="auto" w:fill="auto"/>
            <w:vAlign w:val="center"/>
          </w:tcPr>
          <w:p w14:paraId="7ED38D82">
            <w:pPr>
              <w:widowControl w:val="0"/>
              <w:jc w:val="left"/>
              <w:rPr>
                <w:rFonts w:eastAsia="SimSun"/>
                <w:position w:val="-1"/>
              </w:rPr>
            </w:pPr>
          </w:p>
        </w:tc>
        <w:tc>
          <w:tcPr>
            <w:tcW w:w="1482" w:type="dxa"/>
            <w:shd w:val="clear" w:color="auto" w:fill="auto"/>
            <w:vAlign w:val="center"/>
          </w:tcPr>
          <w:p w14:paraId="14E8A8D1">
            <w:pPr>
              <w:widowControl w:val="0"/>
              <w:jc w:val="left"/>
              <w:rPr>
                <w:rFonts w:eastAsia="SimSun"/>
                <w:position w:val="-1"/>
              </w:rPr>
            </w:pPr>
          </w:p>
        </w:tc>
        <w:tc>
          <w:tcPr>
            <w:tcW w:w="1361" w:type="dxa"/>
            <w:shd w:val="clear" w:color="auto" w:fill="auto"/>
            <w:vAlign w:val="center"/>
          </w:tcPr>
          <w:p w14:paraId="3CA125AE">
            <w:pPr>
              <w:widowControl w:val="0"/>
              <w:jc w:val="left"/>
              <w:rPr>
                <w:rFonts w:eastAsia="SimSun"/>
                <w:position w:val="-1"/>
              </w:rPr>
            </w:pPr>
            <w:r>
              <w:rPr>
                <w:rFonts w:eastAsia="SimSun"/>
                <w:position w:val="-1"/>
              </w:rPr>
              <w:t>x</w:t>
            </w:r>
          </w:p>
        </w:tc>
      </w:tr>
      <w:tr w14:paraId="6A04F0B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2429" w:type="dxa"/>
            <w:shd w:val="clear" w:color="auto" w:fill="auto"/>
            <w:vAlign w:val="center"/>
          </w:tcPr>
          <w:p w14:paraId="6B242251">
            <w:pPr>
              <w:widowControl w:val="0"/>
              <w:jc w:val="left"/>
              <w:rPr>
                <w:rFonts w:eastAsia="SimSun"/>
                <w:position w:val="-1"/>
              </w:rPr>
            </w:pPr>
            <w:r>
              <w:rPr>
                <w:rFonts w:eastAsia="SimSun"/>
                <w:position w:val="-1"/>
              </w:rPr>
              <w:t>Tổng cộng</w:t>
            </w:r>
          </w:p>
        </w:tc>
        <w:tc>
          <w:tcPr>
            <w:tcW w:w="1400" w:type="dxa"/>
            <w:shd w:val="clear" w:color="auto" w:fill="auto"/>
            <w:vAlign w:val="center"/>
          </w:tcPr>
          <w:p w14:paraId="6445784E">
            <w:pPr>
              <w:widowControl w:val="0"/>
              <w:jc w:val="left"/>
              <w:rPr>
                <w:rFonts w:eastAsia="SimSun"/>
                <w:position w:val="-1"/>
              </w:rPr>
            </w:pPr>
            <w:r>
              <w:rPr>
                <w:rFonts w:eastAsia="SimSun"/>
                <w:position w:val="-1"/>
              </w:rPr>
              <w:t>5</w:t>
            </w:r>
          </w:p>
        </w:tc>
        <w:tc>
          <w:tcPr>
            <w:tcW w:w="1365" w:type="dxa"/>
            <w:shd w:val="clear" w:color="auto" w:fill="auto"/>
            <w:vAlign w:val="center"/>
          </w:tcPr>
          <w:p w14:paraId="58254457">
            <w:pPr>
              <w:widowControl w:val="0"/>
              <w:jc w:val="left"/>
              <w:rPr>
                <w:rFonts w:eastAsia="SimSun"/>
                <w:position w:val="-1"/>
              </w:rPr>
            </w:pPr>
            <w:r>
              <w:rPr>
                <w:rFonts w:eastAsia="SimSun"/>
                <w:position w:val="-1"/>
              </w:rPr>
              <w:t>5</w:t>
            </w:r>
          </w:p>
        </w:tc>
        <w:tc>
          <w:tcPr>
            <w:tcW w:w="1200" w:type="dxa"/>
            <w:shd w:val="clear" w:color="auto" w:fill="auto"/>
            <w:vAlign w:val="center"/>
          </w:tcPr>
          <w:p w14:paraId="28BBAF0C">
            <w:pPr>
              <w:widowControl w:val="0"/>
              <w:jc w:val="left"/>
              <w:rPr>
                <w:rFonts w:eastAsia="SimSun"/>
                <w:position w:val="-1"/>
              </w:rPr>
            </w:pPr>
            <w:r>
              <w:rPr>
                <w:rFonts w:eastAsia="SimSun"/>
                <w:position w:val="-1"/>
              </w:rPr>
              <w:t>0</w:t>
            </w:r>
          </w:p>
        </w:tc>
        <w:tc>
          <w:tcPr>
            <w:tcW w:w="1482" w:type="dxa"/>
            <w:shd w:val="clear" w:color="auto" w:fill="auto"/>
            <w:vAlign w:val="center"/>
          </w:tcPr>
          <w:p w14:paraId="43373959">
            <w:pPr>
              <w:widowControl w:val="0"/>
              <w:jc w:val="left"/>
              <w:rPr>
                <w:rFonts w:eastAsia="SimSun"/>
                <w:position w:val="-1"/>
              </w:rPr>
            </w:pPr>
            <w:r>
              <w:rPr>
                <w:rFonts w:eastAsia="SimSun"/>
                <w:position w:val="-1"/>
              </w:rPr>
              <w:t>0</w:t>
            </w:r>
          </w:p>
        </w:tc>
        <w:tc>
          <w:tcPr>
            <w:tcW w:w="1361" w:type="dxa"/>
            <w:shd w:val="clear" w:color="auto" w:fill="auto"/>
            <w:vAlign w:val="center"/>
          </w:tcPr>
          <w:p w14:paraId="389FEAF1">
            <w:pPr>
              <w:widowControl w:val="0"/>
              <w:jc w:val="left"/>
              <w:rPr>
                <w:rFonts w:eastAsia="SimSun"/>
                <w:position w:val="-1"/>
              </w:rPr>
            </w:pPr>
            <w:r>
              <w:rPr>
                <w:rFonts w:eastAsia="SimSun"/>
                <w:position w:val="-1"/>
              </w:rPr>
              <w:t>5</w:t>
            </w:r>
          </w:p>
        </w:tc>
      </w:tr>
    </w:tbl>
    <w:p w14:paraId="5A92D200">
      <w:pPr>
        <w:jc w:val="left"/>
      </w:pPr>
    </w:p>
    <w:p w14:paraId="4D8F3512">
      <w:pPr>
        <w:jc w:val="left"/>
      </w:pPr>
    </w:p>
    <w:tbl>
      <w:tblPr>
        <w:tblStyle w:val="8"/>
        <w:tblW w:w="7832"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813"/>
        <w:gridCol w:w="1276"/>
        <w:gridCol w:w="1701"/>
        <w:gridCol w:w="1559"/>
        <w:gridCol w:w="1483"/>
      </w:tblGrid>
      <w:tr w14:paraId="42BDF57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3" w:type="dxa"/>
            <w:shd w:val="clear" w:color="auto" w:fill="auto"/>
          </w:tcPr>
          <w:p w14:paraId="09F3E309">
            <w:pPr>
              <w:jc w:val="left"/>
              <w:rPr>
                <w:rFonts w:eastAsia="SimSun"/>
                <w:position w:val="-1"/>
              </w:rPr>
            </w:pPr>
          </w:p>
        </w:tc>
        <w:tc>
          <w:tcPr>
            <w:tcW w:w="6019" w:type="dxa"/>
            <w:gridSpan w:val="4"/>
            <w:shd w:val="clear" w:color="auto" w:fill="auto"/>
            <w:vAlign w:val="center"/>
          </w:tcPr>
          <w:p w14:paraId="6C598E88">
            <w:pPr>
              <w:jc w:val="left"/>
              <w:rPr>
                <w:rFonts w:eastAsia="SimSun"/>
                <w:position w:val="-1"/>
              </w:rPr>
            </w:pPr>
            <w:r>
              <w:rPr>
                <w:rFonts w:eastAsia="SimSun"/>
                <w:b/>
                <w:position w:val="-1"/>
              </w:rPr>
              <w:t>Mức Độ Phức Tạp</w:t>
            </w:r>
          </w:p>
        </w:tc>
      </w:tr>
      <w:tr w14:paraId="1D0DB7D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3" w:type="dxa"/>
            <w:shd w:val="clear" w:color="auto" w:fill="auto"/>
            <w:vAlign w:val="center"/>
          </w:tcPr>
          <w:p w14:paraId="0C7D913F">
            <w:pPr>
              <w:jc w:val="left"/>
              <w:rPr>
                <w:rFonts w:eastAsia="SimSun"/>
                <w:position w:val="-1"/>
              </w:rPr>
            </w:pPr>
            <w:r>
              <w:rPr>
                <w:rFonts w:eastAsia="SimSun"/>
                <w:b/>
                <w:position w:val="-1"/>
              </w:rPr>
              <w:t>Mô Tả</w:t>
            </w:r>
          </w:p>
        </w:tc>
        <w:tc>
          <w:tcPr>
            <w:tcW w:w="1276" w:type="dxa"/>
            <w:shd w:val="clear" w:color="auto" w:fill="auto"/>
            <w:vAlign w:val="center"/>
          </w:tcPr>
          <w:p w14:paraId="4839E345">
            <w:pPr>
              <w:jc w:val="left"/>
              <w:rPr>
                <w:rFonts w:eastAsia="SimSun"/>
                <w:position w:val="-1"/>
              </w:rPr>
            </w:pPr>
            <w:r>
              <w:rPr>
                <w:rFonts w:eastAsia="SimSun"/>
                <w:b/>
                <w:position w:val="-1"/>
              </w:rPr>
              <w:t>Thấp</w:t>
            </w:r>
          </w:p>
        </w:tc>
        <w:tc>
          <w:tcPr>
            <w:tcW w:w="1701" w:type="dxa"/>
            <w:shd w:val="clear" w:color="auto" w:fill="auto"/>
            <w:vAlign w:val="center"/>
          </w:tcPr>
          <w:p w14:paraId="6FD0AF8C">
            <w:pPr>
              <w:jc w:val="left"/>
              <w:rPr>
                <w:rFonts w:eastAsia="SimSun"/>
                <w:position w:val="-1"/>
              </w:rPr>
            </w:pPr>
            <w:r>
              <w:rPr>
                <w:rFonts w:eastAsia="SimSun"/>
                <w:b/>
                <w:position w:val="-1"/>
              </w:rPr>
              <w:t>Trung Bình</w:t>
            </w:r>
          </w:p>
        </w:tc>
        <w:tc>
          <w:tcPr>
            <w:tcW w:w="1559" w:type="dxa"/>
            <w:shd w:val="clear" w:color="auto" w:fill="auto"/>
            <w:vAlign w:val="center"/>
          </w:tcPr>
          <w:p w14:paraId="33EB73C3">
            <w:pPr>
              <w:jc w:val="left"/>
              <w:rPr>
                <w:rFonts w:eastAsia="SimSun"/>
                <w:position w:val="-1"/>
              </w:rPr>
            </w:pPr>
            <w:r>
              <w:rPr>
                <w:rFonts w:eastAsia="SimSun"/>
                <w:b/>
                <w:position w:val="-1"/>
              </w:rPr>
              <w:t>Cao</w:t>
            </w:r>
          </w:p>
        </w:tc>
        <w:tc>
          <w:tcPr>
            <w:tcW w:w="1483" w:type="dxa"/>
            <w:shd w:val="clear" w:color="auto" w:fill="auto"/>
            <w:vAlign w:val="center"/>
          </w:tcPr>
          <w:p w14:paraId="6AC4DAE0">
            <w:pPr>
              <w:jc w:val="left"/>
              <w:rPr>
                <w:rFonts w:eastAsia="SimSun"/>
                <w:position w:val="-1"/>
              </w:rPr>
            </w:pPr>
            <w:r>
              <w:rPr>
                <w:rFonts w:eastAsia="SimSun"/>
                <w:b/>
                <w:position w:val="-1"/>
              </w:rPr>
              <w:t>Tổng cộng</w:t>
            </w:r>
          </w:p>
        </w:tc>
      </w:tr>
      <w:tr w14:paraId="4050792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3" w:type="dxa"/>
            <w:shd w:val="clear" w:color="auto" w:fill="auto"/>
            <w:vAlign w:val="center"/>
          </w:tcPr>
          <w:p w14:paraId="32518AE5">
            <w:pPr>
              <w:jc w:val="left"/>
              <w:rPr>
                <w:rFonts w:eastAsia="SimSun"/>
                <w:position w:val="-1"/>
              </w:rPr>
            </w:pPr>
            <w:r>
              <w:rPr>
                <w:rFonts w:eastAsia="SimSun"/>
                <w:b/>
                <w:position w:val="-1"/>
              </w:rPr>
              <w:t>Input</w:t>
            </w:r>
          </w:p>
        </w:tc>
        <w:tc>
          <w:tcPr>
            <w:tcW w:w="1276" w:type="dxa"/>
            <w:shd w:val="clear" w:color="auto" w:fill="auto"/>
            <w:vAlign w:val="center"/>
          </w:tcPr>
          <w:p w14:paraId="7D4A2EFB">
            <w:pPr>
              <w:jc w:val="left"/>
              <w:rPr>
                <w:rFonts w:eastAsia="SimSun"/>
                <w:position w:val="-1"/>
              </w:rPr>
            </w:pPr>
            <w:r>
              <w:rPr>
                <w:rFonts w:eastAsia="SimSun"/>
                <w:position w:val="-1"/>
              </w:rPr>
              <w:t>24x3</w:t>
            </w:r>
          </w:p>
        </w:tc>
        <w:tc>
          <w:tcPr>
            <w:tcW w:w="1701" w:type="dxa"/>
            <w:shd w:val="clear" w:color="auto" w:fill="auto"/>
            <w:vAlign w:val="center"/>
          </w:tcPr>
          <w:p w14:paraId="21F95171">
            <w:pPr>
              <w:jc w:val="left"/>
              <w:rPr>
                <w:rFonts w:eastAsia="SimSun"/>
                <w:position w:val="-1"/>
              </w:rPr>
            </w:pPr>
            <w:r>
              <w:rPr>
                <w:rFonts w:eastAsia="SimSun"/>
                <w:position w:val="-1"/>
              </w:rPr>
              <w:t>0x4</w:t>
            </w:r>
          </w:p>
        </w:tc>
        <w:tc>
          <w:tcPr>
            <w:tcW w:w="1559" w:type="dxa"/>
            <w:shd w:val="clear" w:color="auto" w:fill="auto"/>
            <w:vAlign w:val="center"/>
          </w:tcPr>
          <w:p w14:paraId="74B61212">
            <w:pPr>
              <w:jc w:val="left"/>
              <w:rPr>
                <w:rFonts w:eastAsia="SimSun"/>
                <w:position w:val="-1"/>
              </w:rPr>
            </w:pPr>
            <w:r>
              <w:rPr>
                <w:rFonts w:eastAsia="SimSun"/>
                <w:position w:val="-1"/>
              </w:rPr>
              <w:t>0x6</w:t>
            </w:r>
          </w:p>
        </w:tc>
        <w:tc>
          <w:tcPr>
            <w:tcW w:w="1483" w:type="dxa"/>
            <w:shd w:val="clear" w:color="auto" w:fill="auto"/>
            <w:vAlign w:val="center"/>
          </w:tcPr>
          <w:p w14:paraId="07E03B52">
            <w:pPr>
              <w:jc w:val="left"/>
              <w:rPr>
                <w:rFonts w:eastAsia="SimSun"/>
                <w:position w:val="-1"/>
              </w:rPr>
            </w:pPr>
            <w:r>
              <w:rPr>
                <w:rFonts w:eastAsia="SimSun"/>
                <w:position w:val="-1"/>
              </w:rPr>
              <w:t>72</w:t>
            </w:r>
          </w:p>
        </w:tc>
      </w:tr>
      <w:tr w14:paraId="6CE9F59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3" w:type="dxa"/>
            <w:shd w:val="clear" w:color="auto" w:fill="auto"/>
            <w:vAlign w:val="center"/>
          </w:tcPr>
          <w:p w14:paraId="6A44A821">
            <w:pPr>
              <w:jc w:val="left"/>
              <w:rPr>
                <w:rFonts w:eastAsia="SimSun"/>
                <w:position w:val="-1"/>
              </w:rPr>
            </w:pPr>
            <w:r>
              <w:rPr>
                <w:rFonts w:eastAsia="SimSun"/>
                <w:b/>
                <w:position w:val="-1"/>
              </w:rPr>
              <w:t>Output</w:t>
            </w:r>
          </w:p>
        </w:tc>
        <w:tc>
          <w:tcPr>
            <w:tcW w:w="1276" w:type="dxa"/>
            <w:shd w:val="clear" w:color="auto" w:fill="auto"/>
            <w:vAlign w:val="center"/>
          </w:tcPr>
          <w:p w14:paraId="66F2E775">
            <w:pPr>
              <w:jc w:val="left"/>
              <w:rPr>
                <w:rFonts w:eastAsia="SimSun"/>
                <w:position w:val="-1"/>
              </w:rPr>
            </w:pPr>
            <w:r>
              <w:rPr>
                <w:rFonts w:eastAsia="SimSun"/>
                <w:position w:val="-1"/>
              </w:rPr>
              <w:t>11x4</w:t>
            </w:r>
          </w:p>
        </w:tc>
        <w:tc>
          <w:tcPr>
            <w:tcW w:w="1701" w:type="dxa"/>
            <w:shd w:val="clear" w:color="auto" w:fill="auto"/>
            <w:vAlign w:val="center"/>
          </w:tcPr>
          <w:p w14:paraId="0FA65BCF">
            <w:pPr>
              <w:jc w:val="left"/>
              <w:rPr>
                <w:rFonts w:eastAsia="SimSun"/>
                <w:position w:val="-1"/>
              </w:rPr>
            </w:pPr>
            <w:r>
              <w:rPr>
                <w:rFonts w:eastAsia="SimSun"/>
                <w:position w:val="-1"/>
              </w:rPr>
              <w:t>0x5</w:t>
            </w:r>
          </w:p>
        </w:tc>
        <w:tc>
          <w:tcPr>
            <w:tcW w:w="1559" w:type="dxa"/>
            <w:shd w:val="clear" w:color="auto" w:fill="auto"/>
            <w:vAlign w:val="center"/>
          </w:tcPr>
          <w:p w14:paraId="7C1CC1AD">
            <w:pPr>
              <w:jc w:val="left"/>
              <w:rPr>
                <w:rFonts w:eastAsia="SimSun"/>
                <w:position w:val="-1"/>
              </w:rPr>
            </w:pPr>
            <w:r>
              <w:rPr>
                <w:rFonts w:eastAsia="SimSun"/>
                <w:position w:val="-1"/>
              </w:rPr>
              <w:t>0x7</w:t>
            </w:r>
          </w:p>
        </w:tc>
        <w:tc>
          <w:tcPr>
            <w:tcW w:w="1483" w:type="dxa"/>
            <w:shd w:val="clear" w:color="auto" w:fill="auto"/>
            <w:vAlign w:val="center"/>
          </w:tcPr>
          <w:p w14:paraId="763F13DD">
            <w:pPr>
              <w:jc w:val="left"/>
              <w:rPr>
                <w:rFonts w:eastAsia="SimSun"/>
                <w:position w:val="-1"/>
              </w:rPr>
            </w:pPr>
            <w:r>
              <w:rPr>
                <w:rFonts w:eastAsia="SimSun"/>
                <w:position w:val="-1"/>
              </w:rPr>
              <w:t>44</w:t>
            </w:r>
          </w:p>
        </w:tc>
      </w:tr>
      <w:tr w14:paraId="4AEC1AF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3" w:type="dxa"/>
            <w:shd w:val="clear" w:color="auto" w:fill="auto"/>
            <w:vAlign w:val="center"/>
          </w:tcPr>
          <w:p w14:paraId="667FF992">
            <w:pPr>
              <w:jc w:val="left"/>
              <w:rPr>
                <w:rFonts w:eastAsia="SimSun"/>
                <w:position w:val="-1"/>
              </w:rPr>
            </w:pPr>
            <w:r>
              <w:rPr>
                <w:rFonts w:eastAsia="SimSun"/>
                <w:b/>
                <w:position w:val="-1"/>
              </w:rPr>
              <w:t>Queries</w:t>
            </w:r>
          </w:p>
        </w:tc>
        <w:tc>
          <w:tcPr>
            <w:tcW w:w="1276" w:type="dxa"/>
            <w:shd w:val="clear" w:color="auto" w:fill="auto"/>
            <w:vAlign w:val="center"/>
          </w:tcPr>
          <w:p w14:paraId="56965424">
            <w:pPr>
              <w:jc w:val="left"/>
              <w:rPr>
                <w:rFonts w:eastAsia="SimSun"/>
                <w:position w:val="-1"/>
              </w:rPr>
            </w:pPr>
            <w:r>
              <w:rPr>
                <w:rFonts w:eastAsia="SimSun"/>
                <w:position w:val="-1"/>
              </w:rPr>
              <w:t>28x3</w:t>
            </w:r>
          </w:p>
        </w:tc>
        <w:tc>
          <w:tcPr>
            <w:tcW w:w="1701" w:type="dxa"/>
            <w:shd w:val="clear" w:color="auto" w:fill="auto"/>
            <w:vAlign w:val="center"/>
          </w:tcPr>
          <w:p w14:paraId="6026DDD1">
            <w:pPr>
              <w:jc w:val="left"/>
              <w:rPr>
                <w:rFonts w:eastAsia="SimSun"/>
                <w:position w:val="-1"/>
              </w:rPr>
            </w:pPr>
            <w:r>
              <w:rPr>
                <w:rFonts w:eastAsia="SimSun"/>
                <w:position w:val="-1"/>
              </w:rPr>
              <w:t>0x4</w:t>
            </w:r>
          </w:p>
        </w:tc>
        <w:tc>
          <w:tcPr>
            <w:tcW w:w="1559" w:type="dxa"/>
            <w:shd w:val="clear" w:color="auto" w:fill="auto"/>
            <w:vAlign w:val="center"/>
          </w:tcPr>
          <w:p w14:paraId="4E18749D">
            <w:pPr>
              <w:jc w:val="left"/>
              <w:rPr>
                <w:rFonts w:eastAsia="SimSun"/>
                <w:position w:val="-1"/>
              </w:rPr>
            </w:pPr>
            <w:r>
              <w:rPr>
                <w:rFonts w:eastAsia="SimSun"/>
                <w:position w:val="-1"/>
              </w:rPr>
              <w:t>0x6</w:t>
            </w:r>
          </w:p>
        </w:tc>
        <w:tc>
          <w:tcPr>
            <w:tcW w:w="1483" w:type="dxa"/>
            <w:shd w:val="clear" w:color="auto" w:fill="auto"/>
            <w:vAlign w:val="center"/>
          </w:tcPr>
          <w:p w14:paraId="1B3E9523">
            <w:pPr>
              <w:jc w:val="left"/>
              <w:rPr>
                <w:rFonts w:eastAsia="SimSun"/>
                <w:position w:val="-1"/>
              </w:rPr>
            </w:pPr>
            <w:r>
              <w:rPr>
                <w:rFonts w:eastAsia="SimSun"/>
                <w:position w:val="-1"/>
              </w:rPr>
              <w:t>84</w:t>
            </w:r>
          </w:p>
        </w:tc>
      </w:tr>
      <w:tr w14:paraId="515BC81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3" w:type="dxa"/>
            <w:shd w:val="clear" w:color="auto" w:fill="auto"/>
            <w:vAlign w:val="center"/>
          </w:tcPr>
          <w:p w14:paraId="5ED40305">
            <w:pPr>
              <w:jc w:val="left"/>
              <w:rPr>
                <w:rFonts w:eastAsia="SimSun"/>
                <w:position w:val="-1"/>
              </w:rPr>
            </w:pPr>
            <w:r>
              <w:rPr>
                <w:rFonts w:eastAsia="SimSun"/>
                <w:b/>
                <w:position w:val="-1"/>
              </w:rPr>
              <w:t>Files</w:t>
            </w:r>
          </w:p>
        </w:tc>
        <w:tc>
          <w:tcPr>
            <w:tcW w:w="1276" w:type="dxa"/>
            <w:shd w:val="clear" w:color="auto" w:fill="auto"/>
            <w:vAlign w:val="center"/>
          </w:tcPr>
          <w:p w14:paraId="0684CFFB">
            <w:pPr>
              <w:jc w:val="left"/>
              <w:rPr>
                <w:rFonts w:eastAsia="SimSun"/>
                <w:position w:val="-1"/>
              </w:rPr>
            </w:pPr>
            <w:r>
              <w:rPr>
                <w:rFonts w:eastAsia="SimSun"/>
                <w:position w:val="-1"/>
              </w:rPr>
              <w:t>1x7</w:t>
            </w:r>
          </w:p>
        </w:tc>
        <w:tc>
          <w:tcPr>
            <w:tcW w:w="1701" w:type="dxa"/>
            <w:shd w:val="clear" w:color="auto" w:fill="auto"/>
            <w:vAlign w:val="center"/>
          </w:tcPr>
          <w:p w14:paraId="302B78A5">
            <w:pPr>
              <w:jc w:val="left"/>
              <w:rPr>
                <w:rFonts w:eastAsia="SimSun"/>
                <w:position w:val="-1"/>
              </w:rPr>
            </w:pPr>
            <w:r>
              <w:rPr>
                <w:rFonts w:eastAsia="SimSun"/>
                <w:position w:val="-1"/>
              </w:rPr>
              <w:t>0x10</w:t>
            </w:r>
          </w:p>
        </w:tc>
        <w:tc>
          <w:tcPr>
            <w:tcW w:w="1559" w:type="dxa"/>
            <w:shd w:val="clear" w:color="auto" w:fill="auto"/>
            <w:vAlign w:val="center"/>
          </w:tcPr>
          <w:p w14:paraId="0EC02F15">
            <w:pPr>
              <w:jc w:val="left"/>
              <w:rPr>
                <w:rFonts w:eastAsia="SimSun"/>
                <w:position w:val="-1"/>
              </w:rPr>
            </w:pPr>
            <w:r>
              <w:rPr>
                <w:rFonts w:eastAsia="SimSun"/>
                <w:position w:val="-1"/>
              </w:rPr>
              <w:t>0x15</w:t>
            </w:r>
          </w:p>
        </w:tc>
        <w:tc>
          <w:tcPr>
            <w:tcW w:w="1483" w:type="dxa"/>
            <w:shd w:val="clear" w:color="auto" w:fill="auto"/>
            <w:vAlign w:val="center"/>
          </w:tcPr>
          <w:p w14:paraId="7DDAE3A2">
            <w:pPr>
              <w:jc w:val="left"/>
              <w:rPr>
                <w:rFonts w:eastAsia="SimSun"/>
                <w:position w:val="-1"/>
              </w:rPr>
            </w:pPr>
            <w:r>
              <w:rPr>
                <w:rFonts w:eastAsia="SimSun"/>
                <w:position w:val="-1"/>
              </w:rPr>
              <w:t>7</w:t>
            </w:r>
          </w:p>
        </w:tc>
      </w:tr>
      <w:tr w14:paraId="42BCCF3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3" w:type="dxa"/>
            <w:shd w:val="clear" w:color="auto" w:fill="auto"/>
            <w:vAlign w:val="center"/>
          </w:tcPr>
          <w:p w14:paraId="49181F81">
            <w:pPr>
              <w:jc w:val="left"/>
              <w:rPr>
                <w:rFonts w:eastAsia="SimSun"/>
                <w:position w:val="-1"/>
              </w:rPr>
            </w:pPr>
            <w:r>
              <w:rPr>
                <w:rFonts w:eastAsia="SimSun"/>
                <w:b/>
                <w:position w:val="-1"/>
              </w:rPr>
              <w:t>Interfaces</w:t>
            </w:r>
          </w:p>
        </w:tc>
        <w:tc>
          <w:tcPr>
            <w:tcW w:w="1276" w:type="dxa"/>
            <w:shd w:val="clear" w:color="auto" w:fill="auto"/>
            <w:vAlign w:val="center"/>
          </w:tcPr>
          <w:p w14:paraId="3D7D6916">
            <w:pPr>
              <w:jc w:val="left"/>
              <w:rPr>
                <w:rFonts w:eastAsia="SimSun"/>
                <w:position w:val="-1"/>
              </w:rPr>
            </w:pPr>
            <w:r>
              <w:rPr>
                <w:rFonts w:eastAsia="SimSun"/>
                <w:position w:val="-1"/>
              </w:rPr>
              <w:t>0x3</w:t>
            </w:r>
          </w:p>
        </w:tc>
        <w:tc>
          <w:tcPr>
            <w:tcW w:w="1701" w:type="dxa"/>
            <w:shd w:val="clear" w:color="auto" w:fill="auto"/>
            <w:vAlign w:val="center"/>
          </w:tcPr>
          <w:p w14:paraId="0F3546F0">
            <w:pPr>
              <w:jc w:val="left"/>
              <w:rPr>
                <w:rFonts w:eastAsia="SimSun"/>
                <w:position w:val="-1"/>
              </w:rPr>
            </w:pPr>
            <w:r>
              <w:rPr>
                <w:rFonts w:eastAsia="SimSun"/>
                <w:position w:val="-1"/>
              </w:rPr>
              <w:t>0x4</w:t>
            </w:r>
          </w:p>
        </w:tc>
        <w:tc>
          <w:tcPr>
            <w:tcW w:w="1559" w:type="dxa"/>
            <w:shd w:val="clear" w:color="auto" w:fill="auto"/>
            <w:vAlign w:val="center"/>
          </w:tcPr>
          <w:p w14:paraId="09EF25C8">
            <w:pPr>
              <w:jc w:val="left"/>
              <w:rPr>
                <w:rFonts w:eastAsia="SimSun"/>
                <w:position w:val="-1"/>
              </w:rPr>
            </w:pPr>
            <w:r>
              <w:rPr>
                <w:rFonts w:eastAsia="SimSun"/>
                <w:position w:val="-1"/>
              </w:rPr>
              <w:t>0x6</w:t>
            </w:r>
          </w:p>
        </w:tc>
        <w:tc>
          <w:tcPr>
            <w:tcW w:w="1483" w:type="dxa"/>
            <w:shd w:val="clear" w:color="auto" w:fill="auto"/>
            <w:vAlign w:val="center"/>
          </w:tcPr>
          <w:p w14:paraId="36890CCC">
            <w:pPr>
              <w:jc w:val="left"/>
              <w:rPr>
                <w:rFonts w:eastAsia="SimSun"/>
                <w:position w:val="-1"/>
              </w:rPr>
            </w:pPr>
            <w:r>
              <w:rPr>
                <w:rFonts w:eastAsia="SimSun"/>
                <w:position w:val="-1"/>
              </w:rPr>
              <w:t>0</w:t>
            </w:r>
          </w:p>
        </w:tc>
      </w:tr>
      <w:tr w14:paraId="11465F0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53" w:hRule="atLeast"/>
          <w:jc w:val="center"/>
        </w:trPr>
        <w:tc>
          <w:tcPr>
            <w:tcW w:w="6349" w:type="dxa"/>
            <w:gridSpan w:val="4"/>
            <w:shd w:val="clear" w:color="auto" w:fill="auto"/>
            <w:vAlign w:val="center"/>
          </w:tcPr>
          <w:p w14:paraId="60665A67">
            <w:pPr>
              <w:jc w:val="left"/>
              <w:rPr>
                <w:rFonts w:eastAsia="SimSun"/>
                <w:position w:val="-1"/>
              </w:rPr>
            </w:pPr>
            <w:r>
              <w:rPr>
                <w:rFonts w:eastAsia="SimSun"/>
                <w:b/>
                <w:position w:val="-1"/>
              </w:rPr>
              <w:t>Tổng</w:t>
            </w:r>
          </w:p>
        </w:tc>
        <w:tc>
          <w:tcPr>
            <w:tcW w:w="1483" w:type="dxa"/>
            <w:shd w:val="clear" w:color="auto" w:fill="auto"/>
            <w:vAlign w:val="center"/>
          </w:tcPr>
          <w:p w14:paraId="51A7110F">
            <w:pPr>
              <w:jc w:val="left"/>
              <w:rPr>
                <w:rFonts w:eastAsia="SimSun"/>
                <w:position w:val="-1"/>
              </w:rPr>
            </w:pPr>
            <w:r>
              <w:rPr>
                <w:rFonts w:eastAsia="SimSun"/>
                <w:position w:val="-1"/>
              </w:rPr>
              <w:t>200</w:t>
            </w:r>
          </w:p>
        </w:tc>
      </w:tr>
    </w:tbl>
    <w:p w14:paraId="53B7EBE0">
      <w:pPr>
        <w:rPr>
          <w:sz w:val="24"/>
          <w:szCs w:val="24"/>
        </w:rPr>
      </w:pPr>
      <w:r>
        <w:rPr>
          <w:sz w:val="24"/>
          <w:szCs w:val="24"/>
        </w:rPr>
        <w:t>Bảng tổng hợp chức năng chưa điều chỉnh</w:t>
      </w:r>
    </w:p>
    <w:p w14:paraId="51E0DEE5">
      <w:pPr>
        <w:jc w:val="left"/>
      </w:pPr>
    </w:p>
    <w:p w14:paraId="3AD3CDF6">
      <w:pPr>
        <w:jc w:val="left"/>
      </w:pPr>
      <w:r>
        <w:t>Vậy điểm chức năng chưa điều chỉnh (Unadjusted Function Points - UFP): 200</w:t>
      </w:r>
    </w:p>
    <w:p w14:paraId="6A9116E1">
      <w:pPr>
        <w:jc w:val="left"/>
      </w:pPr>
    </w:p>
    <w:tbl>
      <w:tblPr>
        <w:tblStyle w:val="8"/>
        <w:tblW w:w="7057"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5947"/>
        <w:gridCol w:w="1110"/>
      </w:tblGrid>
      <w:tr w14:paraId="3599B01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5947" w:type="dxa"/>
            <w:shd w:val="clear" w:color="auto" w:fill="auto"/>
          </w:tcPr>
          <w:p w14:paraId="5B279EA3">
            <w:pPr>
              <w:jc w:val="left"/>
              <w:rPr>
                <w:rFonts w:eastAsia="SimSun"/>
                <w:position w:val="-1"/>
              </w:rPr>
            </w:pPr>
            <w:r>
              <w:rPr>
                <w:rFonts w:eastAsia="SimSun"/>
                <w:b/>
                <w:position w:val="-1"/>
              </w:rPr>
              <w:t>14 Yếu tố phức tạp kỹ thuật</w:t>
            </w:r>
          </w:p>
        </w:tc>
        <w:tc>
          <w:tcPr>
            <w:tcW w:w="1110" w:type="dxa"/>
            <w:shd w:val="clear" w:color="auto" w:fill="auto"/>
            <w:vAlign w:val="center"/>
          </w:tcPr>
          <w:p w14:paraId="19FDB872">
            <w:pPr>
              <w:jc w:val="left"/>
              <w:rPr>
                <w:rFonts w:eastAsia="SimSun"/>
                <w:position w:val="-1"/>
              </w:rPr>
            </w:pPr>
            <w:r>
              <w:rPr>
                <w:rFonts w:eastAsia="SimSun"/>
                <w:position w:val="-1"/>
              </w:rPr>
              <w:t>0-5</w:t>
            </w:r>
          </w:p>
        </w:tc>
      </w:tr>
      <w:tr w14:paraId="514F193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5947" w:type="dxa"/>
            <w:shd w:val="clear" w:color="auto" w:fill="auto"/>
          </w:tcPr>
          <w:p w14:paraId="6405A23F">
            <w:pPr>
              <w:jc w:val="left"/>
              <w:rPr>
                <w:rFonts w:eastAsia="SimSun"/>
                <w:position w:val="-1"/>
                <w:sz w:val="24"/>
                <w:szCs w:val="24"/>
              </w:rPr>
            </w:pPr>
            <w:r>
              <w:rPr>
                <w:rFonts w:eastAsia="SimSun"/>
                <w:position w:val="-1"/>
                <w:sz w:val="24"/>
                <w:szCs w:val="24"/>
              </w:rPr>
              <w:t>Truyền thông dữ liệu (Data Communications)</w:t>
            </w:r>
          </w:p>
        </w:tc>
        <w:tc>
          <w:tcPr>
            <w:tcW w:w="1110" w:type="dxa"/>
            <w:shd w:val="clear" w:color="auto" w:fill="auto"/>
            <w:vAlign w:val="center"/>
          </w:tcPr>
          <w:p w14:paraId="472E2BB2">
            <w:pPr>
              <w:jc w:val="left"/>
              <w:rPr>
                <w:rFonts w:eastAsia="SimSun"/>
                <w:position w:val="-1"/>
              </w:rPr>
            </w:pPr>
            <w:r>
              <w:rPr>
                <w:rFonts w:eastAsia="SimSun"/>
                <w:position w:val="-1"/>
              </w:rPr>
              <w:t>0</w:t>
            </w:r>
          </w:p>
        </w:tc>
      </w:tr>
      <w:tr w14:paraId="1A755DD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5947" w:type="dxa"/>
            <w:shd w:val="clear" w:color="auto" w:fill="auto"/>
          </w:tcPr>
          <w:p w14:paraId="62872CBE">
            <w:pPr>
              <w:jc w:val="left"/>
              <w:rPr>
                <w:rFonts w:eastAsia="SimSun"/>
                <w:position w:val="-1"/>
                <w:sz w:val="24"/>
                <w:szCs w:val="24"/>
              </w:rPr>
            </w:pPr>
            <w:r>
              <w:rPr>
                <w:rFonts w:eastAsia="SimSun"/>
                <w:position w:val="-1"/>
                <w:sz w:val="24"/>
                <w:szCs w:val="24"/>
              </w:rPr>
              <w:t>Xử lý dữ liệu phân tán (Distributed Functions)</w:t>
            </w:r>
          </w:p>
        </w:tc>
        <w:tc>
          <w:tcPr>
            <w:tcW w:w="1110" w:type="dxa"/>
            <w:shd w:val="clear" w:color="auto" w:fill="auto"/>
            <w:vAlign w:val="center"/>
          </w:tcPr>
          <w:p w14:paraId="76CC6616">
            <w:pPr>
              <w:jc w:val="left"/>
              <w:rPr>
                <w:rFonts w:eastAsia="SimSun"/>
                <w:position w:val="-1"/>
              </w:rPr>
            </w:pPr>
            <w:r>
              <w:rPr>
                <w:rFonts w:eastAsia="SimSun"/>
                <w:position w:val="-1"/>
              </w:rPr>
              <w:t>1</w:t>
            </w:r>
          </w:p>
        </w:tc>
      </w:tr>
      <w:tr w14:paraId="59C0688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5947" w:type="dxa"/>
            <w:shd w:val="clear" w:color="auto" w:fill="auto"/>
          </w:tcPr>
          <w:p w14:paraId="239EDB80">
            <w:pPr>
              <w:jc w:val="left"/>
              <w:rPr>
                <w:rFonts w:eastAsia="SimSun"/>
                <w:position w:val="-1"/>
                <w:sz w:val="24"/>
                <w:szCs w:val="24"/>
              </w:rPr>
            </w:pPr>
            <w:r>
              <w:rPr>
                <w:rFonts w:eastAsia="SimSun"/>
                <w:position w:val="-1"/>
                <w:sz w:val="24"/>
                <w:szCs w:val="24"/>
              </w:rPr>
              <w:t>Hiệu năng (Performance)</w:t>
            </w:r>
          </w:p>
        </w:tc>
        <w:tc>
          <w:tcPr>
            <w:tcW w:w="1110" w:type="dxa"/>
            <w:shd w:val="clear" w:color="auto" w:fill="auto"/>
            <w:vAlign w:val="center"/>
          </w:tcPr>
          <w:p w14:paraId="20578CC7">
            <w:pPr>
              <w:jc w:val="left"/>
              <w:rPr>
                <w:rFonts w:eastAsia="SimSun"/>
                <w:position w:val="-1"/>
              </w:rPr>
            </w:pPr>
            <w:r>
              <w:rPr>
                <w:rFonts w:eastAsia="SimSun"/>
                <w:position w:val="-1"/>
              </w:rPr>
              <w:t>1</w:t>
            </w:r>
          </w:p>
        </w:tc>
      </w:tr>
      <w:tr w14:paraId="5D843EB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5947" w:type="dxa"/>
            <w:shd w:val="clear" w:color="auto" w:fill="auto"/>
          </w:tcPr>
          <w:p w14:paraId="45764899">
            <w:pPr>
              <w:jc w:val="left"/>
              <w:rPr>
                <w:rFonts w:eastAsia="SimSun"/>
                <w:position w:val="-1"/>
                <w:sz w:val="24"/>
                <w:szCs w:val="24"/>
              </w:rPr>
            </w:pPr>
            <w:r>
              <w:rPr>
                <w:rFonts w:eastAsia="SimSun"/>
                <w:position w:val="-1"/>
                <w:sz w:val="24"/>
                <w:szCs w:val="24"/>
              </w:rPr>
              <w:t>Cấu hình sử dụng cao (Heavily Used Configuration)</w:t>
            </w:r>
          </w:p>
        </w:tc>
        <w:tc>
          <w:tcPr>
            <w:tcW w:w="1110" w:type="dxa"/>
            <w:shd w:val="clear" w:color="auto" w:fill="auto"/>
            <w:vAlign w:val="center"/>
          </w:tcPr>
          <w:p w14:paraId="65CBFBB5">
            <w:pPr>
              <w:jc w:val="left"/>
              <w:rPr>
                <w:rFonts w:eastAsia="SimSun"/>
                <w:position w:val="-1"/>
              </w:rPr>
            </w:pPr>
            <w:r>
              <w:rPr>
                <w:rFonts w:eastAsia="SimSun"/>
                <w:position w:val="-1"/>
              </w:rPr>
              <w:t>0</w:t>
            </w:r>
          </w:p>
        </w:tc>
      </w:tr>
      <w:tr w14:paraId="4BB1326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5947" w:type="dxa"/>
            <w:shd w:val="clear" w:color="auto" w:fill="auto"/>
          </w:tcPr>
          <w:p w14:paraId="35661ABE">
            <w:pPr>
              <w:jc w:val="left"/>
              <w:rPr>
                <w:rFonts w:eastAsia="SimSun"/>
                <w:position w:val="-1"/>
                <w:sz w:val="24"/>
                <w:szCs w:val="24"/>
              </w:rPr>
            </w:pPr>
            <w:r>
              <w:rPr>
                <w:rFonts w:eastAsia="SimSun"/>
                <w:position w:val="-1"/>
                <w:sz w:val="24"/>
                <w:szCs w:val="24"/>
              </w:rPr>
              <w:t>Tỷ lệ giao dịch (Transaction Rate)</w:t>
            </w:r>
          </w:p>
        </w:tc>
        <w:tc>
          <w:tcPr>
            <w:tcW w:w="1110" w:type="dxa"/>
            <w:shd w:val="clear" w:color="auto" w:fill="auto"/>
            <w:vAlign w:val="center"/>
          </w:tcPr>
          <w:p w14:paraId="291CA9F7">
            <w:pPr>
              <w:jc w:val="left"/>
              <w:rPr>
                <w:rFonts w:eastAsia="SimSun"/>
                <w:position w:val="-1"/>
              </w:rPr>
            </w:pPr>
            <w:r>
              <w:rPr>
                <w:rFonts w:eastAsia="SimSun"/>
                <w:position w:val="-1"/>
              </w:rPr>
              <w:t>2</w:t>
            </w:r>
          </w:p>
        </w:tc>
      </w:tr>
      <w:tr w14:paraId="3A97ECA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5947" w:type="dxa"/>
            <w:shd w:val="clear" w:color="auto" w:fill="auto"/>
          </w:tcPr>
          <w:p w14:paraId="67E6C8A5">
            <w:pPr>
              <w:jc w:val="left"/>
              <w:rPr>
                <w:rFonts w:eastAsia="SimSun"/>
                <w:position w:val="-1"/>
                <w:sz w:val="24"/>
                <w:szCs w:val="24"/>
              </w:rPr>
            </w:pPr>
            <w:r>
              <w:rPr>
                <w:rFonts w:eastAsia="SimSun"/>
                <w:position w:val="-1"/>
                <w:sz w:val="24"/>
                <w:szCs w:val="24"/>
              </w:rPr>
              <w:t>Dữ liệu vào trực tuyến (Online Data Entry)</w:t>
            </w:r>
          </w:p>
        </w:tc>
        <w:tc>
          <w:tcPr>
            <w:tcW w:w="1110" w:type="dxa"/>
            <w:shd w:val="clear" w:color="auto" w:fill="auto"/>
            <w:vAlign w:val="center"/>
          </w:tcPr>
          <w:p w14:paraId="1BAC4320">
            <w:pPr>
              <w:jc w:val="left"/>
              <w:rPr>
                <w:rFonts w:eastAsia="SimSun"/>
                <w:position w:val="-1"/>
              </w:rPr>
            </w:pPr>
            <w:r>
              <w:rPr>
                <w:rFonts w:eastAsia="SimSun"/>
                <w:position w:val="-1"/>
              </w:rPr>
              <w:t>2</w:t>
            </w:r>
          </w:p>
        </w:tc>
      </w:tr>
      <w:tr w14:paraId="2A91074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5947" w:type="dxa"/>
            <w:shd w:val="clear" w:color="auto" w:fill="auto"/>
          </w:tcPr>
          <w:p w14:paraId="715EAE30">
            <w:pPr>
              <w:jc w:val="left"/>
              <w:rPr>
                <w:rFonts w:eastAsia="SimSun"/>
                <w:position w:val="-1"/>
                <w:sz w:val="24"/>
                <w:szCs w:val="24"/>
              </w:rPr>
            </w:pPr>
            <w:r>
              <w:rPr>
                <w:rFonts w:eastAsia="SimSun"/>
                <w:position w:val="-1"/>
                <w:sz w:val="24"/>
                <w:szCs w:val="24"/>
              </w:rPr>
              <w:t>Hiệu quả người dùng cuối (End-User Efficiency)</w:t>
            </w:r>
          </w:p>
        </w:tc>
        <w:tc>
          <w:tcPr>
            <w:tcW w:w="1110" w:type="dxa"/>
            <w:shd w:val="clear" w:color="auto" w:fill="auto"/>
            <w:vAlign w:val="center"/>
          </w:tcPr>
          <w:p w14:paraId="584D5A60">
            <w:pPr>
              <w:jc w:val="left"/>
              <w:rPr>
                <w:rFonts w:eastAsia="SimSun"/>
                <w:position w:val="-1"/>
              </w:rPr>
            </w:pPr>
            <w:r>
              <w:rPr>
                <w:rFonts w:eastAsia="SimSun"/>
                <w:position w:val="-1"/>
              </w:rPr>
              <w:t>1</w:t>
            </w:r>
          </w:p>
        </w:tc>
      </w:tr>
      <w:tr w14:paraId="741C9FA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5947" w:type="dxa"/>
            <w:shd w:val="clear" w:color="auto" w:fill="auto"/>
          </w:tcPr>
          <w:p w14:paraId="18D189BC">
            <w:pPr>
              <w:jc w:val="left"/>
              <w:rPr>
                <w:rFonts w:eastAsia="SimSun"/>
                <w:position w:val="-1"/>
                <w:sz w:val="24"/>
                <w:szCs w:val="24"/>
              </w:rPr>
            </w:pPr>
            <w:r>
              <w:rPr>
                <w:rFonts w:eastAsia="SimSun"/>
                <w:position w:val="-1"/>
                <w:sz w:val="24"/>
                <w:szCs w:val="24"/>
              </w:rPr>
              <w:t>Cập nhật dữ liệu trực tuyến (On-line Update)</w:t>
            </w:r>
          </w:p>
        </w:tc>
        <w:tc>
          <w:tcPr>
            <w:tcW w:w="1110" w:type="dxa"/>
            <w:shd w:val="clear" w:color="auto" w:fill="auto"/>
            <w:vAlign w:val="center"/>
          </w:tcPr>
          <w:p w14:paraId="399DC1B2">
            <w:pPr>
              <w:jc w:val="left"/>
              <w:rPr>
                <w:rFonts w:eastAsia="SimSun"/>
                <w:position w:val="-1"/>
              </w:rPr>
            </w:pPr>
            <w:r>
              <w:rPr>
                <w:rFonts w:eastAsia="SimSun"/>
                <w:position w:val="-1"/>
              </w:rPr>
              <w:t>2</w:t>
            </w:r>
          </w:p>
        </w:tc>
      </w:tr>
      <w:tr w14:paraId="219B1AA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5947" w:type="dxa"/>
            <w:shd w:val="clear" w:color="auto" w:fill="auto"/>
          </w:tcPr>
          <w:p w14:paraId="0926C422">
            <w:pPr>
              <w:jc w:val="left"/>
              <w:rPr>
                <w:rFonts w:eastAsia="SimSun"/>
                <w:position w:val="-1"/>
                <w:sz w:val="24"/>
                <w:szCs w:val="24"/>
              </w:rPr>
            </w:pPr>
            <w:r>
              <w:rPr>
                <w:rFonts w:eastAsia="SimSun"/>
                <w:position w:val="-1"/>
                <w:sz w:val="24"/>
                <w:szCs w:val="24"/>
              </w:rPr>
              <w:t>Xử lý phức tạp (Complex Processing)</w:t>
            </w:r>
          </w:p>
        </w:tc>
        <w:tc>
          <w:tcPr>
            <w:tcW w:w="1110" w:type="dxa"/>
            <w:shd w:val="clear" w:color="auto" w:fill="auto"/>
            <w:vAlign w:val="center"/>
          </w:tcPr>
          <w:p w14:paraId="2F3F11D0">
            <w:pPr>
              <w:jc w:val="left"/>
              <w:rPr>
                <w:rFonts w:eastAsia="SimSun"/>
                <w:position w:val="-1"/>
                <w:sz w:val="24"/>
                <w:szCs w:val="24"/>
              </w:rPr>
            </w:pPr>
            <w:r>
              <w:rPr>
                <w:rFonts w:eastAsia="SimSun"/>
                <w:position w:val="-1"/>
                <w:sz w:val="24"/>
                <w:szCs w:val="24"/>
              </w:rPr>
              <w:t>0</w:t>
            </w:r>
          </w:p>
        </w:tc>
      </w:tr>
      <w:tr w14:paraId="06FB5F5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5947" w:type="dxa"/>
            <w:shd w:val="clear" w:color="auto" w:fill="auto"/>
          </w:tcPr>
          <w:p w14:paraId="565A3416">
            <w:pPr>
              <w:jc w:val="left"/>
              <w:rPr>
                <w:rFonts w:eastAsia="SimSun"/>
                <w:position w:val="-1"/>
                <w:sz w:val="24"/>
                <w:szCs w:val="24"/>
              </w:rPr>
            </w:pPr>
            <w:r>
              <w:rPr>
                <w:rFonts w:eastAsia="SimSun"/>
                <w:position w:val="-1"/>
                <w:sz w:val="24"/>
                <w:szCs w:val="24"/>
              </w:rPr>
              <w:t>Khả năng dùng lại (Reusability)</w:t>
            </w:r>
          </w:p>
        </w:tc>
        <w:tc>
          <w:tcPr>
            <w:tcW w:w="1110" w:type="dxa"/>
            <w:shd w:val="clear" w:color="auto" w:fill="auto"/>
            <w:vAlign w:val="center"/>
          </w:tcPr>
          <w:p w14:paraId="5D8D0B67">
            <w:pPr>
              <w:jc w:val="left"/>
              <w:rPr>
                <w:rFonts w:eastAsia="SimSun"/>
                <w:position w:val="-1"/>
              </w:rPr>
            </w:pPr>
            <w:r>
              <w:rPr>
                <w:rFonts w:eastAsia="SimSun"/>
                <w:position w:val="-1"/>
              </w:rPr>
              <w:t>0</w:t>
            </w:r>
          </w:p>
        </w:tc>
      </w:tr>
      <w:tr w14:paraId="67BFB36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5947" w:type="dxa"/>
            <w:shd w:val="clear" w:color="auto" w:fill="auto"/>
          </w:tcPr>
          <w:p w14:paraId="748535D0">
            <w:pPr>
              <w:jc w:val="left"/>
              <w:rPr>
                <w:rFonts w:eastAsia="SimSun"/>
                <w:position w:val="-1"/>
                <w:sz w:val="24"/>
                <w:szCs w:val="24"/>
              </w:rPr>
            </w:pPr>
            <w:r>
              <w:rPr>
                <w:rFonts w:eastAsia="SimSun"/>
                <w:position w:val="-1"/>
                <w:sz w:val="24"/>
                <w:szCs w:val="24"/>
              </w:rPr>
              <w:t>Dễ cài đặt (Installation Ease)</w:t>
            </w:r>
          </w:p>
        </w:tc>
        <w:tc>
          <w:tcPr>
            <w:tcW w:w="1110" w:type="dxa"/>
            <w:shd w:val="clear" w:color="auto" w:fill="auto"/>
            <w:vAlign w:val="center"/>
          </w:tcPr>
          <w:p w14:paraId="356E6905">
            <w:pPr>
              <w:jc w:val="left"/>
              <w:rPr>
                <w:rFonts w:eastAsia="SimSun"/>
                <w:position w:val="-1"/>
              </w:rPr>
            </w:pPr>
            <w:r>
              <w:rPr>
                <w:rFonts w:eastAsia="SimSun"/>
                <w:position w:val="-1"/>
              </w:rPr>
              <w:t>1</w:t>
            </w:r>
          </w:p>
        </w:tc>
      </w:tr>
      <w:tr w14:paraId="3FA0367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5947" w:type="dxa"/>
            <w:shd w:val="clear" w:color="auto" w:fill="auto"/>
          </w:tcPr>
          <w:p w14:paraId="4052D81A">
            <w:pPr>
              <w:jc w:val="left"/>
              <w:rPr>
                <w:rFonts w:eastAsia="SimSun"/>
                <w:position w:val="-1"/>
                <w:sz w:val="24"/>
                <w:szCs w:val="24"/>
              </w:rPr>
            </w:pPr>
            <w:r>
              <w:rPr>
                <w:rFonts w:eastAsia="SimSun"/>
                <w:position w:val="-1"/>
                <w:sz w:val="24"/>
                <w:szCs w:val="24"/>
              </w:rPr>
              <w:t>Dễ vận hành (Operational Ease)</w:t>
            </w:r>
          </w:p>
        </w:tc>
        <w:tc>
          <w:tcPr>
            <w:tcW w:w="1110" w:type="dxa"/>
            <w:shd w:val="clear" w:color="auto" w:fill="auto"/>
            <w:vAlign w:val="center"/>
          </w:tcPr>
          <w:p w14:paraId="45393B2E">
            <w:pPr>
              <w:jc w:val="left"/>
              <w:rPr>
                <w:rFonts w:eastAsia="SimSun"/>
                <w:position w:val="-1"/>
              </w:rPr>
            </w:pPr>
            <w:r>
              <w:rPr>
                <w:rFonts w:eastAsia="SimSun"/>
                <w:position w:val="-1"/>
              </w:rPr>
              <w:t>1</w:t>
            </w:r>
          </w:p>
        </w:tc>
      </w:tr>
      <w:tr w14:paraId="67948F7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5947" w:type="dxa"/>
            <w:shd w:val="clear" w:color="auto" w:fill="auto"/>
          </w:tcPr>
          <w:p w14:paraId="00565C82">
            <w:pPr>
              <w:jc w:val="left"/>
              <w:rPr>
                <w:rFonts w:eastAsia="SimSun"/>
                <w:position w:val="-1"/>
                <w:sz w:val="24"/>
                <w:szCs w:val="24"/>
              </w:rPr>
            </w:pPr>
            <w:r>
              <w:rPr>
                <w:rFonts w:eastAsia="SimSun"/>
                <w:position w:val="-1"/>
                <w:sz w:val="24"/>
                <w:szCs w:val="24"/>
              </w:rPr>
              <w:t>Đa địa điểm (Multiple Sites)</w:t>
            </w:r>
          </w:p>
        </w:tc>
        <w:tc>
          <w:tcPr>
            <w:tcW w:w="1110" w:type="dxa"/>
            <w:shd w:val="clear" w:color="auto" w:fill="auto"/>
            <w:vAlign w:val="center"/>
          </w:tcPr>
          <w:p w14:paraId="0C27A293">
            <w:pPr>
              <w:jc w:val="left"/>
              <w:rPr>
                <w:rFonts w:eastAsia="SimSun"/>
                <w:position w:val="-1"/>
              </w:rPr>
            </w:pPr>
            <w:r>
              <w:rPr>
                <w:rFonts w:eastAsia="SimSun"/>
                <w:position w:val="-1"/>
              </w:rPr>
              <w:t>2</w:t>
            </w:r>
          </w:p>
        </w:tc>
      </w:tr>
      <w:tr w14:paraId="6B65E73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5947" w:type="dxa"/>
            <w:shd w:val="clear" w:color="auto" w:fill="auto"/>
          </w:tcPr>
          <w:p w14:paraId="49516519">
            <w:pPr>
              <w:jc w:val="left"/>
              <w:rPr>
                <w:rFonts w:eastAsia="SimSun"/>
                <w:position w:val="-1"/>
                <w:sz w:val="24"/>
                <w:szCs w:val="24"/>
              </w:rPr>
            </w:pPr>
            <w:r>
              <w:rPr>
                <w:rFonts w:eastAsia="SimSun"/>
                <w:position w:val="-1"/>
                <w:sz w:val="24"/>
                <w:szCs w:val="24"/>
              </w:rPr>
              <w:t>Thay đổi dễ dàng (Facilities Change)</w:t>
            </w:r>
          </w:p>
        </w:tc>
        <w:tc>
          <w:tcPr>
            <w:tcW w:w="1110" w:type="dxa"/>
            <w:shd w:val="clear" w:color="auto" w:fill="auto"/>
            <w:vAlign w:val="center"/>
          </w:tcPr>
          <w:p w14:paraId="52A05190">
            <w:pPr>
              <w:jc w:val="left"/>
              <w:rPr>
                <w:rFonts w:eastAsia="SimSun"/>
                <w:position w:val="-1"/>
              </w:rPr>
            </w:pPr>
            <w:r>
              <w:rPr>
                <w:rFonts w:eastAsia="SimSun"/>
                <w:position w:val="-1"/>
              </w:rPr>
              <w:t>1</w:t>
            </w:r>
          </w:p>
        </w:tc>
      </w:tr>
      <w:tr w14:paraId="0A874BE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5947" w:type="dxa"/>
            <w:shd w:val="clear" w:color="auto" w:fill="auto"/>
          </w:tcPr>
          <w:p w14:paraId="3F640405">
            <w:pPr>
              <w:jc w:val="left"/>
              <w:rPr>
                <w:rFonts w:eastAsia="SimSun"/>
                <w:position w:val="-1"/>
              </w:rPr>
            </w:pPr>
            <w:r>
              <w:rPr>
                <w:rFonts w:eastAsia="SimSun"/>
                <w:b/>
                <w:position w:val="-1"/>
              </w:rPr>
              <w:t>Tổng trọng số</w:t>
            </w:r>
          </w:p>
        </w:tc>
        <w:tc>
          <w:tcPr>
            <w:tcW w:w="1110" w:type="dxa"/>
            <w:shd w:val="clear" w:color="auto" w:fill="auto"/>
            <w:vAlign w:val="center"/>
          </w:tcPr>
          <w:p w14:paraId="7AFB01F7">
            <w:pPr>
              <w:jc w:val="left"/>
              <w:rPr>
                <w:rFonts w:eastAsia="SimSun"/>
                <w:position w:val="-1"/>
              </w:rPr>
            </w:pPr>
            <w:r>
              <w:rPr>
                <w:rFonts w:eastAsia="SimSun"/>
                <w:b/>
                <w:position w:val="-1"/>
              </w:rPr>
              <w:t>14</w:t>
            </w:r>
          </w:p>
        </w:tc>
      </w:tr>
    </w:tbl>
    <w:p w14:paraId="0376C6FE">
      <w:pPr>
        <w:jc w:val="left"/>
      </w:pPr>
      <w:r>
        <w:t xml:space="preserve">- </w:t>
      </w:r>
      <w:r>
        <w:rPr>
          <w:sz w:val="24"/>
          <w:szCs w:val="24"/>
        </w:rPr>
        <w:t>Yếu tố phức tạp kỹ thuật của phần mềm (TCF)</w:t>
      </w:r>
      <w:r>
        <w:t>:</w:t>
      </w:r>
    </w:p>
    <w:p w14:paraId="7EBC9FFD">
      <w:pPr>
        <w:rPr>
          <w:sz w:val="24"/>
          <w:szCs w:val="24"/>
        </w:rPr>
      </w:pPr>
      <w:r>
        <w:rPr>
          <w:sz w:val="24"/>
          <w:szCs w:val="24"/>
        </w:rPr>
        <w:object>
          <v:shape id="_x0000_i1025" o:spt="75" type="#_x0000_t75" style="height:30pt;width:175.8pt;" o:ole="t" filled="f" o:preferrelative="t" stroked="f" coordsize="21600,21600">
            <v:path/>
            <v:fill on="f" focussize="0,0"/>
            <v:stroke on="f" joinstyle="miter"/>
            <v:imagedata r:id="rId11" o:title=""/>
            <o:lock v:ext="edit" aspectratio="t"/>
            <w10:wrap type="none"/>
            <w10:anchorlock/>
          </v:shape>
          <o:OLEObject Type="Embed" ProgID="Equation.3" ShapeID="_x0000_i1025" DrawAspect="Content" ObjectID="_1468075725" r:id="rId10">
            <o:LockedField>false</o:LockedField>
          </o:OLEObject>
        </w:object>
      </w:r>
      <w:r>
        <w:rPr>
          <w:sz w:val="24"/>
          <w:szCs w:val="24"/>
        </w:rPr>
        <w:t xml:space="preserve"> = 0.65 + 0.01 x 14 = 0.79</w:t>
      </w:r>
    </w:p>
    <w:p w14:paraId="2552A313">
      <w:pPr>
        <w:jc w:val="left"/>
      </w:pPr>
      <w:r>
        <w:t xml:space="preserve">- </w:t>
      </w:r>
      <w:r>
        <w:rPr>
          <w:sz w:val="24"/>
          <w:szCs w:val="24"/>
        </w:rPr>
        <w:t>Điểm chức năng điều chỉnh (Adjusted function points - AFP)</w:t>
      </w:r>
      <w:r>
        <w:t>:</w:t>
      </w:r>
    </w:p>
    <w:p w14:paraId="6E46D49C">
      <w:r>
        <w:rPr>
          <w:sz w:val="24"/>
          <w:szCs w:val="24"/>
        </w:rPr>
        <w:object>
          <v:shape id="_x0000_i1026" o:spt="75" type="#_x0000_t75" style="height:16.8pt;width:114pt;" o:ole="t" filled="f" o:preferrelative="t" stroked="f" coordsize="21600,21600">
            <v:path/>
            <v:fill on="f" focussize="0,0"/>
            <v:stroke on="f" joinstyle="miter"/>
            <v:imagedata r:id="rId13" o:title=""/>
            <o:lock v:ext="edit" aspectratio="t"/>
            <w10:wrap type="none"/>
            <w10:anchorlock/>
          </v:shape>
          <o:OLEObject Type="Embed" ProgID="Equation.3" ShapeID="_x0000_i1026" DrawAspect="Content" ObjectID="_1468075726" r:id="rId12">
            <o:LockedField>false</o:LockedField>
          </o:OLEObject>
        </w:object>
      </w:r>
      <w:r>
        <w:rPr>
          <w:sz w:val="24"/>
          <w:szCs w:val="24"/>
        </w:rPr>
        <w:t>= 200x 0.79= 158</w:t>
      </w:r>
    </w:p>
    <w:p w14:paraId="2E57542B">
      <w:pPr>
        <w:jc w:val="left"/>
      </w:pPr>
      <w:r>
        <w:t>Ngôn ngữ lập trình sử dụng là HTML (Số dòng cho mỗi FP là 34). Số dòng codes của Website là: 158x 34= 5372</w:t>
      </w:r>
    </w:p>
    <w:p w14:paraId="6744B3E2">
      <w:pPr>
        <w:jc w:val="left"/>
      </w:pPr>
      <w:r>
        <w:t xml:space="preserve">- Ước lượng nỗ lực: </w:t>
      </w:r>
    </w:p>
    <w:p w14:paraId="51B5E321">
      <w:pPr>
        <w:rPr>
          <w:sz w:val="24"/>
          <w:szCs w:val="24"/>
        </w:rPr>
      </w:pPr>
      <w:r>
        <w:rPr>
          <w:sz w:val="24"/>
          <w:szCs w:val="24"/>
        </w:rPr>
        <w:object>
          <v:shape id="_x0000_i1027" o:spt="75" type="#_x0000_t75" style="height:25.8pt;width:121.8pt;" o:ole="t" filled="f" o:preferrelative="t" stroked="f" coordsize="21600,21600">
            <v:path/>
            <v:fill on="f" focussize="0,0"/>
            <v:stroke on="f" joinstyle="miter"/>
            <v:imagedata r:id="rId15" o:title=""/>
            <o:lock v:ext="edit" aspectratio="t"/>
            <w10:wrap type="none"/>
            <w10:anchorlock/>
          </v:shape>
          <o:OLEObject Type="Embed" ProgID="Equation.3" ShapeID="_x0000_i1027" DrawAspect="Content" ObjectID="_1468075727" r:id="rId14">
            <o:LockedField>false</o:LockedField>
          </o:OLEObject>
        </w:object>
      </w:r>
      <w:r>
        <w:rPr>
          <w:sz w:val="24"/>
          <w:szCs w:val="24"/>
        </w:rPr>
        <w:t>= 2.4 x (5.372)</w:t>
      </w:r>
      <w:r>
        <w:rPr>
          <w:sz w:val="24"/>
          <w:szCs w:val="24"/>
          <w:vertAlign w:val="superscript"/>
        </w:rPr>
        <w:t xml:space="preserve">1.05  </w:t>
      </w:r>
      <w:r>
        <w:rPr>
          <w:sz w:val="24"/>
          <w:szCs w:val="24"/>
        </w:rPr>
        <w:t>= 14</w:t>
      </w:r>
    </w:p>
    <w:p w14:paraId="49D756C2">
      <w:pPr>
        <w:rPr>
          <w:sz w:val="24"/>
          <w:szCs w:val="24"/>
        </w:rPr>
      </w:pPr>
      <w:r>
        <w:rPr>
          <w:sz w:val="24"/>
          <w:szCs w:val="24"/>
        </w:rPr>
        <w:object>
          <v:shape id="_x0000_i1028" o:spt="75" type="#_x0000_t75" style="height:22.8pt;width:66pt;" o:ole="t" filled="f" o:preferrelative="t" stroked="f" coordsize="21600,21600">
            <v:path/>
            <v:fill on="f" focussize="0,0"/>
            <v:stroke on="f" joinstyle="miter"/>
            <v:imagedata r:id="rId17" o:title=""/>
            <o:lock v:ext="edit" aspectratio="t"/>
            <w10:wrap type="none"/>
            <w10:anchorlock/>
          </v:shape>
          <o:OLEObject Type="Embed" ProgID="Equation.3" ShapeID="_x0000_i1028" DrawAspect="Content" ObjectID="_1468075728" r:id="rId16">
            <o:LockedField>false</o:LockedField>
          </o:OLEObject>
        </w:object>
      </w:r>
      <w:r>
        <w:rPr>
          <w:sz w:val="24"/>
          <w:szCs w:val="24"/>
        </w:rPr>
        <w:t>= 0.95</w:t>
      </w:r>
    </w:p>
    <w:p w14:paraId="65282E49">
      <w:pPr>
        <w:rPr>
          <w:sz w:val="24"/>
          <w:szCs w:val="24"/>
        </w:rPr>
      </w:pPr>
      <w:r>
        <w:rPr>
          <w:sz w:val="24"/>
          <w:szCs w:val="24"/>
        </w:rPr>
        <w:object>
          <v:shape id="_x0000_i1029" o:spt="75" type="#_x0000_t75" style="height:16.8pt;width:57pt;" o:ole="t" filled="f" o:preferrelative="t" stroked="f" coordsize="21600,21600">
            <v:path/>
            <v:fill on="f" focussize="0,0"/>
            <v:stroke on="f" joinstyle="miter"/>
            <v:imagedata r:id="rId19" o:title=""/>
            <o:lock v:ext="edit" aspectratio="t"/>
            <w10:wrap type="none"/>
            <w10:anchorlock/>
          </v:shape>
          <o:OLEObject Type="Embed" ProgID="Equation.3" ShapeID="_x0000_i1029" DrawAspect="Content" ObjectID="_1468075729" r:id="rId18">
            <o:LockedField>false</o:LockedField>
          </o:OLEObject>
        </w:object>
      </w:r>
      <w:r>
        <w:rPr>
          <w:sz w:val="24"/>
          <w:szCs w:val="24"/>
        </w:rPr>
        <w:t>= 15</w:t>
      </w:r>
    </w:p>
    <w:p w14:paraId="5184903E">
      <w:pPr>
        <w:jc w:val="left"/>
        <w:rPr>
          <w:sz w:val="24"/>
          <w:szCs w:val="24"/>
        </w:rPr>
      </w:pPr>
      <w:r>
        <w:rPr>
          <w:sz w:val="24"/>
          <w:szCs w:val="24"/>
        </w:rPr>
        <w:t>Các hệ số a</w:t>
      </w:r>
      <w:r>
        <w:rPr>
          <w:sz w:val="24"/>
          <w:szCs w:val="24"/>
          <w:vertAlign w:val="subscript"/>
        </w:rPr>
        <w:t>b</w:t>
      </w:r>
      <w:r>
        <w:rPr>
          <w:sz w:val="24"/>
          <w:szCs w:val="24"/>
        </w:rPr>
        <w:t>, b</w:t>
      </w:r>
      <w:r>
        <w:rPr>
          <w:sz w:val="24"/>
          <w:szCs w:val="24"/>
          <w:vertAlign w:val="subscript"/>
        </w:rPr>
        <w:t>b</w:t>
      </w:r>
      <w:r>
        <w:rPr>
          <w:sz w:val="24"/>
          <w:szCs w:val="24"/>
        </w:rPr>
        <w:t>, c</w:t>
      </w:r>
      <w:r>
        <w:rPr>
          <w:sz w:val="24"/>
          <w:szCs w:val="24"/>
          <w:vertAlign w:val="subscript"/>
        </w:rPr>
        <w:t>b</w:t>
      </w:r>
      <w:r>
        <w:rPr>
          <w:sz w:val="24"/>
          <w:szCs w:val="24"/>
        </w:rPr>
        <w:t>, d</w:t>
      </w:r>
      <w:r>
        <w:rPr>
          <w:sz w:val="24"/>
          <w:szCs w:val="24"/>
          <w:vertAlign w:val="subscript"/>
        </w:rPr>
        <w:t>b</w:t>
      </w:r>
      <w:r>
        <w:rPr>
          <w:sz w:val="24"/>
          <w:szCs w:val="24"/>
        </w:rPr>
        <w:t>: được cho ở bảng sau.</w:t>
      </w:r>
    </w:p>
    <w:tbl>
      <w:tblPr>
        <w:tblStyle w:val="8"/>
        <w:tblW w:w="8079" w:type="dxa"/>
        <w:tblInd w:w="-108"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409"/>
        <w:gridCol w:w="1418"/>
        <w:gridCol w:w="1417"/>
        <w:gridCol w:w="1418"/>
        <w:gridCol w:w="1417"/>
      </w:tblGrid>
      <w:tr w14:paraId="370971F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2409" w:type="dxa"/>
            <w:shd w:val="clear" w:color="auto" w:fill="auto"/>
          </w:tcPr>
          <w:p w14:paraId="659E7FAD">
            <w:pPr>
              <w:jc w:val="left"/>
              <w:rPr>
                <w:rFonts w:eastAsia="SimSun"/>
                <w:position w:val="-1"/>
                <w:sz w:val="24"/>
                <w:szCs w:val="24"/>
              </w:rPr>
            </w:pPr>
            <w:r>
              <w:rPr>
                <w:rFonts w:eastAsia="SimSun"/>
                <w:position w:val="-1"/>
                <w:sz w:val="24"/>
                <w:szCs w:val="24"/>
              </w:rPr>
              <w:t>Loại dự án phần mềm</w:t>
            </w:r>
          </w:p>
        </w:tc>
        <w:tc>
          <w:tcPr>
            <w:tcW w:w="1418" w:type="dxa"/>
            <w:shd w:val="clear" w:color="auto" w:fill="auto"/>
          </w:tcPr>
          <w:p w14:paraId="0C94F1EF">
            <w:pPr>
              <w:jc w:val="left"/>
              <w:rPr>
                <w:rFonts w:eastAsia="SimSun"/>
                <w:position w:val="-1"/>
                <w:sz w:val="24"/>
                <w:szCs w:val="24"/>
              </w:rPr>
            </w:pPr>
            <w:r>
              <w:rPr>
                <w:rFonts w:eastAsia="SimSun"/>
                <w:position w:val="-1"/>
                <w:sz w:val="24"/>
                <w:szCs w:val="24"/>
              </w:rPr>
              <w:t>a</w:t>
            </w:r>
            <w:r>
              <w:rPr>
                <w:rFonts w:eastAsia="SimSun"/>
                <w:position w:val="-1"/>
                <w:sz w:val="24"/>
                <w:szCs w:val="24"/>
                <w:vertAlign w:val="subscript"/>
              </w:rPr>
              <w:t>b</w:t>
            </w:r>
          </w:p>
        </w:tc>
        <w:tc>
          <w:tcPr>
            <w:tcW w:w="1417" w:type="dxa"/>
            <w:shd w:val="clear" w:color="auto" w:fill="auto"/>
          </w:tcPr>
          <w:p w14:paraId="49120862">
            <w:pPr>
              <w:jc w:val="left"/>
              <w:rPr>
                <w:rFonts w:eastAsia="SimSun"/>
                <w:position w:val="-1"/>
                <w:sz w:val="24"/>
                <w:szCs w:val="24"/>
              </w:rPr>
            </w:pPr>
            <w:r>
              <w:rPr>
                <w:rFonts w:eastAsia="SimSun"/>
                <w:position w:val="-1"/>
                <w:sz w:val="24"/>
                <w:szCs w:val="24"/>
              </w:rPr>
              <w:t>b</w:t>
            </w:r>
            <w:r>
              <w:rPr>
                <w:rFonts w:eastAsia="SimSun"/>
                <w:position w:val="-1"/>
                <w:sz w:val="24"/>
                <w:szCs w:val="24"/>
                <w:vertAlign w:val="subscript"/>
              </w:rPr>
              <w:t>b</w:t>
            </w:r>
          </w:p>
        </w:tc>
        <w:tc>
          <w:tcPr>
            <w:tcW w:w="1418" w:type="dxa"/>
            <w:shd w:val="clear" w:color="auto" w:fill="auto"/>
          </w:tcPr>
          <w:p w14:paraId="53D87809">
            <w:pPr>
              <w:jc w:val="left"/>
              <w:rPr>
                <w:rFonts w:eastAsia="SimSun"/>
                <w:position w:val="-1"/>
                <w:sz w:val="24"/>
                <w:szCs w:val="24"/>
              </w:rPr>
            </w:pPr>
            <w:r>
              <w:rPr>
                <w:rFonts w:eastAsia="SimSun"/>
                <w:position w:val="-1"/>
                <w:sz w:val="24"/>
                <w:szCs w:val="24"/>
              </w:rPr>
              <w:t>c</w:t>
            </w:r>
            <w:r>
              <w:rPr>
                <w:rFonts w:eastAsia="SimSun"/>
                <w:position w:val="-1"/>
                <w:sz w:val="24"/>
                <w:szCs w:val="24"/>
                <w:vertAlign w:val="subscript"/>
              </w:rPr>
              <w:t>b</w:t>
            </w:r>
          </w:p>
        </w:tc>
        <w:tc>
          <w:tcPr>
            <w:tcW w:w="1417" w:type="dxa"/>
            <w:shd w:val="clear" w:color="auto" w:fill="auto"/>
          </w:tcPr>
          <w:p w14:paraId="3281C258">
            <w:pPr>
              <w:jc w:val="left"/>
              <w:rPr>
                <w:rFonts w:eastAsia="SimSun"/>
                <w:position w:val="-1"/>
                <w:sz w:val="24"/>
                <w:szCs w:val="24"/>
              </w:rPr>
            </w:pPr>
            <w:r>
              <w:rPr>
                <w:rFonts w:eastAsia="SimSun"/>
                <w:position w:val="-1"/>
                <w:sz w:val="24"/>
                <w:szCs w:val="24"/>
              </w:rPr>
              <w:t>d</w:t>
            </w:r>
            <w:r>
              <w:rPr>
                <w:rFonts w:eastAsia="SimSun"/>
                <w:position w:val="-1"/>
                <w:sz w:val="24"/>
                <w:szCs w:val="24"/>
                <w:vertAlign w:val="subscript"/>
              </w:rPr>
              <w:t>b</w:t>
            </w:r>
          </w:p>
        </w:tc>
      </w:tr>
      <w:tr w14:paraId="7CE8DDB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2409" w:type="dxa"/>
            <w:shd w:val="clear" w:color="auto" w:fill="auto"/>
          </w:tcPr>
          <w:p w14:paraId="00664CA8">
            <w:pPr>
              <w:jc w:val="left"/>
              <w:rPr>
                <w:rFonts w:eastAsia="SimSun"/>
                <w:position w:val="-1"/>
                <w:sz w:val="24"/>
                <w:szCs w:val="24"/>
              </w:rPr>
            </w:pPr>
            <w:r>
              <w:rPr>
                <w:rFonts w:eastAsia="SimSun"/>
                <w:position w:val="-1"/>
                <w:sz w:val="24"/>
                <w:szCs w:val="24"/>
              </w:rPr>
              <w:t>Organic</w:t>
            </w:r>
          </w:p>
        </w:tc>
        <w:tc>
          <w:tcPr>
            <w:tcW w:w="1418" w:type="dxa"/>
            <w:shd w:val="clear" w:color="auto" w:fill="auto"/>
            <w:vAlign w:val="center"/>
          </w:tcPr>
          <w:p w14:paraId="6F976B6C">
            <w:pPr>
              <w:jc w:val="left"/>
              <w:rPr>
                <w:rFonts w:eastAsia="SimSun"/>
                <w:position w:val="-1"/>
                <w:sz w:val="24"/>
                <w:szCs w:val="24"/>
              </w:rPr>
            </w:pPr>
            <w:r>
              <w:rPr>
                <w:rFonts w:eastAsia="SimSun"/>
                <w:position w:val="-1"/>
                <w:sz w:val="24"/>
                <w:szCs w:val="24"/>
              </w:rPr>
              <w:t>2,4</w:t>
            </w:r>
          </w:p>
        </w:tc>
        <w:tc>
          <w:tcPr>
            <w:tcW w:w="1417" w:type="dxa"/>
            <w:shd w:val="clear" w:color="auto" w:fill="auto"/>
            <w:vAlign w:val="center"/>
          </w:tcPr>
          <w:p w14:paraId="1F00F663">
            <w:pPr>
              <w:jc w:val="left"/>
              <w:rPr>
                <w:rFonts w:eastAsia="SimSun"/>
                <w:position w:val="-1"/>
                <w:sz w:val="24"/>
                <w:szCs w:val="24"/>
              </w:rPr>
            </w:pPr>
            <w:r>
              <w:rPr>
                <w:rFonts w:eastAsia="SimSun"/>
                <w:position w:val="-1"/>
                <w:sz w:val="24"/>
                <w:szCs w:val="24"/>
              </w:rPr>
              <w:t>1,05</w:t>
            </w:r>
          </w:p>
        </w:tc>
        <w:tc>
          <w:tcPr>
            <w:tcW w:w="1418" w:type="dxa"/>
            <w:shd w:val="clear" w:color="auto" w:fill="auto"/>
            <w:vAlign w:val="center"/>
          </w:tcPr>
          <w:p w14:paraId="02F90843">
            <w:pPr>
              <w:jc w:val="left"/>
              <w:rPr>
                <w:rFonts w:eastAsia="SimSun"/>
                <w:position w:val="-1"/>
                <w:sz w:val="24"/>
                <w:szCs w:val="24"/>
              </w:rPr>
            </w:pPr>
            <w:r>
              <w:rPr>
                <w:rFonts w:eastAsia="SimSun"/>
                <w:position w:val="-1"/>
                <w:sz w:val="24"/>
                <w:szCs w:val="24"/>
              </w:rPr>
              <w:t>2,5</w:t>
            </w:r>
          </w:p>
        </w:tc>
        <w:tc>
          <w:tcPr>
            <w:tcW w:w="1417" w:type="dxa"/>
            <w:shd w:val="clear" w:color="auto" w:fill="auto"/>
            <w:vAlign w:val="center"/>
          </w:tcPr>
          <w:p w14:paraId="26BEB314">
            <w:pPr>
              <w:jc w:val="left"/>
              <w:rPr>
                <w:rFonts w:eastAsia="SimSun"/>
                <w:position w:val="-1"/>
                <w:sz w:val="24"/>
                <w:szCs w:val="24"/>
              </w:rPr>
            </w:pPr>
            <w:r>
              <w:rPr>
                <w:rFonts w:eastAsia="SimSun"/>
                <w:position w:val="-1"/>
                <w:sz w:val="24"/>
                <w:szCs w:val="24"/>
              </w:rPr>
              <w:t>0,38</w:t>
            </w:r>
          </w:p>
        </w:tc>
      </w:tr>
      <w:tr w14:paraId="7D58E9B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2409" w:type="dxa"/>
            <w:shd w:val="clear" w:color="auto" w:fill="auto"/>
          </w:tcPr>
          <w:p w14:paraId="0C8E58A0">
            <w:pPr>
              <w:jc w:val="left"/>
              <w:rPr>
                <w:rFonts w:eastAsia="SimSun"/>
                <w:position w:val="-1"/>
                <w:sz w:val="24"/>
                <w:szCs w:val="24"/>
              </w:rPr>
            </w:pPr>
            <w:r>
              <w:rPr>
                <w:rFonts w:eastAsia="SimSun"/>
                <w:position w:val="-1"/>
                <w:sz w:val="24"/>
                <w:szCs w:val="24"/>
              </w:rPr>
              <w:t>Semi-detached</w:t>
            </w:r>
          </w:p>
        </w:tc>
        <w:tc>
          <w:tcPr>
            <w:tcW w:w="1418" w:type="dxa"/>
            <w:shd w:val="clear" w:color="auto" w:fill="auto"/>
            <w:vAlign w:val="center"/>
          </w:tcPr>
          <w:p w14:paraId="4BEAACF1">
            <w:pPr>
              <w:jc w:val="left"/>
              <w:rPr>
                <w:rFonts w:eastAsia="SimSun"/>
                <w:position w:val="-1"/>
                <w:sz w:val="24"/>
                <w:szCs w:val="24"/>
              </w:rPr>
            </w:pPr>
            <w:r>
              <w:rPr>
                <w:rFonts w:eastAsia="SimSun"/>
                <w:position w:val="-1"/>
                <w:sz w:val="24"/>
                <w:szCs w:val="24"/>
              </w:rPr>
              <w:t>3,0</w:t>
            </w:r>
          </w:p>
        </w:tc>
        <w:tc>
          <w:tcPr>
            <w:tcW w:w="1417" w:type="dxa"/>
            <w:shd w:val="clear" w:color="auto" w:fill="auto"/>
            <w:vAlign w:val="center"/>
          </w:tcPr>
          <w:p w14:paraId="04F989F2">
            <w:pPr>
              <w:jc w:val="left"/>
              <w:rPr>
                <w:rFonts w:eastAsia="SimSun"/>
                <w:position w:val="-1"/>
                <w:sz w:val="24"/>
                <w:szCs w:val="24"/>
              </w:rPr>
            </w:pPr>
            <w:r>
              <w:rPr>
                <w:rFonts w:eastAsia="SimSun"/>
                <w:position w:val="-1"/>
                <w:sz w:val="24"/>
                <w:szCs w:val="24"/>
              </w:rPr>
              <w:t>1,12</w:t>
            </w:r>
          </w:p>
        </w:tc>
        <w:tc>
          <w:tcPr>
            <w:tcW w:w="1418" w:type="dxa"/>
            <w:shd w:val="clear" w:color="auto" w:fill="auto"/>
            <w:vAlign w:val="center"/>
          </w:tcPr>
          <w:p w14:paraId="742DCE12">
            <w:pPr>
              <w:jc w:val="left"/>
              <w:rPr>
                <w:rFonts w:eastAsia="SimSun"/>
                <w:position w:val="-1"/>
                <w:sz w:val="24"/>
                <w:szCs w:val="24"/>
              </w:rPr>
            </w:pPr>
            <w:r>
              <w:rPr>
                <w:rFonts w:eastAsia="SimSun"/>
                <w:position w:val="-1"/>
                <w:sz w:val="24"/>
                <w:szCs w:val="24"/>
              </w:rPr>
              <w:t>2,5</w:t>
            </w:r>
          </w:p>
        </w:tc>
        <w:tc>
          <w:tcPr>
            <w:tcW w:w="1417" w:type="dxa"/>
            <w:shd w:val="clear" w:color="auto" w:fill="auto"/>
            <w:vAlign w:val="center"/>
          </w:tcPr>
          <w:p w14:paraId="1C477B7B">
            <w:pPr>
              <w:jc w:val="left"/>
              <w:rPr>
                <w:rFonts w:eastAsia="SimSun"/>
                <w:position w:val="-1"/>
                <w:sz w:val="24"/>
                <w:szCs w:val="24"/>
              </w:rPr>
            </w:pPr>
            <w:r>
              <w:rPr>
                <w:rFonts w:eastAsia="SimSun"/>
                <w:position w:val="-1"/>
                <w:sz w:val="24"/>
                <w:szCs w:val="24"/>
              </w:rPr>
              <w:t>0,35</w:t>
            </w:r>
          </w:p>
        </w:tc>
      </w:tr>
      <w:tr w14:paraId="06227A6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2409" w:type="dxa"/>
            <w:shd w:val="clear" w:color="auto" w:fill="auto"/>
          </w:tcPr>
          <w:p w14:paraId="570BB925">
            <w:pPr>
              <w:jc w:val="left"/>
              <w:rPr>
                <w:rFonts w:eastAsia="SimSun"/>
                <w:position w:val="-1"/>
                <w:sz w:val="24"/>
                <w:szCs w:val="24"/>
              </w:rPr>
            </w:pPr>
            <w:r>
              <w:rPr>
                <w:rFonts w:eastAsia="SimSun"/>
                <w:position w:val="-1"/>
                <w:sz w:val="24"/>
                <w:szCs w:val="24"/>
              </w:rPr>
              <w:t>Embedded</w:t>
            </w:r>
          </w:p>
        </w:tc>
        <w:tc>
          <w:tcPr>
            <w:tcW w:w="1418" w:type="dxa"/>
            <w:shd w:val="clear" w:color="auto" w:fill="auto"/>
            <w:vAlign w:val="center"/>
          </w:tcPr>
          <w:p w14:paraId="77CAB759">
            <w:pPr>
              <w:jc w:val="left"/>
              <w:rPr>
                <w:rFonts w:eastAsia="SimSun"/>
                <w:position w:val="-1"/>
                <w:sz w:val="24"/>
                <w:szCs w:val="24"/>
              </w:rPr>
            </w:pPr>
            <w:r>
              <w:rPr>
                <w:rFonts w:eastAsia="SimSun"/>
                <w:position w:val="-1"/>
                <w:sz w:val="24"/>
                <w:szCs w:val="24"/>
              </w:rPr>
              <w:t>3,6</w:t>
            </w:r>
          </w:p>
        </w:tc>
        <w:tc>
          <w:tcPr>
            <w:tcW w:w="1417" w:type="dxa"/>
            <w:shd w:val="clear" w:color="auto" w:fill="auto"/>
            <w:vAlign w:val="center"/>
          </w:tcPr>
          <w:p w14:paraId="36E8DBA7">
            <w:pPr>
              <w:jc w:val="left"/>
              <w:rPr>
                <w:rFonts w:eastAsia="SimSun"/>
                <w:position w:val="-1"/>
                <w:sz w:val="24"/>
                <w:szCs w:val="24"/>
              </w:rPr>
            </w:pPr>
            <w:r>
              <w:rPr>
                <w:rFonts w:eastAsia="SimSun"/>
                <w:position w:val="-1"/>
                <w:sz w:val="24"/>
                <w:szCs w:val="24"/>
              </w:rPr>
              <w:t>1,20</w:t>
            </w:r>
          </w:p>
        </w:tc>
        <w:tc>
          <w:tcPr>
            <w:tcW w:w="1418" w:type="dxa"/>
            <w:shd w:val="clear" w:color="auto" w:fill="auto"/>
            <w:vAlign w:val="center"/>
          </w:tcPr>
          <w:p w14:paraId="1E3F5522">
            <w:pPr>
              <w:jc w:val="left"/>
              <w:rPr>
                <w:rFonts w:eastAsia="SimSun"/>
                <w:position w:val="-1"/>
                <w:sz w:val="24"/>
                <w:szCs w:val="24"/>
              </w:rPr>
            </w:pPr>
            <w:r>
              <w:rPr>
                <w:rFonts w:eastAsia="SimSun"/>
                <w:position w:val="-1"/>
                <w:sz w:val="24"/>
                <w:szCs w:val="24"/>
              </w:rPr>
              <w:t>2,5</w:t>
            </w:r>
          </w:p>
        </w:tc>
        <w:tc>
          <w:tcPr>
            <w:tcW w:w="1417" w:type="dxa"/>
            <w:shd w:val="clear" w:color="auto" w:fill="auto"/>
            <w:vAlign w:val="center"/>
          </w:tcPr>
          <w:p w14:paraId="7EB1CD6B">
            <w:pPr>
              <w:jc w:val="left"/>
              <w:rPr>
                <w:rFonts w:eastAsia="SimSun"/>
                <w:position w:val="-1"/>
                <w:sz w:val="24"/>
                <w:szCs w:val="24"/>
              </w:rPr>
            </w:pPr>
            <w:r>
              <w:rPr>
                <w:rFonts w:eastAsia="SimSun"/>
                <w:position w:val="-1"/>
                <w:sz w:val="24"/>
                <w:szCs w:val="24"/>
              </w:rPr>
              <w:t>0,32</w:t>
            </w:r>
          </w:p>
        </w:tc>
      </w:tr>
    </w:tbl>
    <w:p w14:paraId="73BFB1D6">
      <w:pPr>
        <w:jc w:val="left"/>
      </w:pPr>
    </w:p>
    <w:p w14:paraId="1C1663D1">
      <w:pPr>
        <w:pStyle w:val="3"/>
        <w:outlineLvl w:val="0"/>
      </w:pPr>
      <w:bookmarkStart w:id="78" w:name="_Toc214537410"/>
      <w:bookmarkStart w:id="79" w:name="_Toc214482582"/>
      <w:bookmarkStart w:id="80" w:name="_Toc4484"/>
      <w:bookmarkStart w:id="81" w:name="_Toc15636"/>
      <w:bookmarkStart w:id="82" w:name="_Toc28207"/>
      <w:r>
        <w:t>II. Ước lượng điểm Use case</w:t>
      </w:r>
      <w:bookmarkEnd w:id="78"/>
      <w:bookmarkEnd w:id="79"/>
      <w:bookmarkEnd w:id="80"/>
      <w:bookmarkEnd w:id="81"/>
      <w:bookmarkEnd w:id="82"/>
    </w:p>
    <w:p w14:paraId="2200132F">
      <w:pPr>
        <w:pStyle w:val="4"/>
      </w:pPr>
      <w:bookmarkStart w:id="83" w:name="_Toc896"/>
      <w:bookmarkStart w:id="84" w:name="_Toc32514"/>
      <w:bookmarkStart w:id="85" w:name="_Toc18660"/>
      <w:bookmarkStart w:id="86" w:name="_Toc214482583"/>
      <w:bookmarkStart w:id="87" w:name="_Toc214537411"/>
      <w:r>
        <w:t>1. Ước lượng điểm trường hợp sử dụng</w:t>
      </w:r>
      <w:bookmarkEnd w:id="83"/>
      <w:bookmarkEnd w:id="84"/>
      <w:bookmarkEnd w:id="85"/>
      <w:bookmarkEnd w:id="86"/>
      <w:bookmarkEnd w:id="87"/>
    </w:p>
    <w:p w14:paraId="77ECA5C6">
      <w:pPr>
        <w:pStyle w:val="5"/>
        <w:bidi w:val="0"/>
        <w:ind w:firstLine="720" w:firstLineChars="0"/>
        <w:jc w:val="both"/>
        <w:rPr>
          <w:rFonts w:hint="default" w:ascii="Times New Roman" w:hAnsi="Times New Roman" w:cs="Times New Roman"/>
        </w:rPr>
      </w:pPr>
      <w:bookmarkStart w:id="88" w:name="_Toc32181"/>
      <w:bookmarkStart w:id="89" w:name="_Toc4140"/>
      <w:r>
        <w:rPr>
          <w:rFonts w:hint="default" w:ascii="Times New Roman" w:hAnsi="Times New Roman" w:cs="Times New Roman"/>
          <w:lang w:val="en-US"/>
        </w:rPr>
        <w:t>1.1.</w:t>
      </w:r>
      <w:r>
        <w:rPr>
          <w:rFonts w:hint="default" w:ascii="Times New Roman" w:hAnsi="Times New Roman" w:cs="Times New Roman"/>
        </w:rPr>
        <w:t xml:space="preserve"> Tính tổng giá trị điểm tác nhân (UAW)</w:t>
      </w:r>
      <w:bookmarkEnd w:id="88"/>
      <w:bookmarkEnd w:id="89"/>
    </w:p>
    <w:tbl>
      <w:tblPr>
        <w:tblStyle w:val="8"/>
        <w:tblW w:w="8604"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219"/>
        <w:gridCol w:w="3790"/>
        <w:gridCol w:w="1271"/>
        <w:gridCol w:w="1211"/>
        <w:gridCol w:w="1113"/>
      </w:tblGrid>
      <w:tr w14:paraId="7E91DAF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219"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4CA08382">
            <w:pPr>
              <w:widowControl w:val="0"/>
              <w:snapToGrid w:val="0"/>
              <w:rPr>
                <w:b/>
              </w:rPr>
            </w:pPr>
            <w:r>
              <w:rPr>
                <w:b/>
                <w:szCs w:val="26"/>
              </w:rPr>
              <w:t>Actor</w:t>
            </w:r>
          </w:p>
        </w:tc>
        <w:tc>
          <w:tcPr>
            <w:tcW w:w="3790"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44E1DF54">
            <w:pPr>
              <w:widowControl w:val="0"/>
              <w:snapToGrid w:val="0"/>
              <w:rPr>
                <w:b/>
              </w:rPr>
            </w:pPr>
            <w:r>
              <w:rPr>
                <w:b/>
                <w:szCs w:val="26"/>
              </w:rPr>
              <w:t>Mô tả</w:t>
            </w:r>
          </w:p>
        </w:tc>
        <w:tc>
          <w:tcPr>
            <w:tcW w:w="1271"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tcPr>
          <w:p w14:paraId="28416FD6">
            <w:pPr>
              <w:widowControl w:val="0"/>
              <w:snapToGrid w:val="0"/>
              <w:spacing w:line="288" w:lineRule="auto"/>
              <w:rPr>
                <w:b/>
              </w:rPr>
            </w:pPr>
            <w:r>
              <w:rPr>
                <w:b/>
                <w:szCs w:val="26"/>
              </w:rPr>
              <w:t>Trọng số</w:t>
            </w:r>
          </w:p>
        </w:tc>
        <w:tc>
          <w:tcPr>
            <w:tcW w:w="1211"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716C21CE">
            <w:pPr>
              <w:widowControl w:val="0"/>
              <w:snapToGrid w:val="0"/>
              <w:rPr>
                <w:b/>
              </w:rPr>
            </w:pPr>
            <w:r>
              <w:rPr>
                <w:b/>
                <w:szCs w:val="26"/>
              </w:rPr>
              <w:t>Số lượng Actor</w:t>
            </w:r>
          </w:p>
        </w:tc>
        <w:tc>
          <w:tcPr>
            <w:tcW w:w="1113"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5C59DD76">
            <w:pPr>
              <w:widowControl w:val="0"/>
              <w:snapToGrid w:val="0"/>
              <w:rPr>
                <w:b/>
              </w:rPr>
            </w:pPr>
            <w:r>
              <w:rPr>
                <w:b/>
                <w:szCs w:val="26"/>
              </w:rPr>
              <w:t>Tổng</w:t>
            </w:r>
          </w:p>
        </w:tc>
      </w:tr>
      <w:tr w14:paraId="5CCB54D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219"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3C8B4E64">
            <w:pPr>
              <w:widowControl w:val="0"/>
              <w:snapToGrid w:val="0"/>
            </w:pPr>
            <w:r>
              <w:rPr>
                <w:szCs w:val="26"/>
              </w:rPr>
              <w:t>Đơn giản</w:t>
            </w:r>
          </w:p>
        </w:tc>
        <w:tc>
          <w:tcPr>
            <w:tcW w:w="3790"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474B1F94">
            <w:pPr>
              <w:widowControl w:val="0"/>
              <w:snapToGrid w:val="0"/>
            </w:pPr>
            <w:r>
              <w:rPr>
                <w:szCs w:val="26"/>
              </w:rPr>
              <w:t>Tác nhân tương tác với hệ thống khác qua API</w:t>
            </w:r>
          </w:p>
        </w:tc>
        <w:tc>
          <w:tcPr>
            <w:tcW w:w="1271"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28075505">
            <w:pPr>
              <w:widowControl w:val="0"/>
              <w:snapToGrid w:val="0"/>
              <w:spacing w:line="288" w:lineRule="auto"/>
            </w:pPr>
            <w:r>
              <w:rPr>
                <w:szCs w:val="26"/>
              </w:rPr>
              <w:t>1</w:t>
            </w:r>
          </w:p>
        </w:tc>
        <w:tc>
          <w:tcPr>
            <w:tcW w:w="1211"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3C557C01">
            <w:pPr>
              <w:widowControl w:val="0"/>
              <w:snapToGrid w:val="0"/>
            </w:pPr>
            <w:r>
              <w:rPr>
                <w:szCs w:val="26"/>
              </w:rPr>
              <w:t>0</w:t>
            </w:r>
          </w:p>
        </w:tc>
        <w:tc>
          <w:tcPr>
            <w:tcW w:w="1113"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36830E60">
            <w:pPr>
              <w:widowControl w:val="0"/>
              <w:snapToGrid w:val="0"/>
            </w:pPr>
            <w:r>
              <w:rPr>
                <w:szCs w:val="26"/>
              </w:rPr>
              <w:t>0</w:t>
            </w:r>
          </w:p>
        </w:tc>
      </w:tr>
      <w:tr w14:paraId="1BFC30A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219"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7F818487">
            <w:pPr>
              <w:widowControl w:val="0"/>
              <w:snapToGrid w:val="0"/>
            </w:pPr>
            <w:r>
              <w:rPr>
                <w:szCs w:val="26"/>
              </w:rPr>
              <w:t>Trung Bình</w:t>
            </w:r>
          </w:p>
        </w:tc>
        <w:tc>
          <w:tcPr>
            <w:tcW w:w="3790"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26C62E7F">
            <w:pPr>
              <w:widowControl w:val="0"/>
              <w:snapToGrid w:val="0"/>
            </w:pPr>
            <w:r>
              <w:rPr>
                <w:szCs w:val="26"/>
              </w:rPr>
              <w:t>Tác nhân tương tác với hệ thống khác thông qua một giao thức</w:t>
            </w:r>
          </w:p>
          <w:p w14:paraId="1BF296EE">
            <w:pPr>
              <w:widowControl w:val="0"/>
              <w:snapToGrid w:val="0"/>
            </w:pPr>
            <w:r>
              <w:rPr>
                <w:szCs w:val="26"/>
              </w:rPr>
              <w:t>Hoặc là tác nhân tương tác với con người qua giao diện dòng lệnh</w:t>
            </w:r>
          </w:p>
        </w:tc>
        <w:tc>
          <w:tcPr>
            <w:tcW w:w="1271"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4494E54E">
            <w:pPr>
              <w:widowControl w:val="0"/>
              <w:snapToGrid w:val="0"/>
              <w:spacing w:line="288" w:lineRule="auto"/>
            </w:pPr>
            <w:r>
              <w:rPr>
                <w:szCs w:val="26"/>
              </w:rPr>
              <w:t>2</w:t>
            </w:r>
          </w:p>
        </w:tc>
        <w:tc>
          <w:tcPr>
            <w:tcW w:w="1211"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1F2DA7B2">
            <w:pPr>
              <w:widowControl w:val="0"/>
              <w:snapToGrid w:val="0"/>
            </w:pPr>
            <w:r>
              <w:rPr>
                <w:szCs w:val="26"/>
              </w:rPr>
              <w:t>0</w:t>
            </w:r>
          </w:p>
        </w:tc>
        <w:tc>
          <w:tcPr>
            <w:tcW w:w="1113"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358720A5">
            <w:pPr>
              <w:widowControl w:val="0"/>
              <w:snapToGrid w:val="0"/>
            </w:pPr>
            <w:r>
              <w:rPr>
                <w:szCs w:val="26"/>
              </w:rPr>
              <w:t>0</w:t>
            </w:r>
          </w:p>
        </w:tc>
      </w:tr>
      <w:tr w14:paraId="4396C40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219"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34E296C3">
            <w:pPr>
              <w:widowControl w:val="0"/>
              <w:snapToGrid w:val="0"/>
            </w:pPr>
            <w:r>
              <w:rPr>
                <w:szCs w:val="26"/>
              </w:rPr>
              <w:t>Phức tạp</w:t>
            </w:r>
          </w:p>
        </w:tc>
        <w:tc>
          <w:tcPr>
            <w:tcW w:w="3790"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73BE7D7F">
            <w:pPr>
              <w:widowControl w:val="0"/>
              <w:snapToGrid w:val="0"/>
            </w:pPr>
            <w:r>
              <w:rPr>
                <w:szCs w:val="26"/>
              </w:rPr>
              <w:t>Tác nhân tương tác với con người thông qua giao diện đồ họa</w:t>
            </w:r>
          </w:p>
        </w:tc>
        <w:tc>
          <w:tcPr>
            <w:tcW w:w="1271"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6DE155FD">
            <w:pPr>
              <w:keepNext/>
              <w:widowControl w:val="0"/>
              <w:snapToGrid w:val="0"/>
              <w:spacing w:line="288" w:lineRule="auto"/>
            </w:pPr>
            <w:r>
              <w:rPr>
                <w:szCs w:val="26"/>
              </w:rPr>
              <w:t>3</w:t>
            </w:r>
          </w:p>
        </w:tc>
        <w:tc>
          <w:tcPr>
            <w:tcW w:w="1211"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78ACB7A1">
            <w:pPr>
              <w:widowControl w:val="0"/>
              <w:snapToGrid w:val="0"/>
            </w:pPr>
            <w:r>
              <w:rPr>
                <w:szCs w:val="26"/>
              </w:rPr>
              <w:t>3</w:t>
            </w:r>
          </w:p>
        </w:tc>
        <w:tc>
          <w:tcPr>
            <w:tcW w:w="1113"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150D8AE9">
            <w:pPr>
              <w:widowControl w:val="0"/>
              <w:snapToGrid w:val="0"/>
            </w:pPr>
            <w:r>
              <w:rPr>
                <w:szCs w:val="26"/>
              </w:rPr>
              <w:t>9</w:t>
            </w:r>
          </w:p>
        </w:tc>
      </w:tr>
      <w:tr w14:paraId="67447EB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491" w:type="dxa"/>
            <w:gridSpan w:val="4"/>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09EAB036">
            <w:pPr>
              <w:widowControl w:val="0"/>
              <w:snapToGrid w:val="0"/>
              <w:jc w:val="right"/>
            </w:pPr>
            <w:r>
              <w:rPr>
                <w:szCs w:val="26"/>
              </w:rPr>
              <w:t>UAW</w:t>
            </w:r>
          </w:p>
        </w:tc>
        <w:tc>
          <w:tcPr>
            <w:tcW w:w="1113"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0B76CA88">
            <w:pPr>
              <w:widowControl w:val="0"/>
              <w:snapToGrid w:val="0"/>
            </w:pPr>
            <w:r>
              <w:rPr>
                <w:szCs w:val="26"/>
              </w:rPr>
              <w:t>9</w:t>
            </w:r>
          </w:p>
        </w:tc>
      </w:tr>
    </w:tbl>
    <w:p w14:paraId="4611C0C0">
      <w:pPr>
        <w:pStyle w:val="5"/>
        <w:bidi w:val="0"/>
        <w:ind w:firstLine="720" w:firstLineChars="0"/>
        <w:jc w:val="both"/>
        <w:outlineLvl w:val="9"/>
        <w:rPr>
          <w:rFonts w:hint="default"/>
          <w:lang w:val="en-US"/>
        </w:rPr>
      </w:pPr>
      <w:bookmarkStart w:id="90" w:name="_Toc1482"/>
      <w:bookmarkStart w:id="91" w:name="_Toc11099"/>
    </w:p>
    <w:p w14:paraId="49BF6032">
      <w:pPr>
        <w:pStyle w:val="5"/>
        <w:bidi w:val="0"/>
        <w:ind w:firstLine="720" w:firstLineChars="0"/>
        <w:jc w:val="both"/>
        <w:rPr>
          <w:rFonts w:hint="default" w:ascii="Times New Roman" w:hAnsi="Times New Roman" w:cs="Times New Roman"/>
        </w:rPr>
      </w:pPr>
      <w:bookmarkStart w:id="213" w:name="_GoBack"/>
      <w:r>
        <w:rPr>
          <w:rFonts w:hint="default" w:ascii="Times New Roman" w:hAnsi="Times New Roman" w:cs="Times New Roman"/>
          <w:lang w:val="en-US"/>
        </w:rPr>
        <w:t>1.2.</w:t>
      </w:r>
      <w:r>
        <w:rPr>
          <w:rFonts w:hint="default" w:ascii="Times New Roman" w:hAnsi="Times New Roman" w:cs="Times New Roman"/>
        </w:rPr>
        <w:t>Tính tổng giá trị điểm trường hợp sữ dụng (UUCW)</w:t>
      </w:r>
      <w:bookmarkEnd w:id="90"/>
      <w:bookmarkEnd w:id="91"/>
    </w:p>
    <w:bookmarkEnd w:id="213"/>
    <w:tbl>
      <w:tblPr>
        <w:tblStyle w:val="8"/>
        <w:tblW w:w="8640" w:type="dxa"/>
        <w:tblInd w:w="18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980"/>
        <w:gridCol w:w="2520"/>
        <w:gridCol w:w="1260"/>
        <w:gridCol w:w="1440"/>
        <w:gridCol w:w="1440"/>
      </w:tblGrid>
      <w:tr w14:paraId="5FAB98D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980"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tcPr>
          <w:p w14:paraId="4DDA2CD7">
            <w:pPr>
              <w:widowControl w:val="0"/>
              <w:snapToGrid w:val="0"/>
              <w:spacing w:line="288" w:lineRule="auto"/>
              <w:rPr>
                <w:b/>
              </w:rPr>
            </w:pPr>
            <w:r>
              <w:rPr>
                <w:b/>
                <w:szCs w:val="26"/>
              </w:rPr>
              <w:t>Loại Use Case</w:t>
            </w:r>
          </w:p>
        </w:tc>
        <w:tc>
          <w:tcPr>
            <w:tcW w:w="2520"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tcPr>
          <w:p w14:paraId="45F7034E">
            <w:pPr>
              <w:widowControl w:val="0"/>
              <w:snapToGrid w:val="0"/>
              <w:spacing w:line="288" w:lineRule="auto"/>
              <w:rPr>
                <w:b/>
              </w:rPr>
            </w:pPr>
            <w:r>
              <w:rPr>
                <w:b/>
                <w:szCs w:val="26"/>
              </w:rPr>
              <w:t>Mô tả</w:t>
            </w:r>
          </w:p>
        </w:tc>
        <w:tc>
          <w:tcPr>
            <w:tcW w:w="1260"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tcPr>
          <w:p w14:paraId="3046A0F4">
            <w:pPr>
              <w:widowControl w:val="0"/>
              <w:snapToGrid w:val="0"/>
              <w:spacing w:line="288" w:lineRule="auto"/>
              <w:rPr>
                <w:b/>
              </w:rPr>
            </w:pPr>
            <w:r>
              <w:rPr>
                <w:b/>
                <w:szCs w:val="26"/>
              </w:rPr>
              <w:t>Trọng số</w:t>
            </w:r>
          </w:p>
        </w:tc>
        <w:tc>
          <w:tcPr>
            <w:tcW w:w="1440"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tcPr>
          <w:p w14:paraId="20996D69">
            <w:pPr>
              <w:widowControl w:val="0"/>
              <w:snapToGrid w:val="0"/>
              <w:spacing w:line="288" w:lineRule="auto"/>
              <w:rPr>
                <w:b/>
              </w:rPr>
            </w:pPr>
            <w:r>
              <w:rPr>
                <w:b/>
                <w:szCs w:val="26"/>
              </w:rPr>
              <w:t>Số lượng</w:t>
            </w:r>
          </w:p>
        </w:tc>
        <w:tc>
          <w:tcPr>
            <w:tcW w:w="1440"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tcPr>
          <w:p w14:paraId="39071489">
            <w:pPr>
              <w:widowControl w:val="0"/>
              <w:snapToGrid w:val="0"/>
              <w:spacing w:line="288" w:lineRule="auto"/>
              <w:rPr>
                <w:b/>
              </w:rPr>
            </w:pPr>
            <w:r>
              <w:rPr>
                <w:b/>
                <w:szCs w:val="26"/>
              </w:rPr>
              <w:t>Tổng</w:t>
            </w:r>
          </w:p>
        </w:tc>
      </w:tr>
      <w:tr w14:paraId="186C3A1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980"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tcPr>
          <w:p w14:paraId="55147954">
            <w:pPr>
              <w:widowControl w:val="0"/>
              <w:snapToGrid w:val="0"/>
              <w:spacing w:line="288" w:lineRule="auto"/>
            </w:pPr>
            <w:r>
              <w:rPr>
                <w:szCs w:val="26"/>
              </w:rPr>
              <w:t>Đơn giản</w:t>
            </w:r>
          </w:p>
        </w:tc>
        <w:tc>
          <w:tcPr>
            <w:tcW w:w="2520"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tcPr>
          <w:p w14:paraId="0D7F6EF3">
            <w:pPr>
              <w:widowControl w:val="0"/>
              <w:snapToGrid w:val="0"/>
              <w:spacing w:line="288" w:lineRule="auto"/>
            </w:pPr>
            <w:r>
              <w:rPr>
                <w:rFonts w:eastAsia="Caudex"/>
                <w:szCs w:val="26"/>
              </w:rPr>
              <w:t>Số lượng giao dịch ≤ 3</w:t>
            </w:r>
          </w:p>
        </w:tc>
        <w:tc>
          <w:tcPr>
            <w:tcW w:w="1260"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tcPr>
          <w:p w14:paraId="6CD0152D">
            <w:pPr>
              <w:widowControl w:val="0"/>
              <w:snapToGrid w:val="0"/>
              <w:spacing w:line="288" w:lineRule="auto"/>
            </w:pPr>
            <w:r>
              <w:rPr>
                <w:szCs w:val="26"/>
              </w:rPr>
              <w:t>5</w:t>
            </w:r>
          </w:p>
        </w:tc>
        <w:tc>
          <w:tcPr>
            <w:tcW w:w="1440"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tcPr>
          <w:p w14:paraId="05C94255">
            <w:pPr>
              <w:widowControl w:val="0"/>
              <w:snapToGrid w:val="0"/>
              <w:spacing w:line="288" w:lineRule="auto"/>
            </w:pPr>
            <w:r>
              <w:rPr>
                <w:szCs w:val="26"/>
              </w:rPr>
              <w:t>28</w:t>
            </w:r>
          </w:p>
        </w:tc>
        <w:tc>
          <w:tcPr>
            <w:tcW w:w="1440"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tcPr>
          <w:p w14:paraId="15026869">
            <w:pPr>
              <w:widowControl w:val="0"/>
              <w:snapToGrid w:val="0"/>
              <w:spacing w:line="288" w:lineRule="auto"/>
            </w:pPr>
            <w:r>
              <w:rPr>
                <w:szCs w:val="26"/>
              </w:rPr>
              <w:t>140</w:t>
            </w:r>
          </w:p>
        </w:tc>
      </w:tr>
      <w:tr w14:paraId="72DD6BD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980"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tcPr>
          <w:p w14:paraId="0AFD7C2B">
            <w:pPr>
              <w:widowControl w:val="0"/>
              <w:snapToGrid w:val="0"/>
              <w:spacing w:line="288" w:lineRule="auto"/>
            </w:pPr>
            <w:r>
              <w:rPr>
                <w:szCs w:val="26"/>
              </w:rPr>
              <w:t>Trung bình</w:t>
            </w:r>
          </w:p>
        </w:tc>
        <w:tc>
          <w:tcPr>
            <w:tcW w:w="2520"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tcPr>
          <w:p w14:paraId="3991421B">
            <w:pPr>
              <w:widowControl w:val="0"/>
              <w:snapToGrid w:val="0"/>
              <w:spacing w:line="288" w:lineRule="auto"/>
            </w:pPr>
            <w:r>
              <w:rPr>
                <w:szCs w:val="26"/>
              </w:rPr>
              <w:t>Số lượng giao dịch từ 4 đến 7</w:t>
            </w:r>
          </w:p>
        </w:tc>
        <w:tc>
          <w:tcPr>
            <w:tcW w:w="1260"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tcPr>
          <w:p w14:paraId="14A1E066">
            <w:pPr>
              <w:widowControl w:val="0"/>
              <w:snapToGrid w:val="0"/>
              <w:spacing w:line="288" w:lineRule="auto"/>
            </w:pPr>
            <w:r>
              <w:rPr>
                <w:szCs w:val="26"/>
              </w:rPr>
              <w:t>10</w:t>
            </w:r>
          </w:p>
        </w:tc>
        <w:tc>
          <w:tcPr>
            <w:tcW w:w="1440"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tcPr>
          <w:p w14:paraId="212A73AF">
            <w:pPr>
              <w:widowControl w:val="0"/>
              <w:snapToGrid w:val="0"/>
              <w:spacing w:line="288" w:lineRule="auto"/>
            </w:pPr>
            <w:r>
              <w:rPr>
                <w:szCs w:val="26"/>
              </w:rPr>
              <w:t>0</w:t>
            </w:r>
          </w:p>
        </w:tc>
        <w:tc>
          <w:tcPr>
            <w:tcW w:w="1440"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tcPr>
          <w:p w14:paraId="74A4D71D">
            <w:pPr>
              <w:widowControl w:val="0"/>
              <w:snapToGrid w:val="0"/>
              <w:spacing w:line="288" w:lineRule="auto"/>
            </w:pPr>
            <w:r>
              <w:rPr>
                <w:szCs w:val="26"/>
              </w:rPr>
              <w:t>0</w:t>
            </w:r>
          </w:p>
        </w:tc>
      </w:tr>
      <w:tr w14:paraId="2A9872A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980"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tcPr>
          <w:p w14:paraId="33801910">
            <w:pPr>
              <w:widowControl w:val="0"/>
              <w:snapToGrid w:val="0"/>
              <w:spacing w:line="288" w:lineRule="auto"/>
            </w:pPr>
            <w:r>
              <w:rPr>
                <w:szCs w:val="26"/>
              </w:rPr>
              <w:t>Phức tạp</w:t>
            </w:r>
          </w:p>
        </w:tc>
        <w:tc>
          <w:tcPr>
            <w:tcW w:w="2520"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tcPr>
          <w:p w14:paraId="544E4690">
            <w:pPr>
              <w:widowControl w:val="0"/>
              <w:snapToGrid w:val="0"/>
              <w:spacing w:line="288" w:lineRule="auto"/>
            </w:pPr>
            <w:r>
              <w:rPr>
                <w:szCs w:val="26"/>
              </w:rPr>
              <w:t>Số lượng giao dịch &gt; 7</w:t>
            </w:r>
          </w:p>
        </w:tc>
        <w:tc>
          <w:tcPr>
            <w:tcW w:w="1260"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tcPr>
          <w:p w14:paraId="59F5F4A7">
            <w:pPr>
              <w:keepNext/>
              <w:widowControl w:val="0"/>
              <w:snapToGrid w:val="0"/>
              <w:spacing w:line="288" w:lineRule="auto"/>
            </w:pPr>
            <w:r>
              <w:rPr>
                <w:szCs w:val="26"/>
              </w:rPr>
              <w:t>15</w:t>
            </w:r>
          </w:p>
        </w:tc>
        <w:tc>
          <w:tcPr>
            <w:tcW w:w="1440"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tcPr>
          <w:p w14:paraId="4BB78B8D">
            <w:pPr>
              <w:keepNext/>
              <w:widowControl w:val="0"/>
              <w:snapToGrid w:val="0"/>
              <w:spacing w:line="288" w:lineRule="auto"/>
            </w:pPr>
            <w:r>
              <w:rPr>
                <w:szCs w:val="26"/>
              </w:rPr>
              <w:t>0</w:t>
            </w:r>
          </w:p>
        </w:tc>
        <w:tc>
          <w:tcPr>
            <w:tcW w:w="1440"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tcPr>
          <w:p w14:paraId="5B7174BE">
            <w:pPr>
              <w:keepNext/>
              <w:widowControl w:val="0"/>
              <w:snapToGrid w:val="0"/>
              <w:spacing w:line="288" w:lineRule="auto"/>
            </w:pPr>
            <w:r>
              <w:rPr>
                <w:szCs w:val="26"/>
              </w:rPr>
              <w:t>0</w:t>
            </w:r>
          </w:p>
        </w:tc>
      </w:tr>
      <w:tr w14:paraId="6379AA8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7200" w:type="dxa"/>
            <w:gridSpan w:val="4"/>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tcPr>
          <w:p w14:paraId="3573D533">
            <w:pPr>
              <w:keepNext/>
              <w:widowControl w:val="0"/>
              <w:snapToGrid w:val="0"/>
              <w:spacing w:line="288" w:lineRule="auto"/>
              <w:jc w:val="right"/>
            </w:pPr>
            <w:r>
              <w:rPr>
                <w:szCs w:val="26"/>
              </w:rPr>
              <w:t>UUCW</w:t>
            </w:r>
          </w:p>
        </w:tc>
        <w:tc>
          <w:tcPr>
            <w:tcW w:w="1440"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tcPr>
          <w:p w14:paraId="37C6DF84">
            <w:pPr>
              <w:keepNext/>
              <w:widowControl w:val="0"/>
              <w:snapToGrid w:val="0"/>
              <w:spacing w:line="288" w:lineRule="auto"/>
            </w:pPr>
            <w:r>
              <w:rPr>
                <w:szCs w:val="26"/>
              </w:rPr>
              <w:t>140</w:t>
            </w:r>
          </w:p>
        </w:tc>
      </w:tr>
    </w:tbl>
    <w:p w14:paraId="4D912776">
      <w:pPr>
        <w:snapToGrid w:val="0"/>
        <w:ind w:left="360"/>
      </w:pPr>
      <w:r>
        <w:rPr>
          <w:szCs w:val="26"/>
        </w:rPr>
        <w:t>Tổng điểm trường hợp sử dụng chưa điều chỉnh</w:t>
      </w:r>
    </w:p>
    <w:p w14:paraId="54A3A8D7">
      <w:pPr>
        <w:snapToGrid w:val="0"/>
        <w:ind w:left="360"/>
        <w:rPr>
          <w:sz w:val="40"/>
          <w:szCs w:val="40"/>
          <w:vertAlign w:val="subscript"/>
        </w:rPr>
      </w:pPr>
      <w:r>
        <w:rPr>
          <w:sz w:val="40"/>
          <w:szCs w:val="40"/>
          <w:vertAlign w:val="subscript"/>
        </w:rPr>
        <w:object>
          <v:shape id="_x0000_i1030" o:spt="75" type="#_x0000_t75" style="height:13.2pt;width:121.2pt;" o:ole="t" filled="f" o:preferrelative="t" stroked="f" coordsize="21600,21600">
            <v:path/>
            <v:fill on="f" focussize="0,0"/>
            <v:stroke on="f" joinstyle="miter"/>
            <v:imagedata r:id="rId21" o:title=""/>
            <o:lock v:ext="edit" aspectratio="t"/>
            <w10:wrap type="none"/>
            <w10:anchorlock/>
          </v:shape>
          <o:OLEObject Type="Embed" ProgID="Equation.3" ShapeID="_x0000_i1030" DrawAspect="Content" ObjectID="_1468075730" r:id="rId20">
            <o:LockedField>false</o:LockedField>
          </o:OLEObject>
        </w:object>
      </w:r>
      <w:r>
        <w:rPr>
          <w:sz w:val="40"/>
          <w:szCs w:val="40"/>
          <w:vertAlign w:val="subscript"/>
        </w:rPr>
        <w:t>= 9 + 140= 149</w:t>
      </w:r>
    </w:p>
    <w:p w14:paraId="25912B2E">
      <w:pPr>
        <w:snapToGrid w:val="0"/>
        <w:ind w:left="360"/>
        <w:rPr>
          <w:b/>
        </w:rPr>
      </w:pPr>
      <w:r>
        <w:rPr>
          <w:sz w:val="40"/>
          <w:szCs w:val="40"/>
          <w:vertAlign w:val="subscript"/>
        </w:rPr>
        <w:br w:type="textWrapping"/>
      </w:r>
      <w:r>
        <w:rPr>
          <w:sz w:val="40"/>
          <w:szCs w:val="40"/>
          <w:vertAlign w:val="subscript"/>
        </w:rPr>
        <w:br w:type="textWrapping"/>
      </w:r>
    </w:p>
    <w:p w14:paraId="4D324CD7">
      <w:pPr>
        <w:pStyle w:val="4"/>
      </w:pPr>
      <w:bookmarkStart w:id="92" w:name="_Toc3455"/>
      <w:bookmarkStart w:id="93" w:name="_Toc32652"/>
      <w:bookmarkStart w:id="94" w:name="_Toc214537412"/>
      <w:bookmarkStart w:id="95" w:name="_Toc214482584"/>
      <w:bookmarkStart w:id="96" w:name="_Toc19449"/>
      <w:r>
        <w:t>2. Tính yếu tố phức tạp kỹ thuật (TCF)</w:t>
      </w:r>
      <w:bookmarkEnd w:id="92"/>
      <w:bookmarkEnd w:id="93"/>
      <w:bookmarkEnd w:id="94"/>
      <w:bookmarkEnd w:id="95"/>
      <w:bookmarkEnd w:id="96"/>
    </w:p>
    <w:tbl>
      <w:tblPr>
        <w:tblStyle w:val="8"/>
        <w:tblpPr w:leftFromText="180" w:rightFromText="180" w:vertAnchor="text" w:tblpXSpec="center"/>
        <w:tblW w:w="8611" w:type="dxa"/>
        <w:jc w:val="center"/>
        <w:tblLayout w:type="fixed"/>
        <w:tblCellMar>
          <w:top w:w="0" w:type="dxa"/>
          <w:left w:w="108" w:type="dxa"/>
          <w:bottom w:w="0" w:type="dxa"/>
          <w:right w:w="108" w:type="dxa"/>
        </w:tblCellMar>
      </w:tblPr>
      <w:tblGrid>
        <w:gridCol w:w="5167"/>
        <w:gridCol w:w="1148"/>
        <w:gridCol w:w="1413"/>
        <w:gridCol w:w="883"/>
      </w:tblGrid>
      <w:tr w14:paraId="60EE5892">
        <w:tblPrEx>
          <w:tblCellMar>
            <w:top w:w="0" w:type="dxa"/>
            <w:left w:w="108" w:type="dxa"/>
            <w:bottom w:w="0" w:type="dxa"/>
            <w:right w:w="108" w:type="dxa"/>
          </w:tblCellMar>
        </w:tblPrEx>
        <w:trPr>
          <w:trHeight w:val="933" w:hRule="atLeast"/>
          <w:jc w:val="center"/>
        </w:trPr>
        <w:tc>
          <w:tcPr>
            <w:tcW w:w="5167" w:type="dxa"/>
            <w:tcBorders>
              <w:top w:val="single" w:color="000000" w:sz="8" w:space="0"/>
              <w:left w:val="single" w:color="000000" w:sz="8" w:space="0"/>
              <w:bottom w:val="single" w:color="000000" w:sz="8" w:space="0"/>
              <w:right w:val="single" w:color="000000" w:sz="8" w:space="0"/>
            </w:tcBorders>
            <w:shd w:val="clear" w:color="auto" w:fill="auto"/>
            <w:tcMar>
              <w:top w:w="11" w:type="dxa"/>
              <w:left w:w="78" w:type="dxa"/>
              <w:bottom w:w="0" w:type="dxa"/>
              <w:right w:w="78" w:type="dxa"/>
            </w:tcMar>
            <w:vAlign w:val="center"/>
          </w:tcPr>
          <w:p w14:paraId="1DBAB8BD">
            <w:pPr>
              <w:widowControl w:val="0"/>
              <w:snapToGrid w:val="0"/>
            </w:pPr>
            <w:r>
              <w:rPr>
                <w:b/>
                <w:szCs w:val="26"/>
              </w:rPr>
              <w:t>Yếu tố kỹ thuật</w:t>
            </w:r>
          </w:p>
        </w:tc>
        <w:tc>
          <w:tcPr>
            <w:tcW w:w="1148" w:type="dxa"/>
            <w:tcBorders>
              <w:top w:val="single" w:color="000000" w:sz="8" w:space="0"/>
              <w:left w:val="single" w:color="000000" w:sz="8" w:space="0"/>
              <w:bottom w:val="single" w:color="000000" w:sz="8" w:space="0"/>
              <w:right w:val="single" w:color="000000" w:sz="8" w:space="0"/>
            </w:tcBorders>
            <w:shd w:val="clear" w:color="auto" w:fill="auto"/>
            <w:tcMar>
              <w:top w:w="11" w:type="dxa"/>
              <w:left w:w="78" w:type="dxa"/>
              <w:bottom w:w="0" w:type="dxa"/>
              <w:right w:w="78" w:type="dxa"/>
            </w:tcMar>
            <w:vAlign w:val="center"/>
          </w:tcPr>
          <w:p w14:paraId="1F4DDBF7">
            <w:pPr>
              <w:widowControl w:val="0"/>
              <w:snapToGrid w:val="0"/>
              <w:rPr>
                <w:b/>
              </w:rPr>
            </w:pPr>
            <w:r>
              <w:rPr>
                <w:b/>
              </w:rPr>
              <w:t>Trọng số</w:t>
            </w:r>
          </w:p>
          <w:p w14:paraId="08FC5A24">
            <w:pPr>
              <w:widowControl w:val="0"/>
              <w:snapToGrid w:val="0"/>
            </w:pPr>
            <w:r>
              <w:rPr>
                <w:b/>
              </w:rPr>
              <w:t>(W</w:t>
            </w:r>
            <w:r>
              <w:rPr>
                <w:b/>
                <w:vertAlign w:val="subscript"/>
              </w:rPr>
              <w:t>i</w:t>
            </w:r>
            <w:r>
              <w:rPr>
                <w:b/>
              </w:rPr>
              <w:t>)</w:t>
            </w:r>
          </w:p>
        </w:tc>
        <w:tc>
          <w:tcPr>
            <w:tcW w:w="1413" w:type="dxa"/>
            <w:tcBorders>
              <w:top w:val="single" w:color="000000" w:sz="8" w:space="0"/>
              <w:left w:val="single" w:color="000000" w:sz="8" w:space="0"/>
              <w:bottom w:val="single" w:color="000000" w:sz="8" w:space="0"/>
              <w:right w:val="single" w:color="000000" w:sz="8" w:space="0"/>
            </w:tcBorders>
            <w:shd w:val="clear" w:color="auto" w:fill="auto"/>
            <w:tcMar>
              <w:top w:w="0" w:type="dxa"/>
              <w:left w:w="0" w:type="dxa"/>
              <w:bottom w:w="0" w:type="dxa"/>
              <w:right w:w="0" w:type="dxa"/>
            </w:tcMar>
            <w:vAlign w:val="center"/>
          </w:tcPr>
          <w:p w14:paraId="541ACE86">
            <w:pPr>
              <w:widowControl w:val="0"/>
              <w:snapToGrid w:val="0"/>
              <w:rPr>
                <w:b/>
              </w:rPr>
            </w:pPr>
            <w:r>
              <w:rPr>
                <w:b/>
              </w:rPr>
              <w:t>Giá trị xếp hạng (AV</w:t>
            </w:r>
            <w:r>
              <w:rPr>
                <w:b/>
                <w:vertAlign w:val="subscript"/>
              </w:rPr>
              <w:t>i</w:t>
            </w:r>
            <w:r>
              <w:rPr>
                <w:b/>
              </w:rPr>
              <w:t>)</w:t>
            </w:r>
          </w:p>
        </w:tc>
        <w:tc>
          <w:tcPr>
            <w:tcW w:w="883" w:type="dxa"/>
            <w:tcBorders>
              <w:top w:val="single" w:color="000000" w:sz="8" w:space="0"/>
              <w:left w:val="single" w:color="000000" w:sz="8" w:space="0"/>
              <w:bottom w:val="single" w:color="000000" w:sz="8" w:space="0"/>
              <w:right w:val="single" w:color="000000" w:sz="8" w:space="0"/>
            </w:tcBorders>
            <w:shd w:val="clear" w:color="auto" w:fill="auto"/>
            <w:tcMar>
              <w:top w:w="0" w:type="dxa"/>
              <w:left w:w="0" w:type="dxa"/>
              <w:bottom w:w="0" w:type="dxa"/>
              <w:right w:w="0" w:type="dxa"/>
            </w:tcMar>
            <w:vAlign w:val="center"/>
          </w:tcPr>
          <w:p w14:paraId="2371D468">
            <w:pPr>
              <w:widowControl w:val="0"/>
              <w:snapToGrid w:val="0"/>
              <w:rPr>
                <w:b/>
              </w:rPr>
            </w:pPr>
            <w:r>
              <w:rPr>
                <w:b/>
              </w:rPr>
              <w:t>Tổng</w:t>
            </w:r>
          </w:p>
        </w:tc>
      </w:tr>
      <w:tr w14:paraId="13E369FB">
        <w:tblPrEx>
          <w:tblCellMar>
            <w:top w:w="0" w:type="dxa"/>
            <w:left w:w="108" w:type="dxa"/>
            <w:bottom w:w="0" w:type="dxa"/>
            <w:right w:w="108" w:type="dxa"/>
          </w:tblCellMar>
        </w:tblPrEx>
        <w:trPr>
          <w:trHeight w:val="397" w:hRule="atLeast"/>
          <w:jc w:val="center"/>
        </w:trPr>
        <w:tc>
          <w:tcPr>
            <w:tcW w:w="5167" w:type="dxa"/>
            <w:tcBorders>
              <w:top w:val="single" w:color="000000" w:sz="8" w:space="0"/>
              <w:left w:val="single" w:color="000000" w:sz="8" w:space="0"/>
              <w:bottom w:val="single" w:color="000000" w:sz="8" w:space="0"/>
              <w:right w:val="single" w:color="000000" w:sz="8" w:space="0"/>
            </w:tcBorders>
            <w:shd w:val="clear" w:color="auto" w:fill="auto"/>
            <w:tcMar>
              <w:top w:w="11" w:type="dxa"/>
              <w:left w:w="78" w:type="dxa"/>
              <w:bottom w:w="0" w:type="dxa"/>
              <w:right w:w="78" w:type="dxa"/>
            </w:tcMar>
            <w:vAlign w:val="center"/>
          </w:tcPr>
          <w:p w14:paraId="32C8BB1F">
            <w:pPr>
              <w:widowControl w:val="0"/>
              <w:snapToGrid w:val="0"/>
              <w:ind w:hanging="14"/>
            </w:pPr>
            <w:r>
              <w:rPr>
                <w:szCs w:val="26"/>
              </w:rPr>
              <w:t>Hệ thống phân tán</w:t>
            </w:r>
          </w:p>
        </w:tc>
        <w:tc>
          <w:tcPr>
            <w:tcW w:w="1148" w:type="dxa"/>
            <w:tcBorders>
              <w:top w:val="single" w:color="000000" w:sz="8" w:space="0"/>
              <w:left w:val="single" w:color="000000" w:sz="8" w:space="0"/>
              <w:bottom w:val="single" w:color="000000" w:sz="8" w:space="0"/>
              <w:right w:val="single" w:color="000000" w:sz="8" w:space="0"/>
            </w:tcBorders>
            <w:shd w:val="clear" w:color="auto" w:fill="auto"/>
            <w:tcMar>
              <w:top w:w="11" w:type="dxa"/>
              <w:left w:w="78" w:type="dxa"/>
              <w:bottom w:w="0" w:type="dxa"/>
              <w:right w:w="78" w:type="dxa"/>
            </w:tcMar>
            <w:vAlign w:val="center"/>
          </w:tcPr>
          <w:p w14:paraId="59BF652F">
            <w:pPr>
              <w:widowControl w:val="0"/>
              <w:snapToGrid w:val="0"/>
            </w:pPr>
            <w:r>
              <w:t>2</w:t>
            </w:r>
          </w:p>
        </w:tc>
        <w:tc>
          <w:tcPr>
            <w:tcW w:w="1413" w:type="dxa"/>
            <w:tcBorders>
              <w:top w:val="single" w:color="000000" w:sz="8" w:space="0"/>
              <w:left w:val="single" w:color="000000" w:sz="8" w:space="0"/>
              <w:bottom w:val="single" w:color="000000" w:sz="8" w:space="0"/>
              <w:right w:val="single" w:color="000000" w:sz="8" w:space="0"/>
            </w:tcBorders>
            <w:shd w:val="clear" w:color="auto" w:fill="auto"/>
            <w:tcMar>
              <w:top w:w="0" w:type="dxa"/>
              <w:left w:w="0" w:type="dxa"/>
              <w:bottom w:w="0" w:type="dxa"/>
              <w:right w:w="0" w:type="dxa"/>
            </w:tcMar>
            <w:vAlign w:val="center"/>
          </w:tcPr>
          <w:p w14:paraId="1E999C82">
            <w:pPr>
              <w:widowControl w:val="0"/>
              <w:snapToGrid w:val="0"/>
            </w:pPr>
            <w:r>
              <w:t>1</w:t>
            </w:r>
          </w:p>
        </w:tc>
        <w:tc>
          <w:tcPr>
            <w:tcW w:w="883" w:type="dxa"/>
            <w:tcBorders>
              <w:top w:val="single" w:color="000000" w:sz="8" w:space="0"/>
              <w:left w:val="single" w:color="000000" w:sz="8" w:space="0"/>
              <w:bottom w:val="single" w:color="000000" w:sz="8" w:space="0"/>
              <w:right w:val="single" w:color="000000" w:sz="8" w:space="0"/>
            </w:tcBorders>
            <w:shd w:val="clear" w:color="auto" w:fill="auto"/>
            <w:tcMar>
              <w:top w:w="0" w:type="dxa"/>
              <w:left w:w="0" w:type="dxa"/>
              <w:bottom w:w="0" w:type="dxa"/>
              <w:right w:w="0" w:type="dxa"/>
            </w:tcMar>
            <w:vAlign w:val="center"/>
          </w:tcPr>
          <w:p w14:paraId="0615F84E">
            <w:pPr>
              <w:widowControl w:val="0"/>
              <w:snapToGrid w:val="0"/>
            </w:pPr>
            <w:r>
              <w:t>2</w:t>
            </w:r>
          </w:p>
        </w:tc>
      </w:tr>
      <w:tr w14:paraId="7E3020D5">
        <w:tblPrEx>
          <w:tblCellMar>
            <w:top w:w="0" w:type="dxa"/>
            <w:left w:w="108" w:type="dxa"/>
            <w:bottom w:w="0" w:type="dxa"/>
            <w:right w:w="108" w:type="dxa"/>
          </w:tblCellMar>
        </w:tblPrEx>
        <w:trPr>
          <w:trHeight w:val="397" w:hRule="atLeast"/>
          <w:jc w:val="center"/>
        </w:trPr>
        <w:tc>
          <w:tcPr>
            <w:tcW w:w="5167" w:type="dxa"/>
            <w:tcBorders>
              <w:top w:val="single" w:color="000000" w:sz="8" w:space="0"/>
              <w:left w:val="single" w:color="000000" w:sz="8" w:space="0"/>
              <w:bottom w:val="single" w:color="000000" w:sz="8" w:space="0"/>
              <w:right w:val="single" w:color="000000" w:sz="8" w:space="0"/>
            </w:tcBorders>
            <w:shd w:val="clear" w:color="auto" w:fill="auto"/>
            <w:tcMar>
              <w:top w:w="11" w:type="dxa"/>
              <w:left w:w="78" w:type="dxa"/>
              <w:bottom w:w="0" w:type="dxa"/>
              <w:right w:w="78" w:type="dxa"/>
            </w:tcMar>
            <w:vAlign w:val="center"/>
          </w:tcPr>
          <w:p w14:paraId="16658B04">
            <w:pPr>
              <w:widowControl w:val="0"/>
              <w:snapToGrid w:val="0"/>
              <w:ind w:hanging="14"/>
            </w:pPr>
            <w:r>
              <w:rPr>
                <w:szCs w:val="26"/>
              </w:rPr>
              <w:t>Tính chất đáp ứng tức thời, hoặc yêu cầu đảm bảo lưu thông</w:t>
            </w:r>
          </w:p>
        </w:tc>
        <w:tc>
          <w:tcPr>
            <w:tcW w:w="1148" w:type="dxa"/>
            <w:tcBorders>
              <w:top w:val="single" w:color="000000" w:sz="8" w:space="0"/>
              <w:left w:val="single" w:color="000000" w:sz="8" w:space="0"/>
              <w:bottom w:val="single" w:color="000000" w:sz="8" w:space="0"/>
              <w:right w:val="single" w:color="000000" w:sz="8" w:space="0"/>
            </w:tcBorders>
            <w:shd w:val="clear" w:color="auto" w:fill="auto"/>
            <w:tcMar>
              <w:top w:w="11" w:type="dxa"/>
              <w:left w:w="78" w:type="dxa"/>
              <w:bottom w:w="0" w:type="dxa"/>
              <w:right w:w="78" w:type="dxa"/>
            </w:tcMar>
            <w:vAlign w:val="center"/>
          </w:tcPr>
          <w:p w14:paraId="5092E135">
            <w:pPr>
              <w:widowControl w:val="0"/>
              <w:snapToGrid w:val="0"/>
            </w:pPr>
            <w:r>
              <w:t>1</w:t>
            </w:r>
          </w:p>
        </w:tc>
        <w:tc>
          <w:tcPr>
            <w:tcW w:w="1413" w:type="dxa"/>
            <w:tcBorders>
              <w:top w:val="single" w:color="000000" w:sz="8" w:space="0"/>
              <w:left w:val="single" w:color="000000" w:sz="8" w:space="0"/>
              <w:bottom w:val="single" w:color="000000" w:sz="8" w:space="0"/>
              <w:right w:val="single" w:color="000000" w:sz="8" w:space="0"/>
            </w:tcBorders>
            <w:shd w:val="clear" w:color="auto" w:fill="auto"/>
            <w:tcMar>
              <w:top w:w="0" w:type="dxa"/>
              <w:left w:w="0" w:type="dxa"/>
              <w:bottom w:w="0" w:type="dxa"/>
              <w:right w:w="0" w:type="dxa"/>
            </w:tcMar>
            <w:vAlign w:val="center"/>
          </w:tcPr>
          <w:p w14:paraId="2DD69668">
            <w:pPr>
              <w:widowControl w:val="0"/>
              <w:snapToGrid w:val="0"/>
            </w:pPr>
            <w:r>
              <w:t>1</w:t>
            </w:r>
          </w:p>
        </w:tc>
        <w:tc>
          <w:tcPr>
            <w:tcW w:w="883" w:type="dxa"/>
            <w:tcBorders>
              <w:top w:val="single" w:color="000000" w:sz="8" w:space="0"/>
              <w:left w:val="single" w:color="000000" w:sz="8" w:space="0"/>
              <w:bottom w:val="single" w:color="000000" w:sz="8" w:space="0"/>
              <w:right w:val="single" w:color="000000" w:sz="8" w:space="0"/>
            </w:tcBorders>
            <w:shd w:val="clear" w:color="auto" w:fill="auto"/>
            <w:tcMar>
              <w:top w:w="0" w:type="dxa"/>
              <w:left w:w="0" w:type="dxa"/>
              <w:bottom w:w="0" w:type="dxa"/>
              <w:right w:w="0" w:type="dxa"/>
            </w:tcMar>
            <w:vAlign w:val="center"/>
          </w:tcPr>
          <w:p w14:paraId="1C54D9B1">
            <w:pPr>
              <w:widowControl w:val="0"/>
              <w:snapToGrid w:val="0"/>
            </w:pPr>
            <w:r>
              <w:t>1</w:t>
            </w:r>
          </w:p>
        </w:tc>
      </w:tr>
      <w:tr w14:paraId="388713F7">
        <w:tblPrEx>
          <w:tblCellMar>
            <w:top w:w="0" w:type="dxa"/>
            <w:left w:w="108" w:type="dxa"/>
            <w:bottom w:w="0" w:type="dxa"/>
            <w:right w:w="108" w:type="dxa"/>
          </w:tblCellMar>
        </w:tblPrEx>
        <w:trPr>
          <w:trHeight w:val="397" w:hRule="atLeast"/>
          <w:jc w:val="center"/>
        </w:trPr>
        <w:tc>
          <w:tcPr>
            <w:tcW w:w="5167" w:type="dxa"/>
            <w:tcBorders>
              <w:top w:val="single" w:color="000000" w:sz="8" w:space="0"/>
              <w:left w:val="single" w:color="000000" w:sz="8" w:space="0"/>
              <w:bottom w:val="single" w:color="000000" w:sz="8" w:space="0"/>
              <w:right w:val="single" w:color="000000" w:sz="8" w:space="0"/>
            </w:tcBorders>
            <w:shd w:val="clear" w:color="auto" w:fill="auto"/>
            <w:tcMar>
              <w:top w:w="11" w:type="dxa"/>
              <w:left w:w="78" w:type="dxa"/>
              <w:bottom w:w="0" w:type="dxa"/>
              <w:right w:w="78" w:type="dxa"/>
            </w:tcMar>
            <w:vAlign w:val="center"/>
          </w:tcPr>
          <w:p w14:paraId="17687ACD">
            <w:pPr>
              <w:widowControl w:val="0"/>
              <w:snapToGrid w:val="0"/>
              <w:ind w:hanging="14"/>
            </w:pPr>
            <w:r>
              <w:rPr>
                <w:szCs w:val="26"/>
              </w:rPr>
              <w:t>Hiệu quả sử dụng</w:t>
            </w:r>
          </w:p>
        </w:tc>
        <w:tc>
          <w:tcPr>
            <w:tcW w:w="1148" w:type="dxa"/>
            <w:tcBorders>
              <w:top w:val="single" w:color="000000" w:sz="8" w:space="0"/>
              <w:left w:val="single" w:color="000000" w:sz="8" w:space="0"/>
              <w:bottom w:val="single" w:color="000000" w:sz="8" w:space="0"/>
              <w:right w:val="single" w:color="000000" w:sz="8" w:space="0"/>
            </w:tcBorders>
            <w:shd w:val="clear" w:color="auto" w:fill="auto"/>
            <w:tcMar>
              <w:top w:w="11" w:type="dxa"/>
              <w:left w:w="78" w:type="dxa"/>
              <w:bottom w:w="0" w:type="dxa"/>
              <w:right w:w="78" w:type="dxa"/>
            </w:tcMar>
            <w:vAlign w:val="center"/>
          </w:tcPr>
          <w:p w14:paraId="1E3BC1D9">
            <w:pPr>
              <w:widowControl w:val="0"/>
              <w:snapToGrid w:val="0"/>
            </w:pPr>
            <w:r>
              <w:t>1</w:t>
            </w:r>
          </w:p>
        </w:tc>
        <w:tc>
          <w:tcPr>
            <w:tcW w:w="1413" w:type="dxa"/>
            <w:tcBorders>
              <w:top w:val="single" w:color="000000" w:sz="8" w:space="0"/>
              <w:left w:val="single" w:color="000000" w:sz="8" w:space="0"/>
              <w:bottom w:val="single" w:color="000000" w:sz="8" w:space="0"/>
              <w:right w:val="single" w:color="000000" w:sz="8" w:space="0"/>
            </w:tcBorders>
            <w:shd w:val="clear" w:color="auto" w:fill="auto"/>
            <w:tcMar>
              <w:top w:w="0" w:type="dxa"/>
              <w:left w:w="0" w:type="dxa"/>
              <w:bottom w:w="0" w:type="dxa"/>
              <w:right w:w="0" w:type="dxa"/>
            </w:tcMar>
            <w:vAlign w:val="center"/>
          </w:tcPr>
          <w:p w14:paraId="75885E39">
            <w:pPr>
              <w:widowControl w:val="0"/>
              <w:snapToGrid w:val="0"/>
            </w:pPr>
            <w:r>
              <w:t>1</w:t>
            </w:r>
          </w:p>
        </w:tc>
        <w:tc>
          <w:tcPr>
            <w:tcW w:w="883" w:type="dxa"/>
            <w:tcBorders>
              <w:top w:val="single" w:color="000000" w:sz="8" w:space="0"/>
              <w:left w:val="single" w:color="000000" w:sz="8" w:space="0"/>
              <w:bottom w:val="single" w:color="000000" w:sz="8" w:space="0"/>
              <w:right w:val="single" w:color="000000" w:sz="8" w:space="0"/>
            </w:tcBorders>
            <w:shd w:val="clear" w:color="auto" w:fill="auto"/>
            <w:tcMar>
              <w:top w:w="0" w:type="dxa"/>
              <w:left w:w="0" w:type="dxa"/>
              <w:bottom w:w="0" w:type="dxa"/>
              <w:right w:w="0" w:type="dxa"/>
            </w:tcMar>
            <w:vAlign w:val="center"/>
          </w:tcPr>
          <w:p w14:paraId="0B9399FC">
            <w:pPr>
              <w:widowControl w:val="0"/>
              <w:snapToGrid w:val="0"/>
            </w:pPr>
            <w:r>
              <w:t>1</w:t>
            </w:r>
          </w:p>
        </w:tc>
      </w:tr>
      <w:tr w14:paraId="0BA232A6">
        <w:tblPrEx>
          <w:tblCellMar>
            <w:top w:w="0" w:type="dxa"/>
            <w:left w:w="108" w:type="dxa"/>
            <w:bottom w:w="0" w:type="dxa"/>
            <w:right w:w="108" w:type="dxa"/>
          </w:tblCellMar>
        </w:tblPrEx>
        <w:trPr>
          <w:trHeight w:val="397" w:hRule="atLeast"/>
          <w:jc w:val="center"/>
        </w:trPr>
        <w:tc>
          <w:tcPr>
            <w:tcW w:w="5167" w:type="dxa"/>
            <w:tcBorders>
              <w:top w:val="single" w:color="000000" w:sz="8" w:space="0"/>
              <w:left w:val="single" w:color="000000" w:sz="8" w:space="0"/>
              <w:bottom w:val="single" w:color="000000" w:sz="8" w:space="0"/>
              <w:right w:val="single" w:color="000000" w:sz="8" w:space="0"/>
            </w:tcBorders>
            <w:shd w:val="clear" w:color="auto" w:fill="auto"/>
            <w:tcMar>
              <w:top w:w="11" w:type="dxa"/>
              <w:left w:w="78" w:type="dxa"/>
              <w:bottom w:w="0" w:type="dxa"/>
              <w:right w:w="78" w:type="dxa"/>
            </w:tcMar>
            <w:vAlign w:val="center"/>
          </w:tcPr>
          <w:p w14:paraId="3115C625">
            <w:pPr>
              <w:widowControl w:val="0"/>
              <w:snapToGrid w:val="0"/>
              <w:ind w:hanging="14"/>
            </w:pPr>
            <w:r>
              <w:rPr>
                <w:szCs w:val="26"/>
              </w:rPr>
              <w:t>Xử lý bên trong là phức tạp</w:t>
            </w:r>
          </w:p>
        </w:tc>
        <w:tc>
          <w:tcPr>
            <w:tcW w:w="1148" w:type="dxa"/>
            <w:tcBorders>
              <w:top w:val="single" w:color="000000" w:sz="8" w:space="0"/>
              <w:left w:val="single" w:color="000000" w:sz="8" w:space="0"/>
              <w:bottom w:val="single" w:color="000000" w:sz="8" w:space="0"/>
              <w:right w:val="single" w:color="000000" w:sz="8" w:space="0"/>
            </w:tcBorders>
            <w:shd w:val="clear" w:color="auto" w:fill="auto"/>
            <w:tcMar>
              <w:top w:w="11" w:type="dxa"/>
              <w:left w:w="78" w:type="dxa"/>
              <w:bottom w:w="0" w:type="dxa"/>
              <w:right w:w="78" w:type="dxa"/>
            </w:tcMar>
            <w:vAlign w:val="center"/>
          </w:tcPr>
          <w:p w14:paraId="2B5F43FF">
            <w:pPr>
              <w:widowControl w:val="0"/>
              <w:snapToGrid w:val="0"/>
            </w:pPr>
            <w:r>
              <w:t>1</w:t>
            </w:r>
          </w:p>
        </w:tc>
        <w:tc>
          <w:tcPr>
            <w:tcW w:w="1413" w:type="dxa"/>
            <w:tcBorders>
              <w:top w:val="single" w:color="000000" w:sz="8" w:space="0"/>
              <w:left w:val="single" w:color="000000" w:sz="8" w:space="0"/>
              <w:bottom w:val="single" w:color="000000" w:sz="8" w:space="0"/>
              <w:right w:val="single" w:color="000000" w:sz="8" w:space="0"/>
            </w:tcBorders>
            <w:shd w:val="clear" w:color="auto" w:fill="auto"/>
            <w:tcMar>
              <w:top w:w="0" w:type="dxa"/>
              <w:left w:w="0" w:type="dxa"/>
              <w:bottom w:w="0" w:type="dxa"/>
              <w:right w:w="0" w:type="dxa"/>
            </w:tcMar>
            <w:vAlign w:val="center"/>
          </w:tcPr>
          <w:p w14:paraId="00C05D37">
            <w:pPr>
              <w:widowControl w:val="0"/>
              <w:snapToGrid w:val="0"/>
            </w:pPr>
            <w:r>
              <w:t>0</w:t>
            </w:r>
          </w:p>
        </w:tc>
        <w:tc>
          <w:tcPr>
            <w:tcW w:w="883" w:type="dxa"/>
            <w:tcBorders>
              <w:top w:val="single" w:color="000000" w:sz="8" w:space="0"/>
              <w:left w:val="single" w:color="000000" w:sz="8" w:space="0"/>
              <w:bottom w:val="single" w:color="000000" w:sz="8" w:space="0"/>
              <w:right w:val="single" w:color="000000" w:sz="8" w:space="0"/>
            </w:tcBorders>
            <w:shd w:val="clear" w:color="auto" w:fill="auto"/>
            <w:tcMar>
              <w:top w:w="0" w:type="dxa"/>
              <w:left w:w="0" w:type="dxa"/>
              <w:bottom w:w="0" w:type="dxa"/>
              <w:right w:w="0" w:type="dxa"/>
            </w:tcMar>
            <w:vAlign w:val="center"/>
          </w:tcPr>
          <w:p w14:paraId="6EC4B6B5">
            <w:pPr>
              <w:widowControl w:val="0"/>
              <w:snapToGrid w:val="0"/>
            </w:pPr>
            <w:r>
              <w:t>0</w:t>
            </w:r>
          </w:p>
        </w:tc>
      </w:tr>
      <w:tr w14:paraId="620554C6">
        <w:tblPrEx>
          <w:tblCellMar>
            <w:top w:w="0" w:type="dxa"/>
            <w:left w:w="108" w:type="dxa"/>
            <w:bottom w:w="0" w:type="dxa"/>
            <w:right w:w="108" w:type="dxa"/>
          </w:tblCellMar>
        </w:tblPrEx>
        <w:trPr>
          <w:trHeight w:val="397" w:hRule="atLeast"/>
          <w:jc w:val="center"/>
        </w:trPr>
        <w:tc>
          <w:tcPr>
            <w:tcW w:w="5167" w:type="dxa"/>
            <w:tcBorders>
              <w:top w:val="single" w:color="000000" w:sz="8" w:space="0"/>
              <w:left w:val="single" w:color="000000" w:sz="8" w:space="0"/>
              <w:bottom w:val="single" w:color="000000" w:sz="8" w:space="0"/>
              <w:right w:val="single" w:color="000000" w:sz="8" w:space="0"/>
            </w:tcBorders>
            <w:shd w:val="clear" w:color="auto" w:fill="auto"/>
            <w:tcMar>
              <w:top w:w="11" w:type="dxa"/>
              <w:left w:w="78" w:type="dxa"/>
              <w:bottom w:w="0" w:type="dxa"/>
              <w:right w:w="78" w:type="dxa"/>
            </w:tcMar>
            <w:vAlign w:val="center"/>
          </w:tcPr>
          <w:p w14:paraId="687DB0BE">
            <w:pPr>
              <w:widowControl w:val="0"/>
              <w:snapToGrid w:val="0"/>
              <w:ind w:hanging="14"/>
            </w:pPr>
            <w:r>
              <w:rPr>
                <w:szCs w:val="26"/>
              </w:rPr>
              <w:t>Khả năng tái sử dụng mã nguồn</w:t>
            </w:r>
          </w:p>
        </w:tc>
        <w:tc>
          <w:tcPr>
            <w:tcW w:w="1148" w:type="dxa"/>
            <w:tcBorders>
              <w:top w:val="single" w:color="000000" w:sz="8" w:space="0"/>
              <w:left w:val="single" w:color="000000" w:sz="8" w:space="0"/>
              <w:bottom w:val="single" w:color="000000" w:sz="8" w:space="0"/>
              <w:right w:val="single" w:color="000000" w:sz="8" w:space="0"/>
            </w:tcBorders>
            <w:shd w:val="clear" w:color="auto" w:fill="auto"/>
            <w:tcMar>
              <w:top w:w="11" w:type="dxa"/>
              <w:left w:w="78" w:type="dxa"/>
              <w:bottom w:w="0" w:type="dxa"/>
              <w:right w:w="78" w:type="dxa"/>
            </w:tcMar>
            <w:vAlign w:val="center"/>
          </w:tcPr>
          <w:p w14:paraId="38F249D5">
            <w:pPr>
              <w:widowControl w:val="0"/>
              <w:snapToGrid w:val="0"/>
            </w:pPr>
            <w:r>
              <w:t>1</w:t>
            </w:r>
          </w:p>
        </w:tc>
        <w:tc>
          <w:tcPr>
            <w:tcW w:w="1413" w:type="dxa"/>
            <w:tcBorders>
              <w:top w:val="single" w:color="000000" w:sz="8" w:space="0"/>
              <w:left w:val="single" w:color="000000" w:sz="8" w:space="0"/>
              <w:bottom w:val="single" w:color="000000" w:sz="8" w:space="0"/>
              <w:right w:val="single" w:color="000000" w:sz="8" w:space="0"/>
            </w:tcBorders>
            <w:shd w:val="clear" w:color="auto" w:fill="auto"/>
            <w:tcMar>
              <w:top w:w="0" w:type="dxa"/>
              <w:left w:w="0" w:type="dxa"/>
              <w:bottom w:w="0" w:type="dxa"/>
              <w:right w:w="0" w:type="dxa"/>
            </w:tcMar>
            <w:vAlign w:val="center"/>
          </w:tcPr>
          <w:p w14:paraId="42073DEE">
            <w:pPr>
              <w:widowControl w:val="0"/>
              <w:snapToGrid w:val="0"/>
            </w:pPr>
            <w:r>
              <w:t>0</w:t>
            </w:r>
          </w:p>
        </w:tc>
        <w:tc>
          <w:tcPr>
            <w:tcW w:w="883" w:type="dxa"/>
            <w:tcBorders>
              <w:top w:val="single" w:color="000000" w:sz="8" w:space="0"/>
              <w:left w:val="single" w:color="000000" w:sz="8" w:space="0"/>
              <w:bottom w:val="single" w:color="000000" w:sz="8" w:space="0"/>
              <w:right w:val="single" w:color="000000" w:sz="8" w:space="0"/>
            </w:tcBorders>
            <w:shd w:val="clear" w:color="auto" w:fill="auto"/>
            <w:tcMar>
              <w:top w:w="0" w:type="dxa"/>
              <w:left w:w="0" w:type="dxa"/>
              <w:bottom w:w="0" w:type="dxa"/>
              <w:right w:w="0" w:type="dxa"/>
            </w:tcMar>
            <w:vAlign w:val="center"/>
          </w:tcPr>
          <w:p w14:paraId="2ADFAD3A">
            <w:pPr>
              <w:widowControl w:val="0"/>
              <w:snapToGrid w:val="0"/>
            </w:pPr>
            <w:r>
              <w:t>0</w:t>
            </w:r>
          </w:p>
        </w:tc>
      </w:tr>
      <w:tr w14:paraId="041D90D4">
        <w:tblPrEx>
          <w:tblCellMar>
            <w:top w:w="0" w:type="dxa"/>
            <w:left w:w="108" w:type="dxa"/>
            <w:bottom w:w="0" w:type="dxa"/>
            <w:right w:w="108" w:type="dxa"/>
          </w:tblCellMar>
        </w:tblPrEx>
        <w:trPr>
          <w:trHeight w:val="397" w:hRule="atLeast"/>
          <w:jc w:val="center"/>
        </w:trPr>
        <w:tc>
          <w:tcPr>
            <w:tcW w:w="5167" w:type="dxa"/>
            <w:tcBorders>
              <w:top w:val="single" w:color="000000" w:sz="8" w:space="0"/>
              <w:left w:val="single" w:color="000000" w:sz="8" w:space="0"/>
              <w:bottom w:val="single" w:color="000000" w:sz="8" w:space="0"/>
              <w:right w:val="single" w:color="000000" w:sz="8" w:space="0"/>
            </w:tcBorders>
            <w:shd w:val="clear" w:color="auto" w:fill="auto"/>
            <w:tcMar>
              <w:top w:w="11" w:type="dxa"/>
              <w:left w:w="78" w:type="dxa"/>
              <w:bottom w:w="0" w:type="dxa"/>
              <w:right w:w="78" w:type="dxa"/>
            </w:tcMar>
            <w:vAlign w:val="center"/>
          </w:tcPr>
          <w:p w14:paraId="01920D72">
            <w:pPr>
              <w:widowControl w:val="0"/>
              <w:snapToGrid w:val="0"/>
              <w:ind w:hanging="14"/>
            </w:pPr>
            <w:r>
              <w:rPr>
                <w:szCs w:val="26"/>
              </w:rPr>
              <w:t>Dễ cài đặt</w:t>
            </w:r>
          </w:p>
        </w:tc>
        <w:tc>
          <w:tcPr>
            <w:tcW w:w="1148" w:type="dxa"/>
            <w:tcBorders>
              <w:top w:val="single" w:color="000000" w:sz="8" w:space="0"/>
              <w:left w:val="single" w:color="000000" w:sz="8" w:space="0"/>
              <w:bottom w:val="single" w:color="000000" w:sz="8" w:space="0"/>
              <w:right w:val="single" w:color="000000" w:sz="8" w:space="0"/>
            </w:tcBorders>
            <w:shd w:val="clear" w:color="auto" w:fill="auto"/>
            <w:tcMar>
              <w:top w:w="11" w:type="dxa"/>
              <w:left w:w="78" w:type="dxa"/>
              <w:bottom w:w="0" w:type="dxa"/>
              <w:right w:w="78" w:type="dxa"/>
            </w:tcMar>
            <w:vAlign w:val="center"/>
          </w:tcPr>
          <w:p w14:paraId="5B1A75E6">
            <w:pPr>
              <w:widowControl w:val="0"/>
              <w:snapToGrid w:val="0"/>
            </w:pPr>
            <w:r>
              <w:t>0.5</w:t>
            </w:r>
          </w:p>
        </w:tc>
        <w:tc>
          <w:tcPr>
            <w:tcW w:w="1413" w:type="dxa"/>
            <w:tcBorders>
              <w:top w:val="single" w:color="000000" w:sz="8" w:space="0"/>
              <w:left w:val="single" w:color="000000" w:sz="8" w:space="0"/>
              <w:bottom w:val="single" w:color="000000" w:sz="8" w:space="0"/>
              <w:right w:val="single" w:color="000000" w:sz="8" w:space="0"/>
            </w:tcBorders>
            <w:shd w:val="clear" w:color="auto" w:fill="auto"/>
            <w:tcMar>
              <w:top w:w="0" w:type="dxa"/>
              <w:left w:w="0" w:type="dxa"/>
              <w:bottom w:w="0" w:type="dxa"/>
              <w:right w:w="0" w:type="dxa"/>
            </w:tcMar>
            <w:vAlign w:val="center"/>
          </w:tcPr>
          <w:p w14:paraId="2129EE32">
            <w:pPr>
              <w:widowControl w:val="0"/>
              <w:snapToGrid w:val="0"/>
            </w:pPr>
            <w:r>
              <w:t>1</w:t>
            </w:r>
          </w:p>
        </w:tc>
        <w:tc>
          <w:tcPr>
            <w:tcW w:w="883" w:type="dxa"/>
            <w:tcBorders>
              <w:top w:val="single" w:color="000000" w:sz="8" w:space="0"/>
              <w:left w:val="single" w:color="000000" w:sz="8" w:space="0"/>
              <w:bottom w:val="single" w:color="000000" w:sz="8" w:space="0"/>
              <w:right w:val="single" w:color="000000" w:sz="8" w:space="0"/>
            </w:tcBorders>
            <w:shd w:val="clear" w:color="auto" w:fill="auto"/>
            <w:tcMar>
              <w:top w:w="0" w:type="dxa"/>
              <w:left w:w="0" w:type="dxa"/>
              <w:bottom w:w="0" w:type="dxa"/>
              <w:right w:w="0" w:type="dxa"/>
            </w:tcMar>
            <w:vAlign w:val="center"/>
          </w:tcPr>
          <w:p w14:paraId="60A3B9D9">
            <w:pPr>
              <w:widowControl w:val="0"/>
              <w:snapToGrid w:val="0"/>
            </w:pPr>
            <w:r>
              <w:t>0.5</w:t>
            </w:r>
          </w:p>
        </w:tc>
      </w:tr>
      <w:tr w14:paraId="1F3076B0">
        <w:tblPrEx>
          <w:tblCellMar>
            <w:top w:w="0" w:type="dxa"/>
            <w:left w:w="108" w:type="dxa"/>
            <w:bottom w:w="0" w:type="dxa"/>
            <w:right w:w="108" w:type="dxa"/>
          </w:tblCellMar>
        </w:tblPrEx>
        <w:trPr>
          <w:trHeight w:val="397" w:hRule="atLeast"/>
          <w:jc w:val="center"/>
        </w:trPr>
        <w:tc>
          <w:tcPr>
            <w:tcW w:w="5167" w:type="dxa"/>
            <w:tcBorders>
              <w:top w:val="single" w:color="000000" w:sz="8" w:space="0"/>
              <w:left w:val="single" w:color="000000" w:sz="8" w:space="0"/>
              <w:bottom w:val="single" w:color="000000" w:sz="8" w:space="0"/>
              <w:right w:val="single" w:color="000000" w:sz="8" w:space="0"/>
            </w:tcBorders>
            <w:shd w:val="clear" w:color="auto" w:fill="auto"/>
            <w:tcMar>
              <w:top w:w="11" w:type="dxa"/>
              <w:left w:w="78" w:type="dxa"/>
              <w:bottom w:w="0" w:type="dxa"/>
              <w:right w:w="78" w:type="dxa"/>
            </w:tcMar>
            <w:vAlign w:val="center"/>
          </w:tcPr>
          <w:p w14:paraId="7D49C411">
            <w:pPr>
              <w:widowControl w:val="0"/>
              <w:snapToGrid w:val="0"/>
              <w:ind w:hanging="14"/>
            </w:pPr>
            <w:r>
              <w:rPr>
                <w:szCs w:val="26"/>
              </w:rPr>
              <w:t>Dễ sử dụng</w:t>
            </w:r>
          </w:p>
        </w:tc>
        <w:tc>
          <w:tcPr>
            <w:tcW w:w="1148" w:type="dxa"/>
            <w:tcBorders>
              <w:top w:val="single" w:color="000000" w:sz="8" w:space="0"/>
              <w:left w:val="single" w:color="000000" w:sz="8" w:space="0"/>
              <w:bottom w:val="single" w:color="000000" w:sz="8" w:space="0"/>
              <w:right w:val="single" w:color="000000" w:sz="8" w:space="0"/>
            </w:tcBorders>
            <w:shd w:val="clear" w:color="auto" w:fill="auto"/>
            <w:tcMar>
              <w:top w:w="11" w:type="dxa"/>
              <w:left w:w="78" w:type="dxa"/>
              <w:bottom w:w="0" w:type="dxa"/>
              <w:right w:w="78" w:type="dxa"/>
            </w:tcMar>
            <w:vAlign w:val="center"/>
          </w:tcPr>
          <w:p w14:paraId="11F3C314">
            <w:pPr>
              <w:widowControl w:val="0"/>
              <w:snapToGrid w:val="0"/>
            </w:pPr>
            <w:r>
              <w:t>0.5</w:t>
            </w:r>
          </w:p>
        </w:tc>
        <w:tc>
          <w:tcPr>
            <w:tcW w:w="1413" w:type="dxa"/>
            <w:tcBorders>
              <w:top w:val="single" w:color="000000" w:sz="8" w:space="0"/>
              <w:left w:val="single" w:color="000000" w:sz="8" w:space="0"/>
              <w:bottom w:val="single" w:color="000000" w:sz="8" w:space="0"/>
              <w:right w:val="single" w:color="000000" w:sz="8" w:space="0"/>
            </w:tcBorders>
            <w:shd w:val="clear" w:color="auto" w:fill="auto"/>
            <w:tcMar>
              <w:top w:w="0" w:type="dxa"/>
              <w:left w:w="0" w:type="dxa"/>
              <w:bottom w:w="0" w:type="dxa"/>
              <w:right w:w="0" w:type="dxa"/>
            </w:tcMar>
            <w:vAlign w:val="center"/>
          </w:tcPr>
          <w:p w14:paraId="4F8F9654">
            <w:pPr>
              <w:widowControl w:val="0"/>
              <w:snapToGrid w:val="0"/>
            </w:pPr>
            <w:r>
              <w:t>1</w:t>
            </w:r>
          </w:p>
        </w:tc>
        <w:tc>
          <w:tcPr>
            <w:tcW w:w="883" w:type="dxa"/>
            <w:tcBorders>
              <w:top w:val="single" w:color="000000" w:sz="8" w:space="0"/>
              <w:left w:val="single" w:color="000000" w:sz="8" w:space="0"/>
              <w:bottom w:val="single" w:color="000000" w:sz="8" w:space="0"/>
              <w:right w:val="single" w:color="000000" w:sz="8" w:space="0"/>
            </w:tcBorders>
            <w:shd w:val="clear" w:color="auto" w:fill="auto"/>
            <w:tcMar>
              <w:top w:w="0" w:type="dxa"/>
              <w:left w:w="0" w:type="dxa"/>
              <w:bottom w:w="0" w:type="dxa"/>
              <w:right w:w="0" w:type="dxa"/>
            </w:tcMar>
            <w:vAlign w:val="center"/>
          </w:tcPr>
          <w:p w14:paraId="5286F9F8">
            <w:pPr>
              <w:widowControl w:val="0"/>
              <w:snapToGrid w:val="0"/>
            </w:pPr>
            <w:r>
              <w:t>0.5</w:t>
            </w:r>
          </w:p>
        </w:tc>
      </w:tr>
      <w:tr w14:paraId="3B819713">
        <w:tblPrEx>
          <w:tblCellMar>
            <w:top w:w="0" w:type="dxa"/>
            <w:left w:w="108" w:type="dxa"/>
            <w:bottom w:w="0" w:type="dxa"/>
            <w:right w:w="108" w:type="dxa"/>
          </w:tblCellMar>
        </w:tblPrEx>
        <w:trPr>
          <w:trHeight w:val="397" w:hRule="atLeast"/>
          <w:jc w:val="center"/>
        </w:trPr>
        <w:tc>
          <w:tcPr>
            <w:tcW w:w="5167" w:type="dxa"/>
            <w:tcBorders>
              <w:top w:val="single" w:color="000000" w:sz="8" w:space="0"/>
              <w:left w:val="single" w:color="000000" w:sz="8" w:space="0"/>
              <w:bottom w:val="single" w:color="000000" w:sz="8" w:space="0"/>
              <w:right w:val="single" w:color="000000" w:sz="8" w:space="0"/>
            </w:tcBorders>
            <w:shd w:val="clear" w:color="auto" w:fill="auto"/>
            <w:tcMar>
              <w:top w:w="11" w:type="dxa"/>
              <w:left w:w="78" w:type="dxa"/>
              <w:bottom w:w="0" w:type="dxa"/>
              <w:right w:w="78" w:type="dxa"/>
            </w:tcMar>
            <w:vAlign w:val="center"/>
          </w:tcPr>
          <w:p w14:paraId="2145FE61">
            <w:pPr>
              <w:widowControl w:val="0"/>
              <w:snapToGrid w:val="0"/>
              <w:ind w:hanging="14"/>
            </w:pPr>
            <w:r>
              <w:rPr>
                <w:szCs w:val="26"/>
              </w:rPr>
              <w:t>Tính khả chuyển</w:t>
            </w:r>
          </w:p>
        </w:tc>
        <w:tc>
          <w:tcPr>
            <w:tcW w:w="1148" w:type="dxa"/>
            <w:tcBorders>
              <w:top w:val="single" w:color="000000" w:sz="8" w:space="0"/>
              <w:left w:val="single" w:color="000000" w:sz="8" w:space="0"/>
              <w:bottom w:val="single" w:color="000000" w:sz="8" w:space="0"/>
              <w:right w:val="single" w:color="000000" w:sz="8" w:space="0"/>
            </w:tcBorders>
            <w:shd w:val="clear" w:color="auto" w:fill="auto"/>
            <w:tcMar>
              <w:top w:w="11" w:type="dxa"/>
              <w:left w:w="78" w:type="dxa"/>
              <w:bottom w:w="0" w:type="dxa"/>
              <w:right w:w="78" w:type="dxa"/>
            </w:tcMar>
            <w:vAlign w:val="center"/>
          </w:tcPr>
          <w:p w14:paraId="153C8ACF">
            <w:pPr>
              <w:widowControl w:val="0"/>
              <w:snapToGrid w:val="0"/>
            </w:pPr>
            <w:r>
              <w:t>2</w:t>
            </w:r>
          </w:p>
        </w:tc>
        <w:tc>
          <w:tcPr>
            <w:tcW w:w="1413" w:type="dxa"/>
            <w:tcBorders>
              <w:top w:val="single" w:color="000000" w:sz="8" w:space="0"/>
              <w:left w:val="single" w:color="000000" w:sz="8" w:space="0"/>
              <w:bottom w:val="single" w:color="000000" w:sz="8" w:space="0"/>
              <w:right w:val="single" w:color="000000" w:sz="8" w:space="0"/>
            </w:tcBorders>
            <w:shd w:val="clear" w:color="auto" w:fill="auto"/>
            <w:tcMar>
              <w:top w:w="0" w:type="dxa"/>
              <w:left w:w="0" w:type="dxa"/>
              <w:bottom w:w="0" w:type="dxa"/>
              <w:right w:w="0" w:type="dxa"/>
            </w:tcMar>
            <w:vAlign w:val="center"/>
          </w:tcPr>
          <w:p w14:paraId="4EA5EA2F">
            <w:pPr>
              <w:widowControl w:val="0"/>
              <w:snapToGrid w:val="0"/>
            </w:pPr>
            <w:r>
              <w:t>0</w:t>
            </w:r>
          </w:p>
        </w:tc>
        <w:tc>
          <w:tcPr>
            <w:tcW w:w="883" w:type="dxa"/>
            <w:tcBorders>
              <w:top w:val="single" w:color="000000" w:sz="8" w:space="0"/>
              <w:left w:val="single" w:color="000000" w:sz="8" w:space="0"/>
              <w:bottom w:val="single" w:color="000000" w:sz="8" w:space="0"/>
              <w:right w:val="single" w:color="000000" w:sz="8" w:space="0"/>
            </w:tcBorders>
            <w:shd w:val="clear" w:color="auto" w:fill="auto"/>
            <w:tcMar>
              <w:top w:w="0" w:type="dxa"/>
              <w:left w:w="0" w:type="dxa"/>
              <w:bottom w:w="0" w:type="dxa"/>
              <w:right w:w="0" w:type="dxa"/>
            </w:tcMar>
            <w:vAlign w:val="center"/>
          </w:tcPr>
          <w:p w14:paraId="4E15F5C0">
            <w:pPr>
              <w:widowControl w:val="0"/>
              <w:snapToGrid w:val="0"/>
            </w:pPr>
            <w:r>
              <w:t>0</w:t>
            </w:r>
          </w:p>
        </w:tc>
      </w:tr>
      <w:tr w14:paraId="15C02777">
        <w:tblPrEx>
          <w:tblCellMar>
            <w:top w:w="0" w:type="dxa"/>
            <w:left w:w="108" w:type="dxa"/>
            <w:bottom w:w="0" w:type="dxa"/>
            <w:right w:w="108" w:type="dxa"/>
          </w:tblCellMar>
        </w:tblPrEx>
        <w:trPr>
          <w:trHeight w:val="397" w:hRule="atLeast"/>
          <w:jc w:val="center"/>
        </w:trPr>
        <w:tc>
          <w:tcPr>
            <w:tcW w:w="5167" w:type="dxa"/>
            <w:tcBorders>
              <w:top w:val="single" w:color="000000" w:sz="8" w:space="0"/>
              <w:left w:val="single" w:color="000000" w:sz="8" w:space="0"/>
              <w:bottom w:val="single" w:color="000000" w:sz="8" w:space="0"/>
              <w:right w:val="single" w:color="000000" w:sz="8" w:space="0"/>
            </w:tcBorders>
            <w:shd w:val="clear" w:color="auto" w:fill="auto"/>
            <w:tcMar>
              <w:top w:w="11" w:type="dxa"/>
              <w:left w:w="78" w:type="dxa"/>
              <w:bottom w:w="0" w:type="dxa"/>
              <w:right w:w="78" w:type="dxa"/>
            </w:tcMar>
            <w:vAlign w:val="center"/>
          </w:tcPr>
          <w:p w14:paraId="758D82F3">
            <w:pPr>
              <w:widowControl w:val="0"/>
              <w:snapToGrid w:val="0"/>
              <w:ind w:hanging="14"/>
            </w:pPr>
            <w:r>
              <w:rPr>
                <w:szCs w:val="26"/>
              </w:rPr>
              <w:t>Khả năng dễ thay đổi</w:t>
            </w:r>
          </w:p>
        </w:tc>
        <w:tc>
          <w:tcPr>
            <w:tcW w:w="1148" w:type="dxa"/>
            <w:tcBorders>
              <w:top w:val="single" w:color="000000" w:sz="8" w:space="0"/>
              <w:left w:val="single" w:color="000000" w:sz="8" w:space="0"/>
              <w:bottom w:val="single" w:color="000000" w:sz="8" w:space="0"/>
              <w:right w:val="single" w:color="000000" w:sz="8" w:space="0"/>
            </w:tcBorders>
            <w:shd w:val="clear" w:color="auto" w:fill="auto"/>
            <w:tcMar>
              <w:top w:w="11" w:type="dxa"/>
              <w:left w:w="78" w:type="dxa"/>
              <w:bottom w:w="0" w:type="dxa"/>
              <w:right w:w="78" w:type="dxa"/>
            </w:tcMar>
            <w:vAlign w:val="center"/>
          </w:tcPr>
          <w:p w14:paraId="50E59651">
            <w:pPr>
              <w:widowControl w:val="0"/>
              <w:snapToGrid w:val="0"/>
            </w:pPr>
            <w:r>
              <w:t>1</w:t>
            </w:r>
          </w:p>
        </w:tc>
        <w:tc>
          <w:tcPr>
            <w:tcW w:w="1413" w:type="dxa"/>
            <w:tcBorders>
              <w:top w:val="single" w:color="000000" w:sz="8" w:space="0"/>
              <w:left w:val="single" w:color="000000" w:sz="8" w:space="0"/>
              <w:bottom w:val="single" w:color="000000" w:sz="8" w:space="0"/>
              <w:right w:val="single" w:color="000000" w:sz="8" w:space="0"/>
            </w:tcBorders>
            <w:shd w:val="clear" w:color="auto" w:fill="auto"/>
            <w:tcMar>
              <w:top w:w="0" w:type="dxa"/>
              <w:left w:w="0" w:type="dxa"/>
              <w:bottom w:w="0" w:type="dxa"/>
              <w:right w:w="0" w:type="dxa"/>
            </w:tcMar>
            <w:vAlign w:val="center"/>
          </w:tcPr>
          <w:p w14:paraId="12C48CF3">
            <w:pPr>
              <w:widowControl w:val="0"/>
              <w:snapToGrid w:val="0"/>
            </w:pPr>
            <w:r>
              <w:t>1</w:t>
            </w:r>
          </w:p>
        </w:tc>
        <w:tc>
          <w:tcPr>
            <w:tcW w:w="883" w:type="dxa"/>
            <w:tcBorders>
              <w:top w:val="single" w:color="000000" w:sz="8" w:space="0"/>
              <w:left w:val="single" w:color="000000" w:sz="8" w:space="0"/>
              <w:bottom w:val="single" w:color="000000" w:sz="8" w:space="0"/>
              <w:right w:val="single" w:color="000000" w:sz="8" w:space="0"/>
            </w:tcBorders>
            <w:shd w:val="clear" w:color="auto" w:fill="auto"/>
            <w:tcMar>
              <w:top w:w="0" w:type="dxa"/>
              <w:left w:w="0" w:type="dxa"/>
              <w:bottom w:w="0" w:type="dxa"/>
              <w:right w:w="0" w:type="dxa"/>
            </w:tcMar>
            <w:vAlign w:val="center"/>
          </w:tcPr>
          <w:p w14:paraId="196012DB">
            <w:pPr>
              <w:widowControl w:val="0"/>
              <w:snapToGrid w:val="0"/>
            </w:pPr>
            <w:r>
              <w:t>1</w:t>
            </w:r>
          </w:p>
        </w:tc>
      </w:tr>
      <w:tr w14:paraId="3E8BAFD6">
        <w:tblPrEx>
          <w:tblCellMar>
            <w:top w:w="0" w:type="dxa"/>
            <w:left w:w="108" w:type="dxa"/>
            <w:bottom w:w="0" w:type="dxa"/>
            <w:right w:w="108" w:type="dxa"/>
          </w:tblCellMar>
        </w:tblPrEx>
        <w:trPr>
          <w:trHeight w:val="397" w:hRule="atLeast"/>
          <w:jc w:val="center"/>
        </w:trPr>
        <w:tc>
          <w:tcPr>
            <w:tcW w:w="5167" w:type="dxa"/>
            <w:tcBorders>
              <w:top w:val="single" w:color="000000" w:sz="8" w:space="0"/>
              <w:left w:val="single" w:color="000000" w:sz="8" w:space="0"/>
              <w:bottom w:val="single" w:color="000000" w:sz="8" w:space="0"/>
              <w:right w:val="single" w:color="000000" w:sz="8" w:space="0"/>
            </w:tcBorders>
            <w:shd w:val="clear" w:color="auto" w:fill="auto"/>
            <w:tcMar>
              <w:top w:w="11" w:type="dxa"/>
              <w:left w:w="78" w:type="dxa"/>
              <w:bottom w:w="0" w:type="dxa"/>
              <w:right w:w="78" w:type="dxa"/>
            </w:tcMar>
            <w:vAlign w:val="center"/>
          </w:tcPr>
          <w:p w14:paraId="07B6B3C9">
            <w:pPr>
              <w:widowControl w:val="0"/>
              <w:snapToGrid w:val="0"/>
              <w:ind w:hanging="14"/>
            </w:pPr>
            <w:r>
              <w:rPr>
                <w:szCs w:val="26"/>
              </w:rPr>
              <w:t>Xử lý tương tranh</w:t>
            </w:r>
          </w:p>
        </w:tc>
        <w:tc>
          <w:tcPr>
            <w:tcW w:w="1148" w:type="dxa"/>
            <w:tcBorders>
              <w:top w:val="single" w:color="000000" w:sz="8" w:space="0"/>
              <w:left w:val="single" w:color="000000" w:sz="8" w:space="0"/>
              <w:bottom w:val="single" w:color="000000" w:sz="8" w:space="0"/>
              <w:right w:val="single" w:color="000000" w:sz="8" w:space="0"/>
            </w:tcBorders>
            <w:shd w:val="clear" w:color="auto" w:fill="auto"/>
            <w:tcMar>
              <w:top w:w="11" w:type="dxa"/>
              <w:left w:w="78" w:type="dxa"/>
              <w:bottom w:w="0" w:type="dxa"/>
              <w:right w:w="78" w:type="dxa"/>
            </w:tcMar>
            <w:vAlign w:val="center"/>
          </w:tcPr>
          <w:p w14:paraId="071BD84D">
            <w:pPr>
              <w:widowControl w:val="0"/>
              <w:snapToGrid w:val="0"/>
            </w:pPr>
            <w:r>
              <w:t>1</w:t>
            </w:r>
          </w:p>
        </w:tc>
        <w:tc>
          <w:tcPr>
            <w:tcW w:w="1413" w:type="dxa"/>
            <w:tcBorders>
              <w:top w:val="single" w:color="000000" w:sz="8" w:space="0"/>
              <w:left w:val="single" w:color="000000" w:sz="8" w:space="0"/>
              <w:bottom w:val="single" w:color="000000" w:sz="8" w:space="0"/>
              <w:right w:val="single" w:color="000000" w:sz="8" w:space="0"/>
            </w:tcBorders>
            <w:shd w:val="clear" w:color="auto" w:fill="auto"/>
            <w:tcMar>
              <w:top w:w="0" w:type="dxa"/>
              <w:left w:w="0" w:type="dxa"/>
              <w:bottom w:w="0" w:type="dxa"/>
              <w:right w:w="0" w:type="dxa"/>
            </w:tcMar>
            <w:vAlign w:val="center"/>
          </w:tcPr>
          <w:p w14:paraId="5245B0E1">
            <w:pPr>
              <w:widowControl w:val="0"/>
              <w:snapToGrid w:val="0"/>
            </w:pPr>
            <w:r>
              <w:t>2</w:t>
            </w:r>
          </w:p>
        </w:tc>
        <w:tc>
          <w:tcPr>
            <w:tcW w:w="883" w:type="dxa"/>
            <w:tcBorders>
              <w:top w:val="single" w:color="000000" w:sz="8" w:space="0"/>
              <w:left w:val="single" w:color="000000" w:sz="8" w:space="0"/>
              <w:bottom w:val="single" w:color="000000" w:sz="8" w:space="0"/>
              <w:right w:val="single" w:color="000000" w:sz="8" w:space="0"/>
            </w:tcBorders>
            <w:shd w:val="clear" w:color="auto" w:fill="auto"/>
            <w:tcMar>
              <w:top w:w="0" w:type="dxa"/>
              <w:left w:w="0" w:type="dxa"/>
              <w:bottom w:w="0" w:type="dxa"/>
              <w:right w:w="0" w:type="dxa"/>
            </w:tcMar>
            <w:vAlign w:val="center"/>
          </w:tcPr>
          <w:p w14:paraId="569F7656">
            <w:pPr>
              <w:widowControl w:val="0"/>
              <w:snapToGrid w:val="0"/>
            </w:pPr>
            <w:r>
              <w:t>2</w:t>
            </w:r>
          </w:p>
        </w:tc>
      </w:tr>
      <w:tr w14:paraId="5E6D3879">
        <w:tblPrEx>
          <w:tblCellMar>
            <w:top w:w="0" w:type="dxa"/>
            <w:left w:w="108" w:type="dxa"/>
            <w:bottom w:w="0" w:type="dxa"/>
            <w:right w:w="108" w:type="dxa"/>
          </w:tblCellMar>
        </w:tblPrEx>
        <w:trPr>
          <w:trHeight w:val="397" w:hRule="atLeast"/>
          <w:jc w:val="center"/>
        </w:trPr>
        <w:tc>
          <w:tcPr>
            <w:tcW w:w="5167" w:type="dxa"/>
            <w:tcBorders>
              <w:top w:val="single" w:color="000000" w:sz="8" w:space="0"/>
              <w:left w:val="single" w:color="000000" w:sz="8" w:space="0"/>
              <w:bottom w:val="single" w:color="000000" w:sz="8" w:space="0"/>
              <w:right w:val="single" w:color="000000" w:sz="8" w:space="0"/>
            </w:tcBorders>
            <w:shd w:val="clear" w:color="auto" w:fill="auto"/>
            <w:tcMar>
              <w:top w:w="11" w:type="dxa"/>
              <w:left w:w="78" w:type="dxa"/>
              <w:bottom w:w="0" w:type="dxa"/>
              <w:right w:w="78" w:type="dxa"/>
            </w:tcMar>
            <w:vAlign w:val="center"/>
          </w:tcPr>
          <w:p w14:paraId="0FE5827B">
            <w:pPr>
              <w:widowControl w:val="0"/>
              <w:snapToGrid w:val="0"/>
              <w:ind w:hanging="14"/>
            </w:pPr>
            <w:r>
              <w:rPr>
                <w:szCs w:val="26"/>
              </w:rPr>
              <w:t>Có tính bảo mật cao</w:t>
            </w:r>
          </w:p>
        </w:tc>
        <w:tc>
          <w:tcPr>
            <w:tcW w:w="1148" w:type="dxa"/>
            <w:tcBorders>
              <w:top w:val="single" w:color="000000" w:sz="8" w:space="0"/>
              <w:left w:val="single" w:color="000000" w:sz="8" w:space="0"/>
              <w:bottom w:val="single" w:color="000000" w:sz="8" w:space="0"/>
              <w:right w:val="single" w:color="000000" w:sz="8" w:space="0"/>
            </w:tcBorders>
            <w:shd w:val="clear" w:color="auto" w:fill="auto"/>
            <w:tcMar>
              <w:top w:w="11" w:type="dxa"/>
              <w:left w:w="78" w:type="dxa"/>
              <w:bottom w:w="0" w:type="dxa"/>
              <w:right w:w="78" w:type="dxa"/>
            </w:tcMar>
            <w:vAlign w:val="center"/>
          </w:tcPr>
          <w:p w14:paraId="72CB6513">
            <w:pPr>
              <w:widowControl w:val="0"/>
              <w:snapToGrid w:val="0"/>
            </w:pPr>
            <w:r>
              <w:t>1</w:t>
            </w:r>
          </w:p>
        </w:tc>
        <w:tc>
          <w:tcPr>
            <w:tcW w:w="1413" w:type="dxa"/>
            <w:tcBorders>
              <w:top w:val="single" w:color="000000" w:sz="8" w:space="0"/>
              <w:left w:val="single" w:color="000000" w:sz="8" w:space="0"/>
              <w:bottom w:val="single" w:color="000000" w:sz="8" w:space="0"/>
              <w:right w:val="single" w:color="000000" w:sz="8" w:space="0"/>
            </w:tcBorders>
            <w:shd w:val="clear" w:color="auto" w:fill="auto"/>
            <w:tcMar>
              <w:top w:w="0" w:type="dxa"/>
              <w:left w:w="0" w:type="dxa"/>
              <w:bottom w:w="0" w:type="dxa"/>
              <w:right w:w="0" w:type="dxa"/>
            </w:tcMar>
            <w:vAlign w:val="center"/>
          </w:tcPr>
          <w:p w14:paraId="7FF1732C">
            <w:pPr>
              <w:widowControl w:val="0"/>
              <w:snapToGrid w:val="0"/>
            </w:pPr>
            <w:r>
              <w:t>1</w:t>
            </w:r>
          </w:p>
        </w:tc>
        <w:tc>
          <w:tcPr>
            <w:tcW w:w="883" w:type="dxa"/>
            <w:tcBorders>
              <w:top w:val="single" w:color="000000" w:sz="8" w:space="0"/>
              <w:left w:val="single" w:color="000000" w:sz="8" w:space="0"/>
              <w:bottom w:val="single" w:color="000000" w:sz="8" w:space="0"/>
              <w:right w:val="single" w:color="000000" w:sz="8" w:space="0"/>
            </w:tcBorders>
            <w:shd w:val="clear" w:color="auto" w:fill="auto"/>
            <w:tcMar>
              <w:top w:w="0" w:type="dxa"/>
              <w:left w:w="0" w:type="dxa"/>
              <w:bottom w:w="0" w:type="dxa"/>
              <w:right w:w="0" w:type="dxa"/>
            </w:tcMar>
            <w:vAlign w:val="center"/>
          </w:tcPr>
          <w:p w14:paraId="6CDC6720">
            <w:pPr>
              <w:widowControl w:val="0"/>
              <w:snapToGrid w:val="0"/>
            </w:pPr>
            <w:r>
              <w:t>1</w:t>
            </w:r>
          </w:p>
        </w:tc>
      </w:tr>
      <w:tr w14:paraId="58B63C17">
        <w:tblPrEx>
          <w:tblCellMar>
            <w:top w:w="0" w:type="dxa"/>
            <w:left w:w="108" w:type="dxa"/>
            <w:bottom w:w="0" w:type="dxa"/>
            <w:right w:w="108" w:type="dxa"/>
          </w:tblCellMar>
        </w:tblPrEx>
        <w:trPr>
          <w:trHeight w:val="397" w:hRule="atLeast"/>
          <w:jc w:val="center"/>
        </w:trPr>
        <w:tc>
          <w:tcPr>
            <w:tcW w:w="7728" w:type="dxa"/>
            <w:gridSpan w:val="3"/>
            <w:tcBorders>
              <w:top w:val="single" w:color="000000" w:sz="8" w:space="0"/>
              <w:left w:val="single" w:color="000000" w:sz="8" w:space="0"/>
              <w:bottom w:val="single" w:color="000000" w:sz="8" w:space="0"/>
              <w:right w:val="single" w:color="000000" w:sz="8" w:space="0"/>
            </w:tcBorders>
            <w:shd w:val="clear" w:color="auto" w:fill="auto"/>
            <w:tcMar>
              <w:top w:w="11" w:type="dxa"/>
              <w:left w:w="78" w:type="dxa"/>
              <w:bottom w:w="0" w:type="dxa"/>
              <w:right w:w="78" w:type="dxa"/>
            </w:tcMar>
            <w:vAlign w:val="center"/>
          </w:tcPr>
          <w:p w14:paraId="1F1C71EB">
            <w:pPr>
              <w:widowControl w:val="0"/>
              <w:snapToGrid w:val="0"/>
              <w:jc w:val="right"/>
            </w:pPr>
            <w:r>
              <w:rPr>
                <w:szCs w:val="26"/>
              </w:rPr>
              <w:t>Tổng TF</w:t>
            </w:r>
          </w:p>
        </w:tc>
        <w:tc>
          <w:tcPr>
            <w:tcW w:w="883" w:type="dxa"/>
            <w:tcBorders>
              <w:top w:val="single" w:color="000000" w:sz="8" w:space="0"/>
              <w:left w:val="single" w:color="000000" w:sz="8" w:space="0"/>
              <w:bottom w:val="single" w:color="000000" w:sz="8" w:space="0"/>
              <w:right w:val="single" w:color="000000" w:sz="8" w:space="0"/>
            </w:tcBorders>
            <w:shd w:val="clear" w:color="auto" w:fill="auto"/>
            <w:tcMar>
              <w:top w:w="0" w:type="dxa"/>
              <w:left w:w="0" w:type="dxa"/>
              <w:bottom w:w="0" w:type="dxa"/>
              <w:right w:w="0" w:type="dxa"/>
            </w:tcMar>
            <w:vAlign w:val="center"/>
          </w:tcPr>
          <w:p w14:paraId="214B16CB">
            <w:pPr>
              <w:widowControl w:val="0"/>
              <w:snapToGrid w:val="0"/>
            </w:pPr>
            <w:r>
              <w:t>9</w:t>
            </w:r>
          </w:p>
        </w:tc>
      </w:tr>
    </w:tbl>
    <w:p w14:paraId="622C3018">
      <w:pPr>
        <w:snapToGrid w:val="0"/>
        <w:rPr>
          <w:sz w:val="40"/>
          <w:szCs w:val="40"/>
          <w:vertAlign w:val="subscript"/>
        </w:rPr>
      </w:pPr>
    </w:p>
    <w:p w14:paraId="543DFE94">
      <w:pPr>
        <w:snapToGrid w:val="0"/>
        <w:rPr>
          <w:sz w:val="40"/>
          <w:szCs w:val="40"/>
          <w:vertAlign w:val="subscript"/>
        </w:rPr>
      </w:pPr>
      <w:r>
        <w:rPr>
          <w:sz w:val="40"/>
          <w:szCs w:val="40"/>
          <w:vertAlign w:val="subscript"/>
        </w:rPr>
        <w:object>
          <v:shape id="_x0000_i1031" o:spt="75" type="#_x0000_t75" style="height:28.8pt;width:175.8pt;" o:ole="t" filled="f" o:preferrelative="t" stroked="f" coordsize="21600,21600">
            <v:path/>
            <v:fill on="f" focussize="0,0"/>
            <v:stroke on="f" joinstyle="miter"/>
            <v:imagedata r:id="rId23" o:title=""/>
            <o:lock v:ext="edit" aspectratio="t"/>
            <w10:wrap type="none"/>
            <w10:anchorlock/>
          </v:shape>
          <o:OLEObject Type="Embed" ProgID="Equation.3" ShapeID="_x0000_i1031" DrawAspect="Content" ObjectID="_1468075731" r:id="rId22">
            <o:LockedField>false</o:LockedField>
          </o:OLEObject>
        </w:object>
      </w:r>
    </w:p>
    <w:p w14:paraId="695C6940">
      <w:pPr>
        <w:snapToGrid w:val="0"/>
        <w:rPr>
          <w:sz w:val="40"/>
          <w:szCs w:val="40"/>
          <w:vertAlign w:val="subscript"/>
        </w:rPr>
      </w:pPr>
      <w:r>
        <w:rPr>
          <w:sz w:val="40"/>
          <w:szCs w:val="40"/>
          <w:vertAlign w:val="subscript"/>
        </w:rPr>
        <w:t>= 0.6 + 0.01 x 9 = 0.69</w:t>
      </w:r>
    </w:p>
    <w:p w14:paraId="193EB543">
      <w:pPr>
        <w:snapToGrid w:val="0"/>
        <w:rPr>
          <w:sz w:val="40"/>
          <w:szCs w:val="40"/>
          <w:vertAlign w:val="subscript"/>
        </w:rPr>
      </w:pPr>
    </w:p>
    <w:p w14:paraId="15BC8C3B">
      <w:pPr>
        <w:pStyle w:val="4"/>
      </w:pPr>
      <w:bookmarkStart w:id="97" w:name="_Toc5562"/>
      <w:bookmarkStart w:id="98" w:name="_Toc214537413"/>
      <w:bookmarkStart w:id="99" w:name="_Toc31854"/>
      <w:bookmarkStart w:id="100" w:name="_Toc214482585"/>
      <w:bookmarkStart w:id="101" w:name="_Toc7143"/>
      <w:r>
        <w:t>3. Tính yếu tố phức tạp môi trường</w:t>
      </w:r>
      <w:bookmarkEnd w:id="97"/>
      <w:bookmarkEnd w:id="98"/>
      <w:bookmarkEnd w:id="99"/>
      <w:bookmarkEnd w:id="100"/>
      <w:bookmarkEnd w:id="101"/>
    </w:p>
    <w:tbl>
      <w:tblPr>
        <w:tblStyle w:val="8"/>
        <w:tblW w:w="924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4565"/>
        <w:gridCol w:w="1478"/>
        <w:gridCol w:w="2048"/>
        <w:gridCol w:w="1151"/>
      </w:tblGrid>
      <w:tr w14:paraId="4C8DA0B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4565" w:type="dxa"/>
            <w:tcBorders>
              <w:top w:val="single" w:color="000000" w:sz="4" w:space="0"/>
              <w:left w:val="single" w:color="000000" w:sz="4" w:space="0"/>
              <w:bottom w:val="single" w:color="000000" w:sz="4" w:space="0"/>
              <w:right w:val="single" w:color="000000" w:sz="4" w:space="0"/>
            </w:tcBorders>
            <w:shd w:val="clear" w:color="auto" w:fill="auto"/>
            <w:tcMar>
              <w:left w:w="108" w:type="dxa"/>
              <w:right w:w="108" w:type="dxa"/>
            </w:tcMar>
            <w:vAlign w:val="center"/>
          </w:tcPr>
          <w:p w14:paraId="7D5C7272">
            <w:pPr>
              <w:snapToGrid w:val="0"/>
              <w:rPr>
                <w:b/>
              </w:rPr>
            </w:pPr>
            <w:r>
              <w:rPr>
                <w:b/>
                <w:szCs w:val="26"/>
              </w:rPr>
              <w:t>Yếu tố môi trường</w:t>
            </w:r>
          </w:p>
        </w:tc>
        <w:tc>
          <w:tcPr>
            <w:tcW w:w="1478" w:type="dxa"/>
            <w:tcBorders>
              <w:top w:val="single" w:color="000000" w:sz="4" w:space="0"/>
              <w:left w:val="single" w:color="000000" w:sz="4" w:space="0"/>
              <w:bottom w:val="single" w:color="000000" w:sz="4" w:space="0"/>
              <w:right w:val="single" w:color="000000" w:sz="4" w:space="0"/>
            </w:tcBorders>
            <w:shd w:val="clear" w:color="auto" w:fill="auto"/>
            <w:tcMar>
              <w:left w:w="108" w:type="dxa"/>
              <w:right w:w="108" w:type="dxa"/>
            </w:tcMar>
            <w:vAlign w:val="center"/>
          </w:tcPr>
          <w:p w14:paraId="5E9F7666">
            <w:pPr>
              <w:snapToGrid w:val="0"/>
              <w:rPr>
                <w:b/>
              </w:rPr>
            </w:pPr>
            <w:r>
              <w:rPr>
                <w:b/>
                <w:szCs w:val="26"/>
              </w:rPr>
              <w:t>Trọng số (Wi)</w:t>
            </w:r>
          </w:p>
        </w:tc>
        <w:tc>
          <w:tcPr>
            <w:tcW w:w="2048" w:type="dxa"/>
            <w:tcBorders>
              <w:top w:val="single" w:color="000000" w:sz="4" w:space="0"/>
              <w:left w:val="single" w:color="000000" w:sz="4" w:space="0"/>
              <w:bottom w:val="single" w:color="000000" w:sz="4" w:space="0"/>
              <w:right w:val="single" w:color="000000" w:sz="4" w:space="0"/>
            </w:tcBorders>
            <w:shd w:val="clear" w:color="auto" w:fill="auto"/>
            <w:tcMar>
              <w:left w:w="108" w:type="dxa"/>
              <w:right w:w="108" w:type="dxa"/>
            </w:tcMar>
            <w:vAlign w:val="center"/>
          </w:tcPr>
          <w:p w14:paraId="268E11FB">
            <w:pPr>
              <w:snapToGrid w:val="0"/>
              <w:rPr>
                <w:b/>
              </w:rPr>
            </w:pPr>
            <w:r>
              <w:rPr>
                <w:b/>
                <w:szCs w:val="26"/>
              </w:rPr>
              <w:t>Giá trị xếp hạng (AVi)</w:t>
            </w:r>
          </w:p>
        </w:tc>
        <w:tc>
          <w:tcPr>
            <w:tcW w:w="1151" w:type="dxa"/>
            <w:tcBorders>
              <w:top w:val="single" w:color="000000" w:sz="4" w:space="0"/>
              <w:left w:val="single" w:color="000000" w:sz="4" w:space="0"/>
              <w:bottom w:val="single" w:color="000000" w:sz="4" w:space="0"/>
              <w:right w:val="single" w:color="000000" w:sz="4" w:space="0"/>
            </w:tcBorders>
            <w:shd w:val="clear" w:color="auto" w:fill="auto"/>
            <w:tcMar>
              <w:left w:w="108" w:type="dxa"/>
              <w:right w:w="108" w:type="dxa"/>
            </w:tcMar>
            <w:vAlign w:val="center"/>
          </w:tcPr>
          <w:p w14:paraId="33548561">
            <w:pPr>
              <w:snapToGrid w:val="0"/>
              <w:rPr>
                <w:b/>
              </w:rPr>
            </w:pPr>
            <w:r>
              <w:rPr>
                <w:b/>
                <w:szCs w:val="26"/>
              </w:rPr>
              <w:t>Tổng</w:t>
            </w:r>
          </w:p>
        </w:tc>
      </w:tr>
      <w:tr w14:paraId="3D99578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4565" w:type="dxa"/>
            <w:tcBorders>
              <w:top w:val="single" w:color="000000" w:sz="4" w:space="0"/>
              <w:left w:val="single" w:color="000000" w:sz="4" w:space="0"/>
              <w:bottom w:val="single" w:color="000000" w:sz="4" w:space="0"/>
              <w:right w:val="single" w:color="000000" w:sz="4" w:space="0"/>
            </w:tcBorders>
            <w:shd w:val="clear" w:color="auto" w:fill="auto"/>
            <w:tcMar>
              <w:left w:w="108" w:type="dxa"/>
              <w:right w:w="108" w:type="dxa"/>
            </w:tcMar>
            <w:vAlign w:val="center"/>
          </w:tcPr>
          <w:p w14:paraId="705C964D">
            <w:pPr>
              <w:snapToGrid w:val="0"/>
            </w:pPr>
            <w:r>
              <w:rPr>
                <w:szCs w:val="26"/>
              </w:rPr>
              <w:t>Quen thuộc với UML, RUP</w:t>
            </w:r>
          </w:p>
        </w:tc>
        <w:tc>
          <w:tcPr>
            <w:tcW w:w="1478" w:type="dxa"/>
            <w:tcBorders>
              <w:top w:val="single" w:color="000000" w:sz="4" w:space="0"/>
              <w:left w:val="single" w:color="000000" w:sz="4" w:space="0"/>
              <w:bottom w:val="single" w:color="000000" w:sz="4" w:space="0"/>
              <w:right w:val="single" w:color="000000" w:sz="4" w:space="0"/>
            </w:tcBorders>
            <w:shd w:val="clear" w:color="auto" w:fill="auto"/>
            <w:tcMar>
              <w:left w:w="108" w:type="dxa"/>
              <w:right w:w="108" w:type="dxa"/>
            </w:tcMar>
            <w:vAlign w:val="center"/>
          </w:tcPr>
          <w:p w14:paraId="2AFEFCCA">
            <w:pPr>
              <w:snapToGrid w:val="0"/>
            </w:pPr>
            <w:r>
              <w:rPr>
                <w:szCs w:val="26"/>
              </w:rPr>
              <w:t>1.5</w:t>
            </w:r>
          </w:p>
        </w:tc>
        <w:tc>
          <w:tcPr>
            <w:tcW w:w="2048" w:type="dxa"/>
            <w:tcBorders>
              <w:top w:val="single" w:color="000000" w:sz="4" w:space="0"/>
              <w:left w:val="single" w:color="000000" w:sz="4" w:space="0"/>
              <w:bottom w:val="single" w:color="000000" w:sz="4" w:space="0"/>
              <w:right w:val="single" w:color="000000" w:sz="4" w:space="0"/>
            </w:tcBorders>
            <w:shd w:val="clear" w:color="auto" w:fill="auto"/>
            <w:tcMar>
              <w:left w:w="108" w:type="dxa"/>
              <w:right w:w="108" w:type="dxa"/>
            </w:tcMar>
            <w:vAlign w:val="center"/>
          </w:tcPr>
          <w:p w14:paraId="13348BC1">
            <w:pPr>
              <w:snapToGrid w:val="0"/>
            </w:pPr>
            <w:r>
              <w:rPr>
                <w:szCs w:val="26"/>
              </w:rPr>
              <w:t>0</w:t>
            </w:r>
          </w:p>
        </w:tc>
        <w:tc>
          <w:tcPr>
            <w:tcW w:w="1151" w:type="dxa"/>
            <w:tcBorders>
              <w:top w:val="single" w:color="000000" w:sz="4" w:space="0"/>
              <w:left w:val="single" w:color="000000" w:sz="4" w:space="0"/>
              <w:bottom w:val="single" w:color="000000" w:sz="4" w:space="0"/>
              <w:right w:val="single" w:color="000000" w:sz="4" w:space="0"/>
            </w:tcBorders>
            <w:shd w:val="clear" w:color="auto" w:fill="auto"/>
            <w:tcMar>
              <w:left w:w="108" w:type="dxa"/>
              <w:right w:w="108" w:type="dxa"/>
            </w:tcMar>
            <w:vAlign w:val="center"/>
          </w:tcPr>
          <w:p w14:paraId="61E231B2">
            <w:pPr>
              <w:snapToGrid w:val="0"/>
            </w:pPr>
            <w:r>
              <w:rPr>
                <w:szCs w:val="26"/>
              </w:rPr>
              <w:t>0</w:t>
            </w:r>
          </w:p>
        </w:tc>
      </w:tr>
      <w:tr w14:paraId="45E6DC1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4565" w:type="dxa"/>
            <w:tcBorders>
              <w:top w:val="single" w:color="000000" w:sz="4" w:space="0"/>
              <w:left w:val="single" w:color="000000" w:sz="4" w:space="0"/>
              <w:bottom w:val="single" w:color="000000" w:sz="4" w:space="0"/>
              <w:right w:val="single" w:color="000000" w:sz="4" w:space="0"/>
            </w:tcBorders>
            <w:shd w:val="clear" w:color="auto" w:fill="auto"/>
            <w:tcMar>
              <w:left w:w="108" w:type="dxa"/>
              <w:right w:w="108" w:type="dxa"/>
            </w:tcMar>
            <w:vAlign w:val="center"/>
          </w:tcPr>
          <w:p w14:paraId="3EC0868D">
            <w:pPr>
              <w:snapToGrid w:val="0"/>
            </w:pPr>
            <w:r>
              <w:rPr>
                <w:szCs w:val="26"/>
              </w:rPr>
              <w:t>Có kinh nghiệm về ứng dụng tương tự</w:t>
            </w:r>
          </w:p>
        </w:tc>
        <w:tc>
          <w:tcPr>
            <w:tcW w:w="1478" w:type="dxa"/>
            <w:tcBorders>
              <w:top w:val="single" w:color="000000" w:sz="4" w:space="0"/>
              <w:left w:val="single" w:color="000000" w:sz="4" w:space="0"/>
              <w:bottom w:val="single" w:color="000000" w:sz="4" w:space="0"/>
              <w:right w:val="single" w:color="000000" w:sz="4" w:space="0"/>
            </w:tcBorders>
            <w:shd w:val="clear" w:color="auto" w:fill="auto"/>
            <w:tcMar>
              <w:left w:w="108" w:type="dxa"/>
              <w:right w:w="108" w:type="dxa"/>
            </w:tcMar>
            <w:vAlign w:val="center"/>
          </w:tcPr>
          <w:p w14:paraId="7AF6B040">
            <w:pPr>
              <w:snapToGrid w:val="0"/>
            </w:pPr>
            <w:r>
              <w:rPr>
                <w:szCs w:val="26"/>
              </w:rPr>
              <w:t>0.5</w:t>
            </w:r>
          </w:p>
        </w:tc>
        <w:tc>
          <w:tcPr>
            <w:tcW w:w="2048" w:type="dxa"/>
            <w:tcBorders>
              <w:top w:val="single" w:color="000000" w:sz="4" w:space="0"/>
              <w:left w:val="single" w:color="000000" w:sz="4" w:space="0"/>
              <w:bottom w:val="single" w:color="000000" w:sz="4" w:space="0"/>
              <w:right w:val="single" w:color="000000" w:sz="4" w:space="0"/>
            </w:tcBorders>
            <w:shd w:val="clear" w:color="auto" w:fill="auto"/>
            <w:tcMar>
              <w:left w:w="108" w:type="dxa"/>
              <w:right w:w="108" w:type="dxa"/>
            </w:tcMar>
            <w:vAlign w:val="center"/>
          </w:tcPr>
          <w:p w14:paraId="64D49011">
            <w:pPr>
              <w:snapToGrid w:val="0"/>
            </w:pPr>
            <w:r>
              <w:rPr>
                <w:szCs w:val="26"/>
              </w:rPr>
              <w:t>0</w:t>
            </w:r>
          </w:p>
        </w:tc>
        <w:tc>
          <w:tcPr>
            <w:tcW w:w="1151" w:type="dxa"/>
            <w:tcBorders>
              <w:top w:val="single" w:color="000000" w:sz="4" w:space="0"/>
              <w:left w:val="single" w:color="000000" w:sz="4" w:space="0"/>
              <w:bottom w:val="single" w:color="000000" w:sz="4" w:space="0"/>
              <w:right w:val="single" w:color="000000" w:sz="4" w:space="0"/>
            </w:tcBorders>
            <w:shd w:val="clear" w:color="auto" w:fill="auto"/>
            <w:tcMar>
              <w:left w:w="108" w:type="dxa"/>
              <w:right w:w="108" w:type="dxa"/>
            </w:tcMar>
            <w:vAlign w:val="center"/>
          </w:tcPr>
          <w:p w14:paraId="49A7D017">
            <w:pPr>
              <w:snapToGrid w:val="0"/>
            </w:pPr>
            <w:r>
              <w:rPr>
                <w:szCs w:val="26"/>
              </w:rPr>
              <w:t>0</w:t>
            </w:r>
          </w:p>
        </w:tc>
      </w:tr>
      <w:tr w14:paraId="3163244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4565" w:type="dxa"/>
            <w:tcBorders>
              <w:top w:val="single" w:color="000000" w:sz="4" w:space="0"/>
              <w:left w:val="single" w:color="000000" w:sz="4" w:space="0"/>
              <w:bottom w:val="single" w:color="000000" w:sz="4" w:space="0"/>
              <w:right w:val="single" w:color="000000" w:sz="4" w:space="0"/>
            </w:tcBorders>
            <w:shd w:val="clear" w:color="auto" w:fill="auto"/>
            <w:tcMar>
              <w:left w:w="108" w:type="dxa"/>
              <w:right w:w="108" w:type="dxa"/>
            </w:tcMar>
            <w:vAlign w:val="center"/>
          </w:tcPr>
          <w:p w14:paraId="44975BF7">
            <w:pPr>
              <w:snapToGrid w:val="0"/>
            </w:pPr>
            <w:r>
              <w:rPr>
                <w:szCs w:val="26"/>
              </w:rPr>
              <w:t>Có kinh nghiệm về hướng đối tượng</w:t>
            </w:r>
          </w:p>
        </w:tc>
        <w:tc>
          <w:tcPr>
            <w:tcW w:w="1478" w:type="dxa"/>
            <w:tcBorders>
              <w:top w:val="single" w:color="000000" w:sz="4" w:space="0"/>
              <w:left w:val="single" w:color="000000" w:sz="4" w:space="0"/>
              <w:bottom w:val="single" w:color="000000" w:sz="4" w:space="0"/>
              <w:right w:val="single" w:color="000000" w:sz="4" w:space="0"/>
            </w:tcBorders>
            <w:shd w:val="clear" w:color="auto" w:fill="auto"/>
            <w:tcMar>
              <w:left w:w="108" w:type="dxa"/>
              <w:right w:w="108" w:type="dxa"/>
            </w:tcMar>
            <w:vAlign w:val="center"/>
          </w:tcPr>
          <w:p w14:paraId="7DAFF03D">
            <w:pPr>
              <w:snapToGrid w:val="0"/>
            </w:pPr>
            <w:r>
              <w:rPr>
                <w:szCs w:val="26"/>
              </w:rPr>
              <w:t>1</w:t>
            </w:r>
          </w:p>
        </w:tc>
        <w:tc>
          <w:tcPr>
            <w:tcW w:w="2048" w:type="dxa"/>
            <w:tcBorders>
              <w:top w:val="single" w:color="000000" w:sz="4" w:space="0"/>
              <w:left w:val="single" w:color="000000" w:sz="4" w:space="0"/>
              <w:bottom w:val="single" w:color="000000" w:sz="4" w:space="0"/>
              <w:right w:val="single" w:color="000000" w:sz="4" w:space="0"/>
            </w:tcBorders>
            <w:shd w:val="clear" w:color="auto" w:fill="auto"/>
            <w:tcMar>
              <w:left w:w="108" w:type="dxa"/>
              <w:right w:w="108" w:type="dxa"/>
            </w:tcMar>
            <w:vAlign w:val="center"/>
          </w:tcPr>
          <w:p w14:paraId="61A0485F">
            <w:pPr>
              <w:snapToGrid w:val="0"/>
            </w:pPr>
            <w:r>
              <w:rPr>
                <w:szCs w:val="26"/>
              </w:rPr>
              <w:t>0</w:t>
            </w:r>
          </w:p>
        </w:tc>
        <w:tc>
          <w:tcPr>
            <w:tcW w:w="1151" w:type="dxa"/>
            <w:tcBorders>
              <w:top w:val="single" w:color="000000" w:sz="4" w:space="0"/>
              <w:left w:val="single" w:color="000000" w:sz="4" w:space="0"/>
              <w:bottom w:val="single" w:color="000000" w:sz="4" w:space="0"/>
              <w:right w:val="single" w:color="000000" w:sz="4" w:space="0"/>
            </w:tcBorders>
            <w:shd w:val="clear" w:color="auto" w:fill="auto"/>
            <w:tcMar>
              <w:left w:w="108" w:type="dxa"/>
              <w:right w:w="108" w:type="dxa"/>
            </w:tcMar>
            <w:vAlign w:val="center"/>
          </w:tcPr>
          <w:p w14:paraId="5D055A39">
            <w:pPr>
              <w:snapToGrid w:val="0"/>
            </w:pPr>
            <w:r>
              <w:rPr>
                <w:szCs w:val="26"/>
              </w:rPr>
              <w:t>0</w:t>
            </w:r>
          </w:p>
        </w:tc>
      </w:tr>
      <w:tr w14:paraId="7AE8787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4565" w:type="dxa"/>
            <w:tcBorders>
              <w:top w:val="single" w:color="000000" w:sz="4" w:space="0"/>
              <w:left w:val="single" w:color="000000" w:sz="4" w:space="0"/>
              <w:bottom w:val="single" w:color="000000" w:sz="4" w:space="0"/>
              <w:right w:val="single" w:color="000000" w:sz="4" w:space="0"/>
            </w:tcBorders>
            <w:shd w:val="clear" w:color="auto" w:fill="auto"/>
            <w:tcMar>
              <w:left w:w="108" w:type="dxa"/>
              <w:right w:w="108" w:type="dxa"/>
            </w:tcMar>
            <w:vAlign w:val="center"/>
          </w:tcPr>
          <w:p w14:paraId="4372D2DD">
            <w:pPr>
              <w:snapToGrid w:val="0"/>
            </w:pPr>
            <w:r>
              <w:rPr>
                <w:szCs w:val="26"/>
              </w:rPr>
              <w:t>Có khả năng lãnh đạo</w:t>
            </w:r>
          </w:p>
        </w:tc>
        <w:tc>
          <w:tcPr>
            <w:tcW w:w="1478" w:type="dxa"/>
            <w:tcBorders>
              <w:top w:val="single" w:color="000000" w:sz="4" w:space="0"/>
              <w:left w:val="single" w:color="000000" w:sz="4" w:space="0"/>
              <w:bottom w:val="single" w:color="000000" w:sz="4" w:space="0"/>
              <w:right w:val="single" w:color="000000" w:sz="4" w:space="0"/>
            </w:tcBorders>
            <w:shd w:val="clear" w:color="auto" w:fill="auto"/>
            <w:tcMar>
              <w:left w:w="108" w:type="dxa"/>
              <w:right w:w="108" w:type="dxa"/>
            </w:tcMar>
            <w:vAlign w:val="center"/>
          </w:tcPr>
          <w:p w14:paraId="27104ECA">
            <w:pPr>
              <w:snapToGrid w:val="0"/>
            </w:pPr>
            <w:r>
              <w:rPr>
                <w:szCs w:val="26"/>
              </w:rPr>
              <w:t>0.5</w:t>
            </w:r>
          </w:p>
        </w:tc>
        <w:tc>
          <w:tcPr>
            <w:tcW w:w="2048" w:type="dxa"/>
            <w:tcBorders>
              <w:top w:val="single" w:color="000000" w:sz="4" w:space="0"/>
              <w:left w:val="single" w:color="000000" w:sz="4" w:space="0"/>
              <w:bottom w:val="single" w:color="000000" w:sz="4" w:space="0"/>
              <w:right w:val="single" w:color="000000" w:sz="4" w:space="0"/>
            </w:tcBorders>
            <w:shd w:val="clear" w:color="auto" w:fill="auto"/>
            <w:tcMar>
              <w:left w:w="108" w:type="dxa"/>
              <w:right w:w="108" w:type="dxa"/>
            </w:tcMar>
            <w:vAlign w:val="center"/>
          </w:tcPr>
          <w:p w14:paraId="37AB6171">
            <w:pPr>
              <w:snapToGrid w:val="0"/>
            </w:pPr>
            <w:r>
              <w:rPr>
                <w:szCs w:val="26"/>
              </w:rPr>
              <w:t>2</w:t>
            </w:r>
          </w:p>
        </w:tc>
        <w:tc>
          <w:tcPr>
            <w:tcW w:w="1151" w:type="dxa"/>
            <w:tcBorders>
              <w:top w:val="single" w:color="000000" w:sz="4" w:space="0"/>
              <w:left w:val="single" w:color="000000" w:sz="4" w:space="0"/>
              <w:bottom w:val="single" w:color="000000" w:sz="4" w:space="0"/>
              <w:right w:val="single" w:color="000000" w:sz="4" w:space="0"/>
            </w:tcBorders>
            <w:shd w:val="clear" w:color="auto" w:fill="auto"/>
            <w:tcMar>
              <w:left w:w="108" w:type="dxa"/>
              <w:right w:w="108" w:type="dxa"/>
            </w:tcMar>
            <w:vAlign w:val="center"/>
          </w:tcPr>
          <w:p w14:paraId="44C5FF85">
            <w:pPr>
              <w:snapToGrid w:val="0"/>
            </w:pPr>
            <w:r>
              <w:rPr>
                <w:szCs w:val="26"/>
              </w:rPr>
              <w:t>1</w:t>
            </w:r>
          </w:p>
        </w:tc>
      </w:tr>
      <w:tr w14:paraId="29830E6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4565" w:type="dxa"/>
            <w:tcBorders>
              <w:top w:val="single" w:color="000000" w:sz="4" w:space="0"/>
              <w:left w:val="single" w:color="000000" w:sz="4" w:space="0"/>
              <w:bottom w:val="single" w:color="000000" w:sz="4" w:space="0"/>
              <w:right w:val="single" w:color="000000" w:sz="4" w:space="0"/>
            </w:tcBorders>
            <w:shd w:val="clear" w:color="auto" w:fill="auto"/>
            <w:tcMar>
              <w:left w:w="108" w:type="dxa"/>
              <w:right w:w="108" w:type="dxa"/>
            </w:tcMar>
            <w:vAlign w:val="center"/>
          </w:tcPr>
          <w:p w14:paraId="4363582F">
            <w:pPr>
              <w:snapToGrid w:val="0"/>
            </w:pPr>
            <w:r>
              <w:rPr>
                <w:szCs w:val="26"/>
              </w:rPr>
              <w:t>Có động lực</w:t>
            </w:r>
          </w:p>
        </w:tc>
        <w:tc>
          <w:tcPr>
            <w:tcW w:w="1478" w:type="dxa"/>
            <w:tcBorders>
              <w:top w:val="single" w:color="000000" w:sz="4" w:space="0"/>
              <w:left w:val="single" w:color="000000" w:sz="4" w:space="0"/>
              <w:bottom w:val="single" w:color="000000" w:sz="4" w:space="0"/>
              <w:right w:val="single" w:color="000000" w:sz="4" w:space="0"/>
            </w:tcBorders>
            <w:shd w:val="clear" w:color="auto" w:fill="auto"/>
            <w:tcMar>
              <w:left w:w="108" w:type="dxa"/>
              <w:right w:w="108" w:type="dxa"/>
            </w:tcMar>
            <w:vAlign w:val="center"/>
          </w:tcPr>
          <w:p w14:paraId="553AD7D1">
            <w:pPr>
              <w:snapToGrid w:val="0"/>
            </w:pPr>
            <w:r>
              <w:rPr>
                <w:szCs w:val="26"/>
              </w:rPr>
              <w:t>1</w:t>
            </w:r>
          </w:p>
        </w:tc>
        <w:tc>
          <w:tcPr>
            <w:tcW w:w="2048" w:type="dxa"/>
            <w:tcBorders>
              <w:top w:val="single" w:color="000000" w:sz="4" w:space="0"/>
              <w:left w:val="single" w:color="000000" w:sz="4" w:space="0"/>
              <w:bottom w:val="single" w:color="000000" w:sz="4" w:space="0"/>
              <w:right w:val="single" w:color="000000" w:sz="4" w:space="0"/>
            </w:tcBorders>
            <w:shd w:val="clear" w:color="auto" w:fill="auto"/>
            <w:tcMar>
              <w:left w:w="108" w:type="dxa"/>
              <w:right w:w="108" w:type="dxa"/>
            </w:tcMar>
            <w:vAlign w:val="center"/>
          </w:tcPr>
          <w:p w14:paraId="4D765779">
            <w:pPr>
              <w:snapToGrid w:val="0"/>
            </w:pPr>
            <w:r>
              <w:rPr>
                <w:szCs w:val="26"/>
              </w:rPr>
              <w:t>3</w:t>
            </w:r>
          </w:p>
        </w:tc>
        <w:tc>
          <w:tcPr>
            <w:tcW w:w="1151" w:type="dxa"/>
            <w:tcBorders>
              <w:top w:val="single" w:color="000000" w:sz="4" w:space="0"/>
              <w:left w:val="single" w:color="000000" w:sz="4" w:space="0"/>
              <w:bottom w:val="single" w:color="000000" w:sz="4" w:space="0"/>
              <w:right w:val="single" w:color="000000" w:sz="4" w:space="0"/>
            </w:tcBorders>
            <w:shd w:val="clear" w:color="auto" w:fill="auto"/>
            <w:tcMar>
              <w:left w:w="108" w:type="dxa"/>
              <w:right w:w="108" w:type="dxa"/>
            </w:tcMar>
            <w:vAlign w:val="center"/>
          </w:tcPr>
          <w:p w14:paraId="5006A209">
            <w:pPr>
              <w:snapToGrid w:val="0"/>
            </w:pPr>
            <w:r>
              <w:rPr>
                <w:szCs w:val="26"/>
              </w:rPr>
              <w:t>3</w:t>
            </w:r>
          </w:p>
        </w:tc>
      </w:tr>
      <w:tr w14:paraId="5D22195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4565" w:type="dxa"/>
            <w:tcBorders>
              <w:top w:val="single" w:color="000000" w:sz="4" w:space="0"/>
              <w:left w:val="single" w:color="000000" w:sz="4" w:space="0"/>
              <w:bottom w:val="single" w:color="000000" w:sz="4" w:space="0"/>
              <w:right w:val="single" w:color="000000" w:sz="4" w:space="0"/>
            </w:tcBorders>
            <w:shd w:val="clear" w:color="auto" w:fill="auto"/>
            <w:tcMar>
              <w:left w:w="108" w:type="dxa"/>
              <w:right w:w="108" w:type="dxa"/>
            </w:tcMar>
            <w:vAlign w:val="center"/>
          </w:tcPr>
          <w:p w14:paraId="23CB9AA6">
            <w:pPr>
              <w:snapToGrid w:val="0"/>
            </w:pPr>
            <w:r>
              <w:rPr>
                <w:szCs w:val="26"/>
              </w:rPr>
              <w:t>Độ ổn định của các yêu cầu</w:t>
            </w:r>
          </w:p>
        </w:tc>
        <w:tc>
          <w:tcPr>
            <w:tcW w:w="1478" w:type="dxa"/>
            <w:tcBorders>
              <w:top w:val="single" w:color="000000" w:sz="4" w:space="0"/>
              <w:left w:val="single" w:color="000000" w:sz="4" w:space="0"/>
              <w:bottom w:val="single" w:color="000000" w:sz="4" w:space="0"/>
              <w:right w:val="single" w:color="000000" w:sz="4" w:space="0"/>
            </w:tcBorders>
            <w:shd w:val="clear" w:color="auto" w:fill="auto"/>
            <w:tcMar>
              <w:left w:w="108" w:type="dxa"/>
              <w:right w:w="108" w:type="dxa"/>
            </w:tcMar>
            <w:vAlign w:val="center"/>
          </w:tcPr>
          <w:p w14:paraId="54F88C00">
            <w:pPr>
              <w:snapToGrid w:val="0"/>
            </w:pPr>
            <w:r>
              <w:rPr>
                <w:szCs w:val="26"/>
              </w:rPr>
              <w:t>2</w:t>
            </w:r>
          </w:p>
        </w:tc>
        <w:tc>
          <w:tcPr>
            <w:tcW w:w="2048" w:type="dxa"/>
            <w:tcBorders>
              <w:top w:val="single" w:color="000000" w:sz="4" w:space="0"/>
              <w:left w:val="single" w:color="000000" w:sz="4" w:space="0"/>
              <w:bottom w:val="single" w:color="000000" w:sz="4" w:space="0"/>
              <w:right w:val="single" w:color="000000" w:sz="4" w:space="0"/>
            </w:tcBorders>
            <w:shd w:val="clear" w:color="auto" w:fill="auto"/>
            <w:tcMar>
              <w:left w:w="108" w:type="dxa"/>
              <w:right w:w="108" w:type="dxa"/>
            </w:tcMar>
            <w:vAlign w:val="center"/>
          </w:tcPr>
          <w:p w14:paraId="5E1FB098">
            <w:pPr>
              <w:snapToGrid w:val="0"/>
            </w:pPr>
            <w:r>
              <w:rPr>
                <w:szCs w:val="26"/>
              </w:rPr>
              <w:t>3</w:t>
            </w:r>
          </w:p>
        </w:tc>
        <w:tc>
          <w:tcPr>
            <w:tcW w:w="1151" w:type="dxa"/>
            <w:tcBorders>
              <w:top w:val="single" w:color="000000" w:sz="4" w:space="0"/>
              <w:left w:val="single" w:color="000000" w:sz="4" w:space="0"/>
              <w:bottom w:val="single" w:color="000000" w:sz="4" w:space="0"/>
              <w:right w:val="single" w:color="000000" w:sz="4" w:space="0"/>
            </w:tcBorders>
            <w:shd w:val="clear" w:color="auto" w:fill="auto"/>
            <w:tcMar>
              <w:left w:w="108" w:type="dxa"/>
              <w:right w:w="108" w:type="dxa"/>
            </w:tcMar>
            <w:vAlign w:val="center"/>
          </w:tcPr>
          <w:p w14:paraId="00C693D6">
            <w:pPr>
              <w:snapToGrid w:val="0"/>
            </w:pPr>
            <w:r>
              <w:rPr>
                <w:szCs w:val="26"/>
              </w:rPr>
              <w:t>6</w:t>
            </w:r>
          </w:p>
        </w:tc>
      </w:tr>
      <w:tr w14:paraId="2AA1FE9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4565" w:type="dxa"/>
            <w:tcBorders>
              <w:top w:val="single" w:color="000000" w:sz="4" w:space="0"/>
              <w:left w:val="single" w:color="000000" w:sz="4" w:space="0"/>
              <w:bottom w:val="single" w:color="000000" w:sz="4" w:space="0"/>
              <w:right w:val="single" w:color="000000" w:sz="4" w:space="0"/>
            </w:tcBorders>
            <w:shd w:val="clear" w:color="auto" w:fill="auto"/>
            <w:tcMar>
              <w:left w:w="108" w:type="dxa"/>
              <w:right w:w="108" w:type="dxa"/>
            </w:tcMar>
            <w:vAlign w:val="center"/>
          </w:tcPr>
          <w:p w14:paraId="0032D29C">
            <w:pPr>
              <w:snapToGrid w:val="0"/>
            </w:pPr>
            <w:r>
              <w:rPr>
                <w:szCs w:val="26"/>
              </w:rPr>
              <w:t>Có nhân viên làm việc bán thời gian</w:t>
            </w:r>
          </w:p>
        </w:tc>
        <w:tc>
          <w:tcPr>
            <w:tcW w:w="1478" w:type="dxa"/>
            <w:tcBorders>
              <w:top w:val="single" w:color="000000" w:sz="4" w:space="0"/>
              <w:left w:val="single" w:color="000000" w:sz="4" w:space="0"/>
              <w:bottom w:val="single" w:color="000000" w:sz="4" w:space="0"/>
              <w:right w:val="single" w:color="000000" w:sz="4" w:space="0"/>
            </w:tcBorders>
            <w:shd w:val="clear" w:color="auto" w:fill="auto"/>
            <w:tcMar>
              <w:left w:w="108" w:type="dxa"/>
              <w:right w:w="108" w:type="dxa"/>
            </w:tcMar>
            <w:vAlign w:val="center"/>
          </w:tcPr>
          <w:p w14:paraId="38C66BDC">
            <w:pPr>
              <w:snapToGrid w:val="0"/>
            </w:pPr>
            <w:r>
              <w:rPr>
                <w:szCs w:val="26"/>
              </w:rPr>
              <w:t>-1</w:t>
            </w:r>
          </w:p>
        </w:tc>
        <w:tc>
          <w:tcPr>
            <w:tcW w:w="2048" w:type="dxa"/>
            <w:tcBorders>
              <w:top w:val="single" w:color="000000" w:sz="4" w:space="0"/>
              <w:left w:val="single" w:color="000000" w:sz="4" w:space="0"/>
              <w:bottom w:val="single" w:color="000000" w:sz="4" w:space="0"/>
              <w:right w:val="single" w:color="000000" w:sz="4" w:space="0"/>
            </w:tcBorders>
            <w:shd w:val="clear" w:color="auto" w:fill="auto"/>
            <w:tcMar>
              <w:left w:w="108" w:type="dxa"/>
              <w:right w:w="108" w:type="dxa"/>
            </w:tcMar>
            <w:vAlign w:val="center"/>
          </w:tcPr>
          <w:p w14:paraId="2F24B1D0">
            <w:pPr>
              <w:snapToGrid w:val="0"/>
            </w:pPr>
            <w:r>
              <w:rPr>
                <w:szCs w:val="26"/>
              </w:rPr>
              <w:t>3</w:t>
            </w:r>
          </w:p>
        </w:tc>
        <w:tc>
          <w:tcPr>
            <w:tcW w:w="1151" w:type="dxa"/>
            <w:tcBorders>
              <w:top w:val="single" w:color="000000" w:sz="4" w:space="0"/>
              <w:left w:val="single" w:color="000000" w:sz="4" w:space="0"/>
              <w:bottom w:val="single" w:color="000000" w:sz="4" w:space="0"/>
              <w:right w:val="single" w:color="000000" w:sz="4" w:space="0"/>
            </w:tcBorders>
            <w:shd w:val="clear" w:color="auto" w:fill="auto"/>
            <w:tcMar>
              <w:left w:w="108" w:type="dxa"/>
              <w:right w:w="108" w:type="dxa"/>
            </w:tcMar>
            <w:vAlign w:val="center"/>
          </w:tcPr>
          <w:p w14:paraId="2DC64717">
            <w:pPr>
              <w:snapToGrid w:val="0"/>
            </w:pPr>
            <w:r>
              <w:rPr>
                <w:szCs w:val="26"/>
              </w:rPr>
              <w:t>-3</w:t>
            </w:r>
          </w:p>
        </w:tc>
      </w:tr>
      <w:tr w14:paraId="116A6CF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4565" w:type="dxa"/>
            <w:tcBorders>
              <w:top w:val="single" w:color="000000" w:sz="4" w:space="0"/>
              <w:left w:val="single" w:color="000000" w:sz="4" w:space="0"/>
              <w:bottom w:val="single" w:color="000000" w:sz="4" w:space="0"/>
              <w:right w:val="single" w:color="000000" w:sz="4" w:space="0"/>
            </w:tcBorders>
            <w:shd w:val="clear" w:color="auto" w:fill="auto"/>
            <w:tcMar>
              <w:left w:w="108" w:type="dxa"/>
              <w:right w:w="108" w:type="dxa"/>
            </w:tcMar>
            <w:vAlign w:val="center"/>
          </w:tcPr>
          <w:p w14:paraId="23B1D542">
            <w:pPr>
              <w:snapToGrid w:val="0"/>
            </w:pPr>
            <w:r>
              <w:rPr>
                <w:szCs w:val="26"/>
              </w:rPr>
              <w:t>Dùng ngôn ngữ lập trình có độ khó cao</w:t>
            </w:r>
          </w:p>
        </w:tc>
        <w:tc>
          <w:tcPr>
            <w:tcW w:w="1478" w:type="dxa"/>
            <w:tcBorders>
              <w:top w:val="single" w:color="000000" w:sz="4" w:space="0"/>
              <w:left w:val="single" w:color="000000" w:sz="4" w:space="0"/>
              <w:bottom w:val="single" w:color="000000" w:sz="4" w:space="0"/>
              <w:right w:val="single" w:color="000000" w:sz="4" w:space="0"/>
            </w:tcBorders>
            <w:shd w:val="clear" w:color="auto" w:fill="auto"/>
            <w:tcMar>
              <w:left w:w="108" w:type="dxa"/>
              <w:right w:w="108" w:type="dxa"/>
            </w:tcMar>
            <w:vAlign w:val="center"/>
          </w:tcPr>
          <w:p w14:paraId="784F00FE">
            <w:pPr>
              <w:snapToGrid w:val="0"/>
            </w:pPr>
            <w:r>
              <w:rPr>
                <w:szCs w:val="26"/>
              </w:rPr>
              <w:t>-1</w:t>
            </w:r>
          </w:p>
        </w:tc>
        <w:tc>
          <w:tcPr>
            <w:tcW w:w="2048" w:type="dxa"/>
            <w:tcBorders>
              <w:top w:val="single" w:color="000000" w:sz="4" w:space="0"/>
              <w:left w:val="single" w:color="000000" w:sz="4" w:space="0"/>
              <w:bottom w:val="single" w:color="000000" w:sz="4" w:space="0"/>
              <w:right w:val="single" w:color="000000" w:sz="4" w:space="0"/>
            </w:tcBorders>
            <w:shd w:val="clear" w:color="auto" w:fill="auto"/>
            <w:tcMar>
              <w:left w:w="108" w:type="dxa"/>
              <w:right w:w="108" w:type="dxa"/>
            </w:tcMar>
            <w:vAlign w:val="center"/>
          </w:tcPr>
          <w:p w14:paraId="09E5FD13">
            <w:pPr>
              <w:snapToGrid w:val="0"/>
            </w:pPr>
            <w:r>
              <w:rPr>
                <w:szCs w:val="26"/>
              </w:rPr>
              <w:t>1</w:t>
            </w:r>
          </w:p>
        </w:tc>
        <w:tc>
          <w:tcPr>
            <w:tcW w:w="1151" w:type="dxa"/>
            <w:tcBorders>
              <w:top w:val="single" w:color="000000" w:sz="4" w:space="0"/>
              <w:left w:val="single" w:color="000000" w:sz="4" w:space="0"/>
              <w:bottom w:val="single" w:color="000000" w:sz="4" w:space="0"/>
              <w:right w:val="single" w:color="000000" w:sz="4" w:space="0"/>
            </w:tcBorders>
            <w:shd w:val="clear" w:color="auto" w:fill="auto"/>
            <w:tcMar>
              <w:left w:w="108" w:type="dxa"/>
              <w:right w:w="108" w:type="dxa"/>
            </w:tcMar>
            <w:vAlign w:val="center"/>
          </w:tcPr>
          <w:p w14:paraId="572A6B7D">
            <w:pPr>
              <w:snapToGrid w:val="0"/>
            </w:pPr>
            <w:r>
              <w:rPr>
                <w:szCs w:val="26"/>
              </w:rPr>
              <w:t>-1</w:t>
            </w:r>
          </w:p>
        </w:tc>
      </w:tr>
      <w:tr w14:paraId="68E91D2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8091" w:type="dxa"/>
            <w:gridSpan w:val="3"/>
            <w:tcBorders>
              <w:top w:val="single" w:color="000000" w:sz="4" w:space="0"/>
              <w:left w:val="single" w:color="000000" w:sz="4" w:space="0"/>
              <w:bottom w:val="single" w:color="000000" w:sz="4" w:space="0"/>
              <w:right w:val="single" w:color="000000" w:sz="4" w:space="0"/>
            </w:tcBorders>
            <w:shd w:val="clear" w:color="auto" w:fill="auto"/>
            <w:tcMar>
              <w:left w:w="108" w:type="dxa"/>
              <w:right w:w="108" w:type="dxa"/>
            </w:tcMar>
            <w:vAlign w:val="center"/>
          </w:tcPr>
          <w:p w14:paraId="3AE3B978">
            <w:pPr>
              <w:snapToGrid w:val="0"/>
              <w:jc w:val="right"/>
            </w:pPr>
            <w:r>
              <w:rPr>
                <w:b/>
                <w:szCs w:val="26"/>
              </w:rPr>
              <w:t>Tổng</w:t>
            </w:r>
          </w:p>
        </w:tc>
        <w:tc>
          <w:tcPr>
            <w:tcW w:w="1151" w:type="dxa"/>
            <w:tcBorders>
              <w:top w:val="single" w:color="000000" w:sz="4" w:space="0"/>
              <w:left w:val="single" w:color="000000" w:sz="4" w:space="0"/>
              <w:bottom w:val="single" w:color="000000" w:sz="4" w:space="0"/>
              <w:right w:val="single" w:color="000000" w:sz="4" w:space="0"/>
            </w:tcBorders>
            <w:shd w:val="clear" w:color="auto" w:fill="auto"/>
            <w:tcMar>
              <w:left w:w="108" w:type="dxa"/>
              <w:right w:w="108" w:type="dxa"/>
            </w:tcMar>
            <w:vAlign w:val="center"/>
          </w:tcPr>
          <w:p w14:paraId="4D4EF3BB">
            <w:pPr>
              <w:snapToGrid w:val="0"/>
            </w:pPr>
            <w:r>
              <w:rPr>
                <w:szCs w:val="26"/>
              </w:rPr>
              <w:t>6</w:t>
            </w:r>
          </w:p>
        </w:tc>
      </w:tr>
    </w:tbl>
    <w:p w14:paraId="52115C28">
      <w:pPr>
        <w:snapToGrid w:val="0"/>
        <w:rPr>
          <w:sz w:val="40"/>
          <w:szCs w:val="40"/>
          <w:vertAlign w:val="subscript"/>
        </w:rPr>
      </w:pPr>
      <w:r>
        <w:drawing>
          <wp:inline distT="0" distB="0" distL="0" distR="0">
            <wp:extent cx="1737360" cy="289560"/>
            <wp:effectExtent l="0" t="0" r="0" b="0"/>
            <wp:docPr id="1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4"/>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a:xfrm>
                      <a:off x="0" y="0"/>
                      <a:ext cx="1737360" cy="289560"/>
                    </a:xfrm>
                    <a:prstGeom prst="rect">
                      <a:avLst/>
                    </a:prstGeom>
                    <a:noFill/>
                    <a:ln>
                      <a:noFill/>
                    </a:ln>
                  </pic:spPr>
                </pic:pic>
              </a:graphicData>
            </a:graphic>
          </wp:inline>
        </w:drawing>
      </w:r>
    </w:p>
    <w:p w14:paraId="7F093A54">
      <w:pPr>
        <w:snapToGrid w:val="0"/>
        <w:rPr>
          <w:sz w:val="40"/>
          <w:szCs w:val="40"/>
          <w:vertAlign w:val="subscript"/>
        </w:rPr>
      </w:pPr>
      <w:r>
        <w:rPr>
          <w:sz w:val="40"/>
          <w:szCs w:val="40"/>
          <w:vertAlign w:val="subscript"/>
        </w:rPr>
        <w:t>= 1.4 - 0.03 x 6 = 1.22</w:t>
      </w:r>
    </w:p>
    <w:p w14:paraId="200F9384">
      <w:pPr>
        <w:pStyle w:val="4"/>
        <w:numPr>
          <w:ilvl w:val="0"/>
          <w:numId w:val="2"/>
        </w:numPr>
      </w:pPr>
      <w:bookmarkStart w:id="102" w:name="_Toc8845"/>
      <w:bookmarkStart w:id="103" w:name="_Toc214537414"/>
      <w:bookmarkStart w:id="104" w:name="_Toc24050"/>
      <w:bookmarkStart w:id="105" w:name="_Toc23643"/>
      <w:bookmarkStart w:id="106" w:name="_Toc214482586"/>
      <w:r>
        <w:t>Tính giá trị điểm trường hợp sử dụng điều chỉnh (UCP)</w:t>
      </w:r>
      <w:bookmarkEnd w:id="102"/>
      <w:bookmarkEnd w:id="103"/>
      <w:bookmarkEnd w:id="104"/>
      <w:bookmarkEnd w:id="105"/>
      <w:bookmarkEnd w:id="106"/>
    </w:p>
    <w:p w14:paraId="109AF11E">
      <w:pPr>
        <w:snapToGrid w:val="0"/>
        <w:rPr>
          <w:i/>
          <w:vertAlign w:val="subscript"/>
        </w:rPr>
      </w:pPr>
      <w:r>
        <w:rPr>
          <w:i/>
          <w:szCs w:val="26"/>
          <w:vertAlign w:val="subscript"/>
        </w:rPr>
        <w:object>
          <v:shape id="_x0000_i1032" o:spt="75" type="#_x0000_t75" style="height:18pt;width:172.2pt;" o:ole="t" filled="f" o:preferrelative="t" stroked="f" coordsize="21600,21600">
            <v:path/>
            <v:fill on="f" focussize="0,0"/>
            <v:stroke on="f" joinstyle="miter"/>
            <v:imagedata r:id="rId26" o:title=""/>
            <o:lock v:ext="edit" aspectratio="t"/>
            <w10:wrap type="none"/>
            <w10:anchorlock/>
          </v:shape>
          <o:OLEObject Type="Embed" ProgID="Equation.3" ShapeID="_x0000_i1032" DrawAspect="Content" ObjectID="_1468075732" r:id="rId25">
            <o:LockedField>false</o:LockedField>
          </o:OLEObject>
        </w:object>
      </w:r>
    </w:p>
    <w:p w14:paraId="2320CE49">
      <w:pPr>
        <w:snapToGrid w:val="0"/>
        <w:rPr>
          <w:i/>
          <w:sz w:val="40"/>
          <w:szCs w:val="40"/>
          <w:vertAlign w:val="subscript"/>
        </w:rPr>
      </w:pPr>
      <w:r>
        <w:rPr>
          <w:i/>
          <w:sz w:val="40"/>
          <w:szCs w:val="40"/>
          <w:vertAlign w:val="subscript"/>
        </w:rPr>
        <w:t>= 149 x 0.69x 1.22 = 125,42</w:t>
      </w:r>
    </w:p>
    <w:p w14:paraId="3C969DD0">
      <w:pPr>
        <w:pStyle w:val="4"/>
        <w:numPr>
          <w:ilvl w:val="0"/>
          <w:numId w:val="2"/>
        </w:numPr>
      </w:pPr>
      <w:bookmarkStart w:id="107" w:name="_Toc26791"/>
      <w:bookmarkStart w:id="108" w:name="_Toc214537415"/>
      <w:bookmarkStart w:id="109" w:name="_Toc214482587"/>
      <w:bookmarkStart w:id="110" w:name="_Toc30189"/>
      <w:bookmarkStart w:id="111" w:name="_Toc20912"/>
      <w:r>
        <w:t>Ước lượng nỗ lực</w:t>
      </w:r>
      <w:bookmarkEnd w:id="107"/>
      <w:bookmarkEnd w:id="108"/>
      <w:bookmarkEnd w:id="109"/>
      <w:bookmarkEnd w:id="110"/>
      <w:bookmarkEnd w:id="111"/>
      <w:r>
        <w:t xml:space="preserve"> </w:t>
      </w:r>
    </w:p>
    <w:p w14:paraId="7930FF7D">
      <w:pPr>
        <w:snapToGrid w:val="0"/>
        <w:ind w:left="360"/>
      </w:pPr>
      <w:r>
        <w:rPr>
          <w:szCs w:val="26"/>
        </w:rPr>
        <w:t>Mỗi điểm chức năng điều chỉnh cần 20 p-h (person-hour)</w:t>
      </w:r>
    </w:p>
    <w:p w14:paraId="67C650D3">
      <w:pPr>
        <w:snapToGrid w:val="0"/>
        <w:ind w:left="520" w:leftChars="200"/>
        <w:rPr>
          <w:szCs w:val="26"/>
        </w:rPr>
      </w:pPr>
      <w:bookmarkStart w:id="112" w:name="_heading=h.hd3zxpqnges8" w:colFirst="0" w:colLast="0"/>
      <w:bookmarkEnd w:id="112"/>
      <w:r>
        <w:rPr>
          <w:szCs w:val="26"/>
        </w:rPr>
        <w:t>E = 125.42</w:t>
      </w:r>
      <w:r>
        <w:rPr>
          <w:szCs w:val="26"/>
          <w:lang w:val="en-US"/>
        </w:rPr>
        <w:t xml:space="preserve"> </w:t>
      </w:r>
      <w:r>
        <w:rPr>
          <w:szCs w:val="26"/>
        </w:rPr>
        <w:t>x 20 / 8 / 22 = 14</w:t>
      </w:r>
    </w:p>
    <w:p w14:paraId="3E179694">
      <w:pPr>
        <w:snapToGrid w:val="0"/>
        <w:ind w:left="520" w:leftChars="200"/>
        <w:rPr>
          <w:szCs w:val="26"/>
        </w:rPr>
      </w:pPr>
    </w:p>
    <w:p w14:paraId="29F88322">
      <w:pPr>
        <w:snapToGrid w:val="0"/>
        <w:ind w:left="520" w:leftChars="200"/>
      </w:pPr>
    </w:p>
    <w:p w14:paraId="3DCB8140">
      <w:pPr>
        <w:pStyle w:val="2"/>
      </w:pPr>
      <w:bookmarkStart w:id="113" w:name="_Toc214482588"/>
      <w:bookmarkStart w:id="114" w:name="_Toc28712"/>
      <w:bookmarkStart w:id="115" w:name="_Toc30939"/>
      <w:bookmarkStart w:id="116" w:name="_Toc12536"/>
      <w:bookmarkStart w:id="117" w:name="_Toc214537416"/>
      <w:r>
        <w:t>Phần 4: LẬP KẾ HOẠCH CHO DỰ ÁN</w:t>
      </w:r>
      <w:bookmarkEnd w:id="113"/>
      <w:bookmarkEnd w:id="114"/>
      <w:bookmarkEnd w:id="115"/>
      <w:bookmarkEnd w:id="116"/>
      <w:bookmarkEnd w:id="117"/>
    </w:p>
    <w:p w14:paraId="432A3C2E">
      <w:pPr>
        <w:pStyle w:val="3"/>
        <w:numPr>
          <w:ilvl w:val="0"/>
          <w:numId w:val="23"/>
        </w:numPr>
        <w:outlineLvl w:val="0"/>
        <w:rPr>
          <w:lang w:val="en-US"/>
        </w:rPr>
      </w:pPr>
      <w:bookmarkStart w:id="118" w:name="_Toc214537417"/>
      <w:bookmarkStart w:id="119" w:name="_Toc27449"/>
      <w:bookmarkStart w:id="120" w:name="_Toc214482589"/>
      <w:bookmarkStart w:id="121" w:name="_Toc20002"/>
      <w:bookmarkStart w:id="122" w:name="_Toc11687"/>
      <w:r>
        <w:rPr>
          <w:lang w:val="en-US"/>
        </w:rPr>
        <w:t>Mục tiêu của tài liệu</w:t>
      </w:r>
      <w:bookmarkEnd w:id="118"/>
      <w:bookmarkEnd w:id="119"/>
      <w:bookmarkEnd w:id="120"/>
      <w:bookmarkEnd w:id="121"/>
      <w:bookmarkEnd w:id="122"/>
    </w:p>
    <w:p w14:paraId="465398F0">
      <w:pPr>
        <w:numPr>
          <w:ilvl w:val="0"/>
          <w:numId w:val="24"/>
        </w:numPr>
        <w:jc w:val="left"/>
        <w:rPr>
          <w:b/>
          <w:lang w:val="en-US"/>
        </w:rPr>
      </w:pPr>
      <w:r>
        <w:rPr>
          <w:lang w:val="en-US"/>
        </w:rPr>
        <w:t>Thể hiện danh sách các công việc mà đội dự án cần phải thực hiện.</w:t>
      </w:r>
    </w:p>
    <w:p w14:paraId="101EFC11">
      <w:pPr>
        <w:numPr>
          <w:ilvl w:val="0"/>
          <w:numId w:val="24"/>
        </w:numPr>
        <w:jc w:val="left"/>
        <w:rPr>
          <w:b/>
          <w:lang w:val="en-US"/>
        </w:rPr>
      </w:pPr>
      <w:r>
        <w:rPr>
          <w:lang w:val="en-US"/>
        </w:rPr>
        <w:t>Ước lượng được chính xác (tương đối) thời gian và chi phí hoàn thành dự án.</w:t>
      </w:r>
    </w:p>
    <w:p w14:paraId="0FB8D997">
      <w:pPr>
        <w:numPr>
          <w:ilvl w:val="0"/>
          <w:numId w:val="24"/>
        </w:numPr>
        <w:jc w:val="left"/>
        <w:rPr>
          <w:b/>
          <w:lang w:val="en-US"/>
        </w:rPr>
      </w:pPr>
      <w:r>
        <w:rPr>
          <w:lang w:val="en-US"/>
        </w:rPr>
        <w:t>Phân công công việc cho các thành viên trong đội dự án.</w:t>
      </w:r>
    </w:p>
    <w:p w14:paraId="41803F49">
      <w:pPr>
        <w:pStyle w:val="3"/>
        <w:numPr>
          <w:ilvl w:val="0"/>
          <w:numId w:val="23"/>
        </w:numPr>
        <w:outlineLvl w:val="0"/>
        <w:rPr>
          <w:lang w:val="en-US"/>
        </w:rPr>
      </w:pPr>
      <w:bookmarkStart w:id="123" w:name="_Toc14346"/>
      <w:bookmarkStart w:id="124" w:name="_Toc11666"/>
      <w:bookmarkStart w:id="125" w:name="_Toc214537418"/>
      <w:bookmarkStart w:id="126" w:name="_Toc6551"/>
      <w:bookmarkStart w:id="127" w:name="_Toc214482590"/>
      <w:r>
        <w:rPr>
          <w:lang w:val="en-US"/>
        </w:rPr>
        <w:t>Cấu trúc của tài liệu</w:t>
      </w:r>
      <w:bookmarkEnd w:id="123"/>
      <w:bookmarkEnd w:id="124"/>
      <w:bookmarkEnd w:id="125"/>
      <w:bookmarkEnd w:id="126"/>
      <w:bookmarkEnd w:id="127"/>
    </w:p>
    <w:p w14:paraId="7008ADA8">
      <w:pPr>
        <w:numPr>
          <w:ilvl w:val="0"/>
          <w:numId w:val="25"/>
        </w:numPr>
        <w:jc w:val="left"/>
        <w:rPr>
          <w:lang w:val="en-US"/>
        </w:rPr>
      </w:pPr>
      <w:r>
        <w:rPr>
          <w:lang w:val="en-US"/>
        </w:rPr>
        <w:t>Cấu trúc phân chia công việc theo WBS</w:t>
      </w:r>
    </w:p>
    <w:p w14:paraId="17FAF394">
      <w:pPr>
        <w:numPr>
          <w:ilvl w:val="0"/>
          <w:numId w:val="25"/>
        </w:numPr>
        <w:jc w:val="left"/>
        <w:rPr>
          <w:lang w:val="en-US"/>
        </w:rPr>
      </w:pPr>
      <w:r>
        <w:rPr>
          <w:lang w:val="en-US"/>
        </w:rPr>
        <w:t>Ước lượng thời gian</w:t>
      </w:r>
    </w:p>
    <w:p w14:paraId="115F3DD3">
      <w:pPr>
        <w:numPr>
          <w:ilvl w:val="0"/>
          <w:numId w:val="25"/>
        </w:numPr>
        <w:jc w:val="left"/>
        <w:rPr>
          <w:lang w:val="en-US"/>
        </w:rPr>
      </w:pPr>
      <w:r>
        <w:rPr>
          <w:lang w:val="en-US"/>
        </w:rPr>
        <w:t>Ước lượng chi phí</w:t>
      </w:r>
    </w:p>
    <w:p w14:paraId="0DD37EF4">
      <w:pPr>
        <w:numPr>
          <w:ilvl w:val="0"/>
          <w:numId w:val="25"/>
        </w:numPr>
        <w:jc w:val="left"/>
        <w:rPr>
          <w:lang w:val="en-US"/>
        </w:rPr>
      </w:pPr>
      <w:r>
        <w:rPr>
          <w:lang w:val="en-US"/>
        </w:rPr>
        <w:t>Lập lịch biểu</w:t>
      </w:r>
    </w:p>
    <w:p w14:paraId="05BA0C12">
      <w:pPr>
        <w:numPr>
          <w:ilvl w:val="0"/>
          <w:numId w:val="25"/>
        </w:numPr>
        <w:jc w:val="left"/>
        <w:rPr>
          <w:lang w:val="en-US"/>
        </w:rPr>
      </w:pPr>
      <w:r>
        <w:rPr>
          <w:lang w:val="en-US"/>
        </w:rPr>
        <w:t>Phân bổ tài nguyên</w:t>
      </w:r>
    </w:p>
    <w:p w14:paraId="4D6DAF35">
      <w:pPr>
        <w:pStyle w:val="3"/>
        <w:numPr>
          <w:ilvl w:val="0"/>
          <w:numId w:val="23"/>
        </w:numPr>
        <w:outlineLvl w:val="0"/>
        <w:rPr>
          <w:lang w:val="en-US"/>
        </w:rPr>
      </w:pPr>
      <w:bookmarkStart w:id="128" w:name="_Toc10055"/>
      <w:bookmarkStart w:id="129" w:name="_Toc214537419"/>
      <w:bookmarkStart w:id="130" w:name="_Toc214482591"/>
      <w:bookmarkStart w:id="131" w:name="_Toc28998"/>
      <w:bookmarkStart w:id="132" w:name="_Toc1739"/>
      <w:r>
        <w:rPr>
          <w:lang w:val="en-US"/>
        </w:rPr>
        <w:t>Nội dung</w:t>
      </w:r>
      <w:bookmarkEnd w:id="128"/>
      <w:bookmarkEnd w:id="129"/>
      <w:bookmarkEnd w:id="130"/>
      <w:bookmarkEnd w:id="131"/>
      <w:bookmarkEnd w:id="132"/>
    </w:p>
    <w:p w14:paraId="03E76597">
      <w:pPr>
        <w:pStyle w:val="4"/>
        <w:numPr>
          <w:ilvl w:val="0"/>
          <w:numId w:val="26"/>
        </w:numPr>
        <w:outlineLvl w:val="0"/>
        <w:rPr>
          <w:lang w:val="en-US"/>
        </w:rPr>
      </w:pPr>
      <w:bookmarkStart w:id="133" w:name="_Toc214537420"/>
      <w:bookmarkStart w:id="134" w:name="_Toc214482592"/>
      <w:bookmarkStart w:id="135" w:name="_Toc26417"/>
      <w:bookmarkStart w:id="136" w:name="_Toc1068"/>
      <w:bookmarkStart w:id="137" w:name="_Toc9658"/>
      <w:r>
        <w:rPr>
          <w:lang w:val="en-US"/>
        </w:rPr>
        <w:t>Cấu trúc phân chia công việc WBS</w:t>
      </w:r>
      <w:bookmarkEnd w:id="133"/>
      <w:bookmarkEnd w:id="134"/>
      <w:bookmarkEnd w:id="135"/>
      <w:bookmarkEnd w:id="136"/>
      <w:bookmarkEnd w:id="137"/>
    </w:p>
    <w:p w14:paraId="5F310375">
      <w:pPr>
        <w:numPr>
          <w:ilvl w:val="1"/>
          <w:numId w:val="26"/>
        </w:numPr>
        <w:jc w:val="left"/>
        <w:outlineLvl w:val="1"/>
        <w:rPr>
          <w:b/>
          <w:lang w:val="en-US"/>
        </w:rPr>
      </w:pPr>
      <w:bookmarkStart w:id="138" w:name="_Toc8158"/>
      <w:bookmarkStart w:id="139" w:name="_Toc23340"/>
      <w:bookmarkStart w:id="140" w:name="_Toc25947"/>
      <w:r>
        <w:rPr>
          <w:b/>
          <w:lang w:val="en-US"/>
        </w:rPr>
        <w:t>Cấu trúc outline</w:t>
      </w:r>
      <w:bookmarkEnd w:id="138"/>
      <w:bookmarkEnd w:id="139"/>
      <w:bookmarkEnd w:id="140"/>
    </w:p>
    <w:p w14:paraId="765E82C8">
      <w:pPr>
        <w:numPr>
          <w:ilvl w:val="0"/>
          <w:numId w:val="27"/>
        </w:numPr>
        <w:ind w:left="851"/>
        <w:jc w:val="left"/>
      </w:pPr>
      <w:r>
        <w:t>Website quản lý chuỗi cửa hàng bán áo thun thể thao nam</w:t>
      </w:r>
    </w:p>
    <w:p w14:paraId="22CC2659">
      <w:pPr>
        <w:numPr>
          <w:ilvl w:val="0"/>
          <w:numId w:val="28"/>
        </w:numPr>
        <w:jc w:val="left"/>
        <w:outlineLvl w:val="2"/>
      </w:pPr>
      <w:bookmarkStart w:id="141" w:name="_Toc13078"/>
      <w:bookmarkStart w:id="142" w:name="_Toc26725"/>
      <w:bookmarkStart w:id="143" w:name="_Toc22567"/>
      <w:r>
        <w:t>Khởi động dự án.</w:t>
      </w:r>
      <w:bookmarkEnd w:id="141"/>
      <w:bookmarkEnd w:id="142"/>
      <w:bookmarkEnd w:id="143"/>
    </w:p>
    <w:p w14:paraId="0CE7E932">
      <w:pPr>
        <w:numPr>
          <w:ilvl w:val="0"/>
          <w:numId w:val="29"/>
        </w:numPr>
        <w:ind w:left="1418"/>
        <w:jc w:val="left"/>
      </w:pPr>
      <w:r>
        <w:t>Xác định mục tiêu và phạm vi dự án.</w:t>
      </w:r>
    </w:p>
    <w:p w14:paraId="37E9D3DE">
      <w:pPr>
        <w:numPr>
          <w:ilvl w:val="0"/>
          <w:numId w:val="29"/>
        </w:numPr>
        <w:ind w:left="1418"/>
        <w:jc w:val="left"/>
      </w:pPr>
      <w:r>
        <w:t>Xác định các bên liên quan.</w:t>
      </w:r>
    </w:p>
    <w:p w14:paraId="2071C80A">
      <w:pPr>
        <w:numPr>
          <w:ilvl w:val="0"/>
          <w:numId w:val="29"/>
        </w:numPr>
        <w:ind w:left="1418"/>
        <w:jc w:val="left"/>
      </w:pPr>
      <w:r>
        <w:t>Lập kế hoạch ban đầu (thời gian, phạm vi, chi phí, rủi ro).</w:t>
      </w:r>
    </w:p>
    <w:p w14:paraId="4813D9AF">
      <w:pPr>
        <w:numPr>
          <w:ilvl w:val="0"/>
          <w:numId w:val="28"/>
        </w:numPr>
        <w:jc w:val="left"/>
        <w:outlineLvl w:val="2"/>
      </w:pPr>
      <w:bookmarkStart w:id="144" w:name="_Toc19741"/>
      <w:bookmarkStart w:id="145" w:name="_Toc31040"/>
      <w:bookmarkStart w:id="146" w:name="_Toc25512"/>
      <w:r>
        <w:t>Thu thập yêu cầu.</w:t>
      </w:r>
      <w:bookmarkEnd w:id="144"/>
      <w:bookmarkEnd w:id="145"/>
      <w:bookmarkEnd w:id="146"/>
    </w:p>
    <w:p w14:paraId="3C92F54D">
      <w:pPr>
        <w:numPr>
          <w:ilvl w:val="0"/>
          <w:numId w:val="30"/>
        </w:numPr>
        <w:ind w:left="1418"/>
        <w:jc w:val="left"/>
      </w:pPr>
      <w:r>
        <w:t>Khảo sát nghiệp vụ tại các cửa hàng.</w:t>
      </w:r>
    </w:p>
    <w:p w14:paraId="6CD965EF">
      <w:pPr>
        <w:numPr>
          <w:ilvl w:val="0"/>
          <w:numId w:val="30"/>
        </w:numPr>
        <w:ind w:left="1418"/>
        <w:jc w:val="left"/>
      </w:pPr>
      <w:r>
        <w:t>Thu thập yêu cầu từ người dùng.</w:t>
      </w:r>
    </w:p>
    <w:p w14:paraId="6B286F4B">
      <w:pPr>
        <w:numPr>
          <w:ilvl w:val="0"/>
          <w:numId w:val="30"/>
        </w:numPr>
        <w:ind w:left="1418"/>
        <w:jc w:val="left"/>
      </w:pPr>
      <w:r>
        <w:t>Phá</w:t>
      </w:r>
      <w:r>
        <w:rPr>
          <w:lang w:val="en-US"/>
        </w:rPr>
        <w:t>c</w:t>
      </w:r>
      <w:r>
        <w:t xml:space="preserve"> thảo quy trình nghiệp vụ.</w:t>
      </w:r>
    </w:p>
    <w:p w14:paraId="094278A0">
      <w:pPr>
        <w:numPr>
          <w:ilvl w:val="0"/>
          <w:numId w:val="30"/>
        </w:numPr>
        <w:ind w:left="1418"/>
        <w:jc w:val="left"/>
      </w:pPr>
      <w:r>
        <w:t>Tài liệu hóa yêu cầu.</w:t>
      </w:r>
    </w:p>
    <w:p w14:paraId="561A46A6">
      <w:pPr>
        <w:numPr>
          <w:ilvl w:val="0"/>
          <w:numId w:val="28"/>
        </w:numPr>
        <w:jc w:val="left"/>
        <w:outlineLvl w:val="2"/>
      </w:pPr>
      <w:bookmarkStart w:id="147" w:name="_Toc20258"/>
      <w:bookmarkStart w:id="148" w:name="_Toc17991"/>
      <w:bookmarkStart w:id="149" w:name="_Toc1658"/>
      <w:r>
        <w:t>Phân tích hệ thống.</w:t>
      </w:r>
      <w:bookmarkEnd w:id="147"/>
      <w:bookmarkEnd w:id="148"/>
      <w:bookmarkEnd w:id="149"/>
    </w:p>
    <w:p w14:paraId="491534CE">
      <w:pPr>
        <w:numPr>
          <w:ilvl w:val="0"/>
          <w:numId w:val="31"/>
        </w:numPr>
        <w:ind w:left="1418"/>
        <w:jc w:val="left"/>
      </w:pPr>
      <w:r>
        <w:t>Phân tích yêu cầu.</w:t>
      </w:r>
    </w:p>
    <w:p w14:paraId="4D97AF42">
      <w:pPr>
        <w:numPr>
          <w:ilvl w:val="0"/>
          <w:numId w:val="31"/>
        </w:numPr>
        <w:ind w:left="1418"/>
        <w:jc w:val="left"/>
      </w:pPr>
      <w:r>
        <w:t>Xác định yêu cầu chức năng.</w:t>
      </w:r>
    </w:p>
    <w:p w14:paraId="4F2B4A72">
      <w:pPr>
        <w:numPr>
          <w:ilvl w:val="0"/>
          <w:numId w:val="31"/>
        </w:numPr>
        <w:ind w:left="1418"/>
        <w:jc w:val="left"/>
      </w:pPr>
      <w:r>
        <w:t>Xác định yêu cầu phi chức năng.</w:t>
      </w:r>
    </w:p>
    <w:p w14:paraId="4AD3DE97">
      <w:pPr>
        <w:numPr>
          <w:ilvl w:val="0"/>
          <w:numId w:val="31"/>
        </w:numPr>
        <w:ind w:left="1418"/>
        <w:jc w:val="left"/>
      </w:pPr>
      <w:r>
        <w:t>Mô hình hóa nghiệp vụ (BPMN).</w:t>
      </w:r>
    </w:p>
    <w:p w14:paraId="3D0F2544">
      <w:pPr>
        <w:numPr>
          <w:ilvl w:val="0"/>
          <w:numId w:val="31"/>
        </w:numPr>
        <w:ind w:left="1418"/>
        <w:jc w:val="left"/>
      </w:pPr>
      <w:r>
        <w:t>Xác định các luồng dữ liệu DFD và thực thể quan hệ ERD.</w:t>
      </w:r>
      <w:r>
        <w:tab/>
      </w:r>
    </w:p>
    <w:p w14:paraId="09157673">
      <w:pPr>
        <w:numPr>
          <w:ilvl w:val="0"/>
          <w:numId w:val="31"/>
        </w:numPr>
        <w:ind w:left="1418"/>
        <w:jc w:val="left"/>
      </w:pPr>
      <w:r>
        <w:t>Viết tài liệu đặc tả SRS.</w:t>
      </w:r>
    </w:p>
    <w:p w14:paraId="176DDDF7">
      <w:pPr>
        <w:numPr>
          <w:ilvl w:val="0"/>
          <w:numId w:val="28"/>
        </w:numPr>
        <w:jc w:val="left"/>
        <w:outlineLvl w:val="2"/>
      </w:pPr>
      <w:bookmarkStart w:id="150" w:name="_Toc26722"/>
      <w:bookmarkStart w:id="151" w:name="_Toc15835"/>
      <w:bookmarkStart w:id="152" w:name="_Toc28942"/>
      <w:r>
        <w:t>Thiết kế hệ thống.</w:t>
      </w:r>
      <w:bookmarkEnd w:id="150"/>
      <w:bookmarkEnd w:id="151"/>
      <w:bookmarkEnd w:id="152"/>
    </w:p>
    <w:p w14:paraId="6CE90B71">
      <w:pPr>
        <w:numPr>
          <w:ilvl w:val="0"/>
          <w:numId w:val="32"/>
        </w:numPr>
        <w:ind w:left="1418"/>
        <w:jc w:val="left"/>
      </w:pPr>
      <w:r>
        <w:t>Thiết kế kiến trúc.</w:t>
      </w:r>
    </w:p>
    <w:p w14:paraId="4368EF87">
      <w:pPr>
        <w:numPr>
          <w:ilvl w:val="0"/>
          <w:numId w:val="32"/>
        </w:numPr>
        <w:ind w:left="1418"/>
        <w:jc w:val="left"/>
      </w:pPr>
      <w:r>
        <w:t>Thiết kế giao diện.</w:t>
      </w:r>
    </w:p>
    <w:p w14:paraId="2BB9E317">
      <w:pPr>
        <w:numPr>
          <w:ilvl w:val="0"/>
          <w:numId w:val="32"/>
        </w:numPr>
        <w:ind w:left="1418"/>
        <w:jc w:val="left"/>
      </w:pPr>
      <w:r>
        <w:t>Thiết kế Use case và sequence diagram.</w:t>
      </w:r>
    </w:p>
    <w:p w14:paraId="1549A30E">
      <w:pPr>
        <w:numPr>
          <w:ilvl w:val="0"/>
          <w:numId w:val="32"/>
        </w:numPr>
        <w:ind w:left="1418"/>
        <w:jc w:val="left"/>
      </w:pPr>
      <w:r>
        <w:t>Thiết kế sơ đồ Class.</w:t>
      </w:r>
    </w:p>
    <w:p w14:paraId="4500FE51">
      <w:pPr>
        <w:numPr>
          <w:ilvl w:val="0"/>
          <w:numId w:val="32"/>
        </w:numPr>
        <w:ind w:left="1418"/>
        <w:jc w:val="left"/>
      </w:pPr>
      <w:r>
        <w:t>Chọn ngôn ngữ lập trình, công cụ triển khai.</w:t>
      </w:r>
    </w:p>
    <w:p w14:paraId="52294609">
      <w:pPr>
        <w:numPr>
          <w:ilvl w:val="0"/>
          <w:numId w:val="28"/>
        </w:numPr>
        <w:jc w:val="left"/>
        <w:outlineLvl w:val="2"/>
      </w:pPr>
      <w:bookmarkStart w:id="153" w:name="_Toc10431"/>
      <w:bookmarkStart w:id="154" w:name="_Toc3738"/>
      <w:bookmarkStart w:id="155" w:name="_Toc2692"/>
      <w:r>
        <w:t>Cài đặt hệ thống.</w:t>
      </w:r>
      <w:bookmarkEnd w:id="153"/>
      <w:bookmarkEnd w:id="154"/>
      <w:bookmarkEnd w:id="155"/>
    </w:p>
    <w:p w14:paraId="1470B498">
      <w:pPr>
        <w:numPr>
          <w:ilvl w:val="0"/>
          <w:numId w:val="33"/>
        </w:numPr>
        <w:ind w:left="1418"/>
        <w:jc w:val="left"/>
      </w:pPr>
      <w:r>
        <w:t>Cài đặt cơ sở dữ liệu.</w:t>
      </w:r>
    </w:p>
    <w:p w14:paraId="42CCDF38">
      <w:pPr>
        <w:numPr>
          <w:ilvl w:val="0"/>
          <w:numId w:val="33"/>
        </w:numPr>
        <w:ind w:left="1418"/>
        <w:jc w:val="left"/>
      </w:pPr>
      <w:r>
        <w:t>Cài đặt giao diện chính.</w:t>
      </w:r>
    </w:p>
    <w:p w14:paraId="489C436E">
      <w:pPr>
        <w:numPr>
          <w:ilvl w:val="0"/>
          <w:numId w:val="33"/>
        </w:numPr>
        <w:ind w:left="1418"/>
        <w:jc w:val="left"/>
      </w:pPr>
      <w:r>
        <w:t>Module QL cửa hàng.</w:t>
      </w:r>
    </w:p>
    <w:p w14:paraId="2DD3B5DE">
      <w:pPr>
        <w:numPr>
          <w:ilvl w:val="0"/>
          <w:numId w:val="33"/>
        </w:numPr>
        <w:ind w:left="1418"/>
        <w:jc w:val="left"/>
      </w:pPr>
      <w:r>
        <w:t>Module QL sản phẩm.</w:t>
      </w:r>
    </w:p>
    <w:p w14:paraId="2DF4D67F">
      <w:pPr>
        <w:numPr>
          <w:ilvl w:val="0"/>
          <w:numId w:val="33"/>
        </w:numPr>
        <w:ind w:left="1418"/>
        <w:jc w:val="left"/>
      </w:pPr>
      <w:r>
        <w:t>Module người dùng và phân quyền.</w:t>
      </w:r>
    </w:p>
    <w:p w14:paraId="24D59F9A">
      <w:pPr>
        <w:numPr>
          <w:ilvl w:val="0"/>
          <w:numId w:val="33"/>
        </w:numPr>
        <w:ind w:left="1418"/>
        <w:jc w:val="left"/>
      </w:pPr>
      <w:r>
        <w:t>Module khách hàng.</w:t>
      </w:r>
    </w:p>
    <w:p w14:paraId="3258AC24">
      <w:pPr>
        <w:numPr>
          <w:ilvl w:val="0"/>
          <w:numId w:val="33"/>
        </w:numPr>
        <w:ind w:left="1418"/>
        <w:jc w:val="left"/>
      </w:pPr>
      <w:r>
        <w:t>Module hóa đơn bán hàng.</w:t>
      </w:r>
    </w:p>
    <w:p w14:paraId="0ED0A8B7">
      <w:pPr>
        <w:numPr>
          <w:ilvl w:val="0"/>
          <w:numId w:val="33"/>
        </w:numPr>
        <w:ind w:left="1418"/>
        <w:jc w:val="left"/>
      </w:pPr>
      <w:r>
        <w:t>Module nhập – xuất kho &amp; tồn kho.</w:t>
      </w:r>
    </w:p>
    <w:p w14:paraId="75E51A77">
      <w:pPr>
        <w:numPr>
          <w:ilvl w:val="0"/>
          <w:numId w:val="33"/>
        </w:numPr>
        <w:ind w:left="1418"/>
        <w:jc w:val="left"/>
      </w:pPr>
      <w:r>
        <w:t>Module thống kê – báo cáo.</w:t>
      </w:r>
    </w:p>
    <w:p w14:paraId="71354AF4">
      <w:pPr>
        <w:numPr>
          <w:ilvl w:val="0"/>
          <w:numId w:val="28"/>
        </w:numPr>
        <w:jc w:val="left"/>
        <w:outlineLvl w:val="2"/>
      </w:pPr>
      <w:bookmarkStart w:id="156" w:name="_Toc30473"/>
      <w:bookmarkStart w:id="157" w:name="_Toc17069"/>
      <w:bookmarkStart w:id="158" w:name="_Toc17056"/>
      <w:r>
        <w:t>Kiểm thử.</w:t>
      </w:r>
      <w:bookmarkEnd w:id="156"/>
      <w:bookmarkEnd w:id="157"/>
      <w:bookmarkEnd w:id="158"/>
    </w:p>
    <w:p w14:paraId="24895912">
      <w:pPr>
        <w:numPr>
          <w:ilvl w:val="0"/>
          <w:numId w:val="34"/>
        </w:numPr>
        <w:ind w:left="1418"/>
        <w:jc w:val="left"/>
      </w:pPr>
      <w:r>
        <w:t>Lập kế hoạch kiểm thử.</w:t>
      </w:r>
    </w:p>
    <w:p w14:paraId="442AC6B4">
      <w:pPr>
        <w:numPr>
          <w:ilvl w:val="0"/>
          <w:numId w:val="34"/>
        </w:numPr>
        <w:ind w:left="1418"/>
        <w:jc w:val="left"/>
      </w:pPr>
      <w:r>
        <w:t>Viết test case, test script.</w:t>
      </w:r>
    </w:p>
    <w:p w14:paraId="3815C5F3">
      <w:pPr>
        <w:numPr>
          <w:ilvl w:val="0"/>
          <w:numId w:val="34"/>
        </w:numPr>
        <w:ind w:left="1418"/>
        <w:jc w:val="left"/>
      </w:pPr>
      <w:r>
        <w:t>Kiểm thử chức năng.</w:t>
      </w:r>
    </w:p>
    <w:p w14:paraId="3657DDF5">
      <w:pPr>
        <w:numPr>
          <w:ilvl w:val="0"/>
          <w:numId w:val="34"/>
        </w:numPr>
        <w:ind w:left="1418"/>
        <w:jc w:val="left"/>
      </w:pPr>
      <w:r>
        <w:t>Kiểm thử phi chức năng.</w:t>
      </w:r>
    </w:p>
    <w:p w14:paraId="63EAE24F">
      <w:pPr>
        <w:numPr>
          <w:ilvl w:val="0"/>
          <w:numId w:val="34"/>
        </w:numPr>
        <w:ind w:left="1418"/>
        <w:jc w:val="left"/>
      </w:pPr>
      <w:r>
        <w:t>Kiểm thử tích hợp.</w:t>
      </w:r>
    </w:p>
    <w:p w14:paraId="44F8D687">
      <w:pPr>
        <w:numPr>
          <w:ilvl w:val="0"/>
          <w:numId w:val="34"/>
        </w:numPr>
        <w:ind w:left="1418"/>
        <w:jc w:val="left"/>
      </w:pPr>
      <w:r>
        <w:t>Kiểm thử hệ thống.</w:t>
      </w:r>
    </w:p>
    <w:p w14:paraId="194ACD1D">
      <w:pPr>
        <w:numPr>
          <w:ilvl w:val="0"/>
          <w:numId w:val="34"/>
        </w:numPr>
        <w:ind w:left="1418"/>
        <w:jc w:val="left"/>
      </w:pPr>
      <w:r>
        <w:t>Kiểm thử chấp nhận.</w:t>
      </w:r>
    </w:p>
    <w:p w14:paraId="65ABA3BB">
      <w:pPr>
        <w:numPr>
          <w:ilvl w:val="0"/>
          <w:numId w:val="34"/>
        </w:numPr>
        <w:ind w:left="1418"/>
        <w:jc w:val="left"/>
      </w:pPr>
      <w:r>
        <w:t>Theo dõi &amp; khắc phục lỗi.</w:t>
      </w:r>
    </w:p>
    <w:p w14:paraId="04B520BE">
      <w:pPr>
        <w:numPr>
          <w:ilvl w:val="0"/>
          <w:numId w:val="28"/>
        </w:numPr>
        <w:jc w:val="left"/>
        <w:outlineLvl w:val="2"/>
      </w:pPr>
      <w:bookmarkStart w:id="159" w:name="_Toc31750"/>
      <w:bookmarkStart w:id="160" w:name="_Toc27240"/>
      <w:bookmarkStart w:id="161" w:name="_Toc17981"/>
      <w:r>
        <w:t>Bảo trì.</w:t>
      </w:r>
      <w:bookmarkEnd w:id="159"/>
      <w:bookmarkEnd w:id="160"/>
      <w:bookmarkEnd w:id="161"/>
    </w:p>
    <w:p w14:paraId="33B5CA67">
      <w:pPr>
        <w:numPr>
          <w:ilvl w:val="0"/>
          <w:numId w:val="35"/>
        </w:numPr>
        <w:ind w:left="1418"/>
        <w:jc w:val="left"/>
      </w:pPr>
      <w:r>
        <w:t>Sửa lỗi phát sinh trong quá trình sử dụng.</w:t>
      </w:r>
    </w:p>
    <w:p w14:paraId="60229FCB">
      <w:pPr>
        <w:numPr>
          <w:ilvl w:val="0"/>
          <w:numId w:val="35"/>
        </w:numPr>
        <w:ind w:left="1418"/>
        <w:jc w:val="left"/>
      </w:pPr>
      <w:r>
        <w:t>Cập nhật, nâng cấp hệ thống.</w:t>
      </w:r>
    </w:p>
    <w:p w14:paraId="2B590870">
      <w:pPr>
        <w:numPr>
          <w:ilvl w:val="0"/>
          <w:numId w:val="35"/>
        </w:numPr>
        <w:ind w:left="1418"/>
        <w:jc w:val="left"/>
      </w:pPr>
      <w:r>
        <w:t>Bảo trì phòng ngừa.</w:t>
      </w:r>
    </w:p>
    <w:p w14:paraId="11A5746D">
      <w:pPr>
        <w:numPr>
          <w:ilvl w:val="0"/>
          <w:numId w:val="35"/>
        </w:numPr>
        <w:ind w:left="1418"/>
        <w:jc w:val="left"/>
      </w:pPr>
      <w:r>
        <w:t>Viết tài liệu và báo cáo bảo trì định kỳ.</w:t>
      </w:r>
    </w:p>
    <w:p w14:paraId="137034DE">
      <w:pPr>
        <w:numPr>
          <w:ilvl w:val="1"/>
          <w:numId w:val="26"/>
        </w:numPr>
        <w:jc w:val="left"/>
        <w:outlineLvl w:val="1"/>
        <w:rPr>
          <w:b/>
          <w:lang w:val="en-US"/>
        </w:rPr>
      </w:pPr>
      <w:bookmarkStart w:id="162" w:name="_Toc13755"/>
      <w:bookmarkStart w:id="163" w:name="_Toc19267"/>
      <w:bookmarkStart w:id="164" w:name="_Toc4214"/>
      <w:r>
        <w:rPr>
          <w:b/>
          <w:lang w:val="en-US"/>
        </w:rPr>
        <w:t>Cấu trúc cây</w:t>
      </w:r>
      <w:bookmarkEnd w:id="162"/>
      <w:bookmarkEnd w:id="163"/>
      <w:bookmarkEnd w:id="164"/>
    </w:p>
    <w:p w14:paraId="52A8F620">
      <w:pPr>
        <w:jc w:val="left"/>
        <w:rPr>
          <w:lang w:val="en-US"/>
        </w:rPr>
      </w:pPr>
      <w:r>
        <w:rPr>
          <w:lang w:val="en-US"/>
        </w:rPr>
        <w:drawing>
          <wp:inline distT="0" distB="0" distL="0" distR="0">
            <wp:extent cx="5265420" cy="2651760"/>
            <wp:effectExtent l="0" t="0" r="0" b="0"/>
            <wp:docPr id="13" name="Picture 28" descr="{DE44F6E8-C0EC-4851-9E25-15076C46253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28" descr="{DE44F6E8-C0EC-4851-9E25-15076C46253A}"/>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a:xfrm>
                      <a:off x="0" y="0"/>
                      <a:ext cx="5265420" cy="2651760"/>
                    </a:xfrm>
                    <a:prstGeom prst="rect">
                      <a:avLst/>
                    </a:prstGeom>
                    <a:noFill/>
                    <a:ln>
                      <a:noFill/>
                    </a:ln>
                  </pic:spPr>
                </pic:pic>
              </a:graphicData>
            </a:graphic>
          </wp:inline>
        </w:drawing>
      </w:r>
    </w:p>
    <w:p w14:paraId="36F6FC6C">
      <w:pPr>
        <w:pStyle w:val="13"/>
        <w:rPr>
          <w:lang w:val="en-US"/>
        </w:rPr>
      </w:pPr>
      <w:r>
        <w:t xml:space="preserve">Hình </w:t>
      </w:r>
      <w:r>
        <w:fldChar w:fldCharType="begin"/>
      </w:r>
      <w:r>
        <w:instrText xml:space="preserve"> SEQ Hình \* ARABIC </w:instrText>
      </w:r>
      <w:r>
        <w:fldChar w:fldCharType="separate"/>
      </w:r>
      <w:r>
        <w:t>3</w:t>
      </w:r>
      <w:r>
        <w:fldChar w:fldCharType="end"/>
      </w:r>
      <w:r>
        <w:rPr>
          <w:lang w:val="en-US"/>
        </w:rPr>
        <w:t>: cây cấu trúc phân chia công việc WBS</w:t>
      </w:r>
    </w:p>
    <w:p w14:paraId="3C3E8A0F">
      <w:pPr>
        <w:pStyle w:val="4"/>
        <w:numPr>
          <w:ilvl w:val="0"/>
          <w:numId w:val="26"/>
        </w:numPr>
        <w:outlineLvl w:val="0"/>
        <w:rPr>
          <w:lang w:val="en-US"/>
        </w:rPr>
      </w:pPr>
      <w:bookmarkStart w:id="165" w:name="_Toc214482593"/>
      <w:bookmarkStart w:id="166" w:name="_Toc19255"/>
      <w:bookmarkStart w:id="167" w:name="_Toc9674"/>
      <w:bookmarkStart w:id="168" w:name="_Toc214537421"/>
      <w:bookmarkStart w:id="169" w:name="_Toc4493"/>
      <w:r>
        <w:rPr>
          <w:lang w:val="en-US"/>
        </w:rPr>
        <w:t>Ước lượng điểm usecase</w:t>
      </w:r>
      <w:bookmarkEnd w:id="165"/>
      <w:bookmarkEnd w:id="166"/>
      <w:bookmarkEnd w:id="167"/>
      <w:bookmarkEnd w:id="168"/>
      <w:bookmarkEnd w:id="169"/>
    </w:p>
    <w:p w14:paraId="517482F4">
      <w:pPr>
        <w:pStyle w:val="21"/>
        <w:keepNext w:val="0"/>
        <w:keepLines w:val="0"/>
        <w:widowControl/>
        <w:suppressLineNumbers w:val="0"/>
        <w:bidi w:val="0"/>
        <w:spacing w:before="120" w:beforeAutospacing="0" w:after="120" w:afterAutospacing="0" w:line="14" w:lineRule="atLeast"/>
        <w:ind w:left="360"/>
        <w:jc w:val="both"/>
      </w:pPr>
      <w:bookmarkStart w:id="170" w:name="_Toc214537422"/>
      <w:bookmarkStart w:id="171" w:name="_Toc214482594"/>
      <w:bookmarkStart w:id="172" w:name="_Toc21188"/>
      <w:bookmarkStart w:id="173" w:name="_Toc19431"/>
      <w:r>
        <w:rPr>
          <w:rFonts w:hint="default" w:ascii="Times New Roman" w:hAnsi="Times New Roman" w:cs="Times New Roman"/>
          <w:i w:val="0"/>
          <w:iCs w:val="0"/>
          <w:color w:val="000000"/>
          <w:sz w:val="26"/>
          <w:szCs w:val="26"/>
          <w:u w:val="none"/>
          <w:vertAlign w:val="baseline"/>
        </w:rPr>
        <w:t>Theo ước lượng use case có 140 x 20 / 8 = 350 ngày công; nhóm có 5 thành viên 350 / 5 = 70 ngày / 5 người.</w:t>
      </w:r>
    </w:p>
    <w:p w14:paraId="1CC4D1DE">
      <w:pPr>
        <w:pStyle w:val="4"/>
        <w:numPr>
          <w:ilvl w:val="0"/>
          <w:numId w:val="26"/>
        </w:numPr>
        <w:outlineLvl w:val="0"/>
        <w:rPr>
          <w:lang w:val="en-US"/>
        </w:rPr>
      </w:pPr>
      <w:bookmarkStart w:id="174" w:name="_Toc28624"/>
      <w:r>
        <w:rPr>
          <w:lang w:val="en-US"/>
        </w:rPr>
        <w:t>Ước lượng thời gian</w:t>
      </w:r>
      <w:bookmarkEnd w:id="170"/>
      <w:bookmarkEnd w:id="171"/>
      <w:bookmarkEnd w:id="172"/>
      <w:bookmarkEnd w:id="173"/>
      <w:bookmarkEnd w:id="174"/>
    </w:p>
    <w:p w14:paraId="45B3EF2A">
      <w:pPr>
        <w:jc w:val="left"/>
        <w:rPr>
          <w:lang w:val="en-US"/>
        </w:rPr>
      </w:pPr>
      <w:r>
        <w:rPr>
          <w:lang w:val="en-US"/>
        </w:rPr>
        <w:tab/>
      </w:r>
      <w:r>
        <w:rPr>
          <w:lang w:val="en-US"/>
        </w:rPr>
        <w:t xml:space="preserve">Ước lượng thời gian hoàn thành dự án “Quản lý chuỗi cửa hàng bán áo thun thể thao nam” chi tiết như sau: </w:t>
      </w:r>
    </w:p>
    <w:p w14:paraId="22EAFCF8">
      <w:pPr>
        <w:numPr>
          <w:ilvl w:val="0"/>
          <w:numId w:val="36"/>
        </w:numPr>
        <w:tabs>
          <w:tab w:val="clear" w:pos="420"/>
        </w:tabs>
        <w:jc w:val="left"/>
      </w:pPr>
      <w:r>
        <w:t>Khởi động dự án</w:t>
      </w:r>
      <w:r>
        <w:rPr>
          <w:lang w:val="en-US"/>
        </w:rPr>
        <w:t xml:space="preserve">: </w:t>
      </w:r>
      <w:r>
        <w:rPr>
          <w:b/>
          <w:bCs/>
          <w:lang w:val="en-US"/>
        </w:rPr>
        <w:t>5 ngày / 5 người</w:t>
      </w:r>
    </w:p>
    <w:p w14:paraId="2BF78059">
      <w:pPr>
        <w:numPr>
          <w:ilvl w:val="0"/>
          <w:numId w:val="37"/>
        </w:numPr>
        <w:tabs>
          <w:tab w:val="clear" w:pos="420"/>
        </w:tabs>
        <w:jc w:val="left"/>
      </w:pPr>
      <w:r>
        <w:t>Xác định mục tiêu và phạm vi dự án</w:t>
      </w:r>
      <w:r>
        <w:rPr>
          <w:lang w:val="en-US"/>
        </w:rPr>
        <w:t xml:space="preserve">: </w:t>
      </w:r>
      <w:r>
        <w:rPr>
          <w:b/>
          <w:bCs/>
          <w:lang w:val="en-US"/>
        </w:rPr>
        <w:t>2 ngày / 3 người</w:t>
      </w:r>
    </w:p>
    <w:p w14:paraId="5103B065">
      <w:pPr>
        <w:numPr>
          <w:ilvl w:val="0"/>
          <w:numId w:val="37"/>
        </w:numPr>
        <w:tabs>
          <w:tab w:val="clear" w:pos="420"/>
        </w:tabs>
        <w:jc w:val="left"/>
      </w:pPr>
      <w:r>
        <w:t>Xác định các bên liên quan</w:t>
      </w:r>
      <w:r>
        <w:rPr>
          <w:lang w:val="en-US"/>
        </w:rPr>
        <w:t xml:space="preserve">: </w:t>
      </w:r>
      <w:r>
        <w:rPr>
          <w:b/>
          <w:bCs/>
          <w:lang w:val="en-US"/>
        </w:rPr>
        <w:t>2 ngày / 2 người</w:t>
      </w:r>
    </w:p>
    <w:p w14:paraId="1592F945">
      <w:pPr>
        <w:numPr>
          <w:ilvl w:val="0"/>
          <w:numId w:val="37"/>
        </w:numPr>
        <w:tabs>
          <w:tab w:val="clear" w:pos="420"/>
        </w:tabs>
        <w:jc w:val="left"/>
      </w:pPr>
      <w:r>
        <w:t>Lập kế hoạch ban đầu (thời gian, phạm vi, chi phí, rủi ro)</w:t>
      </w:r>
      <w:r>
        <w:rPr>
          <w:lang w:val="en-US"/>
        </w:rPr>
        <w:t xml:space="preserve">: </w:t>
      </w:r>
      <w:r>
        <w:rPr>
          <w:b/>
          <w:bCs/>
          <w:lang w:val="en-US"/>
        </w:rPr>
        <w:t>3 ngày / 5 người</w:t>
      </w:r>
    </w:p>
    <w:p w14:paraId="42719918">
      <w:pPr>
        <w:numPr>
          <w:ilvl w:val="0"/>
          <w:numId w:val="38"/>
        </w:numPr>
        <w:tabs>
          <w:tab w:val="clear" w:pos="420"/>
        </w:tabs>
        <w:jc w:val="left"/>
      </w:pPr>
      <w:r>
        <w:t>Thu thập yêu cầu</w:t>
      </w:r>
      <w:r>
        <w:rPr>
          <w:lang w:val="en-US"/>
        </w:rPr>
        <w:t xml:space="preserve">: </w:t>
      </w:r>
      <w:r>
        <w:rPr>
          <w:b/>
          <w:bCs/>
          <w:lang w:val="en-US"/>
        </w:rPr>
        <w:t>7 ngày / 5 người</w:t>
      </w:r>
    </w:p>
    <w:p w14:paraId="1B0AFD12">
      <w:pPr>
        <w:numPr>
          <w:ilvl w:val="0"/>
          <w:numId w:val="37"/>
        </w:numPr>
        <w:tabs>
          <w:tab w:val="clear" w:pos="420"/>
        </w:tabs>
        <w:jc w:val="left"/>
      </w:pPr>
      <w:r>
        <w:t>Khảo sát nghiệp vụ tại các cửa hàng</w:t>
      </w:r>
      <w:r>
        <w:rPr>
          <w:lang w:val="en-US"/>
        </w:rPr>
        <w:t xml:space="preserve">: </w:t>
      </w:r>
      <w:r>
        <w:rPr>
          <w:b/>
          <w:bCs/>
          <w:lang w:val="en-US"/>
        </w:rPr>
        <w:t>4 ngày / 3 người</w:t>
      </w:r>
    </w:p>
    <w:p w14:paraId="0F9B5CBB">
      <w:pPr>
        <w:numPr>
          <w:ilvl w:val="0"/>
          <w:numId w:val="37"/>
        </w:numPr>
        <w:tabs>
          <w:tab w:val="clear" w:pos="420"/>
        </w:tabs>
        <w:jc w:val="left"/>
      </w:pPr>
      <w:r>
        <w:t>Thu thập yêu cầu từ người dùng</w:t>
      </w:r>
      <w:r>
        <w:rPr>
          <w:lang w:val="en-US"/>
        </w:rPr>
        <w:t xml:space="preserve">: </w:t>
      </w:r>
      <w:r>
        <w:rPr>
          <w:b/>
          <w:bCs/>
          <w:lang w:val="en-US"/>
        </w:rPr>
        <w:t>4 ngày / 2 người</w:t>
      </w:r>
    </w:p>
    <w:p w14:paraId="56412675">
      <w:pPr>
        <w:numPr>
          <w:ilvl w:val="0"/>
          <w:numId w:val="37"/>
        </w:numPr>
        <w:tabs>
          <w:tab w:val="clear" w:pos="420"/>
        </w:tabs>
        <w:jc w:val="left"/>
      </w:pPr>
      <w:r>
        <w:t>Phá</w:t>
      </w:r>
      <w:r>
        <w:rPr>
          <w:lang w:val="en-US"/>
        </w:rPr>
        <w:t>c</w:t>
      </w:r>
      <w:r>
        <w:t xml:space="preserve"> thảo quy trình nghiệp vụ</w:t>
      </w:r>
      <w:r>
        <w:rPr>
          <w:lang w:val="en-US"/>
        </w:rPr>
        <w:t>:</w:t>
      </w:r>
      <w:r>
        <w:rPr>
          <w:b/>
          <w:bCs/>
          <w:lang w:val="en-US"/>
        </w:rPr>
        <w:t xml:space="preserve"> 2 ngày / 5 người</w:t>
      </w:r>
    </w:p>
    <w:p w14:paraId="1C6D3D02">
      <w:pPr>
        <w:numPr>
          <w:ilvl w:val="0"/>
          <w:numId w:val="37"/>
        </w:numPr>
        <w:tabs>
          <w:tab w:val="clear" w:pos="420"/>
        </w:tabs>
        <w:jc w:val="left"/>
      </w:pPr>
      <w:r>
        <w:t>Tài liệu hóa yêu cầu</w:t>
      </w:r>
      <w:r>
        <w:rPr>
          <w:lang w:val="en-US"/>
        </w:rPr>
        <w:t xml:space="preserve">: </w:t>
      </w:r>
      <w:r>
        <w:rPr>
          <w:b/>
          <w:bCs/>
          <w:lang w:val="en-US"/>
        </w:rPr>
        <w:t>1 ngày / 5 người</w:t>
      </w:r>
    </w:p>
    <w:p w14:paraId="25CA3BC9">
      <w:pPr>
        <w:numPr>
          <w:ilvl w:val="0"/>
          <w:numId w:val="39"/>
        </w:numPr>
        <w:tabs>
          <w:tab w:val="clear" w:pos="420"/>
        </w:tabs>
        <w:jc w:val="left"/>
      </w:pPr>
      <w:r>
        <w:t>Phân tích hệ thống</w:t>
      </w:r>
      <w:r>
        <w:rPr>
          <w:lang w:val="en-US"/>
        </w:rPr>
        <w:t xml:space="preserve">: </w:t>
      </w:r>
      <w:r>
        <w:rPr>
          <w:b/>
          <w:bCs/>
          <w:lang w:val="en-US"/>
        </w:rPr>
        <w:t>12 ngày / 5 người</w:t>
      </w:r>
    </w:p>
    <w:p w14:paraId="5A64617D">
      <w:pPr>
        <w:numPr>
          <w:ilvl w:val="0"/>
          <w:numId w:val="37"/>
        </w:numPr>
        <w:tabs>
          <w:tab w:val="clear" w:pos="420"/>
        </w:tabs>
        <w:jc w:val="left"/>
      </w:pPr>
      <w:r>
        <w:t>Phân tích yêu cầu</w:t>
      </w:r>
      <w:r>
        <w:rPr>
          <w:lang w:val="en-US"/>
        </w:rPr>
        <w:t xml:space="preserve">: </w:t>
      </w:r>
      <w:r>
        <w:rPr>
          <w:b/>
          <w:bCs/>
          <w:lang w:val="en-US"/>
        </w:rPr>
        <w:t>2 ngày / 5 người</w:t>
      </w:r>
    </w:p>
    <w:p w14:paraId="57FCDF96">
      <w:pPr>
        <w:numPr>
          <w:ilvl w:val="0"/>
          <w:numId w:val="37"/>
        </w:numPr>
        <w:tabs>
          <w:tab w:val="clear" w:pos="420"/>
        </w:tabs>
        <w:jc w:val="left"/>
      </w:pPr>
      <w:r>
        <w:t>Xác định yêu cầu chức năng</w:t>
      </w:r>
      <w:r>
        <w:rPr>
          <w:lang w:val="en-US"/>
        </w:rPr>
        <w:t xml:space="preserve">: </w:t>
      </w:r>
      <w:r>
        <w:rPr>
          <w:b/>
          <w:bCs/>
          <w:lang w:val="en-US"/>
        </w:rPr>
        <w:t>2 ngày / 3 người</w:t>
      </w:r>
    </w:p>
    <w:p w14:paraId="1B1A5BE8">
      <w:pPr>
        <w:numPr>
          <w:ilvl w:val="0"/>
          <w:numId w:val="37"/>
        </w:numPr>
        <w:tabs>
          <w:tab w:val="clear" w:pos="420"/>
        </w:tabs>
        <w:jc w:val="left"/>
      </w:pPr>
      <w:r>
        <w:t>Xác định yêu cầu phi chức năng</w:t>
      </w:r>
      <w:r>
        <w:rPr>
          <w:lang w:val="en-US"/>
        </w:rPr>
        <w:t xml:space="preserve">: </w:t>
      </w:r>
      <w:r>
        <w:rPr>
          <w:b/>
          <w:bCs/>
          <w:lang w:val="en-US"/>
        </w:rPr>
        <w:t>2 ngày / 2 người</w:t>
      </w:r>
    </w:p>
    <w:p w14:paraId="5D4481A9">
      <w:pPr>
        <w:numPr>
          <w:ilvl w:val="0"/>
          <w:numId w:val="37"/>
        </w:numPr>
        <w:tabs>
          <w:tab w:val="clear" w:pos="420"/>
        </w:tabs>
        <w:jc w:val="left"/>
      </w:pPr>
      <w:r>
        <w:t>Mô hình hóa nghiệp vụ (BPMN)</w:t>
      </w:r>
      <w:r>
        <w:rPr>
          <w:lang w:val="en-US"/>
        </w:rPr>
        <w:t>:</w:t>
      </w:r>
      <w:r>
        <w:rPr>
          <w:b/>
          <w:bCs/>
          <w:lang w:val="en-US"/>
        </w:rPr>
        <w:t xml:space="preserve"> 2 ngày / 5 người</w:t>
      </w:r>
    </w:p>
    <w:p w14:paraId="282F1AF2">
      <w:pPr>
        <w:numPr>
          <w:ilvl w:val="0"/>
          <w:numId w:val="37"/>
        </w:numPr>
        <w:tabs>
          <w:tab w:val="clear" w:pos="420"/>
        </w:tabs>
        <w:jc w:val="left"/>
      </w:pPr>
      <w:r>
        <w:t>Xác định các luồng dữ liệu DFD và thực thể quan hệ ERD</w:t>
      </w:r>
      <w:r>
        <w:rPr>
          <w:lang w:val="en-US"/>
        </w:rPr>
        <w:t xml:space="preserve">: </w:t>
      </w:r>
      <w:r>
        <w:rPr>
          <w:b/>
          <w:bCs/>
          <w:lang w:val="en-US"/>
        </w:rPr>
        <w:t>3 ngày / 5 người</w:t>
      </w:r>
    </w:p>
    <w:p w14:paraId="322974A1">
      <w:pPr>
        <w:numPr>
          <w:ilvl w:val="0"/>
          <w:numId w:val="37"/>
        </w:numPr>
        <w:tabs>
          <w:tab w:val="clear" w:pos="420"/>
        </w:tabs>
        <w:jc w:val="left"/>
      </w:pPr>
      <w:r>
        <w:t>Viết tài liệu đặc tả SRS</w:t>
      </w:r>
      <w:r>
        <w:rPr>
          <w:lang w:val="en-US"/>
        </w:rPr>
        <w:t xml:space="preserve">: </w:t>
      </w:r>
      <w:r>
        <w:rPr>
          <w:b/>
          <w:bCs/>
          <w:lang w:val="en-US"/>
        </w:rPr>
        <w:t>3 ngày / 5 người</w:t>
      </w:r>
    </w:p>
    <w:p w14:paraId="7B6C1F99">
      <w:pPr>
        <w:numPr>
          <w:ilvl w:val="0"/>
          <w:numId w:val="40"/>
        </w:numPr>
        <w:tabs>
          <w:tab w:val="clear" w:pos="420"/>
        </w:tabs>
        <w:jc w:val="left"/>
      </w:pPr>
      <w:r>
        <w:t>Thiết kế hệ thống</w:t>
      </w:r>
      <w:r>
        <w:rPr>
          <w:lang w:val="en-US"/>
        </w:rPr>
        <w:t xml:space="preserve">: </w:t>
      </w:r>
      <w:r>
        <w:rPr>
          <w:b/>
          <w:bCs/>
          <w:lang w:val="en-US"/>
        </w:rPr>
        <w:t>8 ngày / 5 người</w:t>
      </w:r>
    </w:p>
    <w:p w14:paraId="7E052BFC">
      <w:pPr>
        <w:numPr>
          <w:ilvl w:val="0"/>
          <w:numId w:val="37"/>
        </w:numPr>
        <w:tabs>
          <w:tab w:val="clear" w:pos="420"/>
        </w:tabs>
        <w:jc w:val="left"/>
      </w:pPr>
      <w:r>
        <w:t>Thiết kế kiến trúc</w:t>
      </w:r>
      <w:r>
        <w:rPr>
          <w:lang w:val="en-US"/>
        </w:rPr>
        <w:t xml:space="preserve">: </w:t>
      </w:r>
      <w:r>
        <w:rPr>
          <w:b/>
          <w:bCs/>
          <w:lang w:val="en-US"/>
        </w:rPr>
        <w:t>3 ngày / 3 người</w:t>
      </w:r>
    </w:p>
    <w:p w14:paraId="2775690C">
      <w:pPr>
        <w:numPr>
          <w:ilvl w:val="0"/>
          <w:numId w:val="37"/>
        </w:numPr>
        <w:tabs>
          <w:tab w:val="clear" w:pos="420"/>
        </w:tabs>
        <w:jc w:val="left"/>
      </w:pPr>
      <w:r>
        <w:t>Thiết kế giao diệ</w:t>
      </w:r>
      <w:r>
        <w:rPr>
          <w:lang w:val="en-US"/>
        </w:rPr>
        <w:t xml:space="preserve">n: </w:t>
      </w:r>
      <w:r>
        <w:rPr>
          <w:b/>
          <w:bCs/>
          <w:lang w:val="en-US"/>
        </w:rPr>
        <w:t>3 ngày / 2 người</w:t>
      </w:r>
    </w:p>
    <w:p w14:paraId="5E4BA6A2">
      <w:pPr>
        <w:numPr>
          <w:ilvl w:val="0"/>
          <w:numId w:val="37"/>
        </w:numPr>
        <w:tabs>
          <w:tab w:val="clear" w:pos="420"/>
        </w:tabs>
        <w:jc w:val="left"/>
      </w:pPr>
      <w:r>
        <w:t>Thiết kế Use case và sequence diagram</w:t>
      </w:r>
      <w:r>
        <w:rPr>
          <w:lang w:val="en-US"/>
        </w:rPr>
        <w:t xml:space="preserve">: </w:t>
      </w:r>
      <w:r>
        <w:rPr>
          <w:b/>
          <w:bCs/>
          <w:lang w:val="en-US"/>
        </w:rPr>
        <w:t>2 ngày / 5 người</w:t>
      </w:r>
    </w:p>
    <w:p w14:paraId="17447450">
      <w:pPr>
        <w:numPr>
          <w:ilvl w:val="0"/>
          <w:numId w:val="37"/>
        </w:numPr>
        <w:tabs>
          <w:tab w:val="clear" w:pos="420"/>
        </w:tabs>
        <w:jc w:val="left"/>
      </w:pPr>
      <w:r>
        <w:t>Thiết kế sơ đồ Class</w:t>
      </w:r>
      <w:r>
        <w:rPr>
          <w:lang w:val="en-US"/>
        </w:rPr>
        <w:t xml:space="preserve">: </w:t>
      </w:r>
      <w:r>
        <w:rPr>
          <w:b/>
          <w:bCs/>
          <w:lang w:val="en-US"/>
        </w:rPr>
        <w:t>2 ngày / 5 người</w:t>
      </w:r>
    </w:p>
    <w:p w14:paraId="382EE446">
      <w:pPr>
        <w:numPr>
          <w:ilvl w:val="0"/>
          <w:numId w:val="37"/>
        </w:numPr>
        <w:tabs>
          <w:tab w:val="clear" w:pos="420"/>
        </w:tabs>
        <w:jc w:val="left"/>
      </w:pPr>
      <w:r>
        <w:t>Chọn ngôn ngữ lập trình, công cụ triển khai</w:t>
      </w:r>
      <w:r>
        <w:rPr>
          <w:lang w:val="en-US"/>
        </w:rPr>
        <w:t xml:space="preserve">: </w:t>
      </w:r>
      <w:r>
        <w:rPr>
          <w:b/>
          <w:bCs/>
          <w:lang w:val="en-US"/>
        </w:rPr>
        <w:t>1 ngày / 5 người</w:t>
      </w:r>
    </w:p>
    <w:p w14:paraId="79F828A5">
      <w:pPr>
        <w:numPr>
          <w:ilvl w:val="0"/>
          <w:numId w:val="41"/>
        </w:numPr>
        <w:tabs>
          <w:tab w:val="clear" w:pos="420"/>
        </w:tabs>
        <w:jc w:val="left"/>
      </w:pPr>
      <w:r>
        <w:t>Cài đặt hệ thống</w:t>
      </w:r>
      <w:r>
        <w:rPr>
          <w:lang w:val="en-US"/>
        </w:rPr>
        <w:t xml:space="preserve">: </w:t>
      </w:r>
      <w:r>
        <w:rPr>
          <w:b/>
          <w:bCs/>
          <w:lang w:val="en-US"/>
        </w:rPr>
        <w:t>18 ngày / 5 người</w:t>
      </w:r>
    </w:p>
    <w:p w14:paraId="403C2C44">
      <w:pPr>
        <w:numPr>
          <w:ilvl w:val="0"/>
          <w:numId w:val="37"/>
        </w:numPr>
        <w:tabs>
          <w:tab w:val="clear" w:pos="420"/>
        </w:tabs>
        <w:jc w:val="left"/>
      </w:pPr>
      <w:r>
        <w:t>Cài đặt cơ sở dữ liệu</w:t>
      </w:r>
      <w:r>
        <w:rPr>
          <w:lang w:val="en-US"/>
        </w:rPr>
        <w:t xml:space="preserve">: </w:t>
      </w:r>
      <w:r>
        <w:rPr>
          <w:b/>
          <w:bCs/>
          <w:lang w:val="en-US"/>
        </w:rPr>
        <w:t>4 ngày / 3 người</w:t>
      </w:r>
    </w:p>
    <w:p w14:paraId="5F7AFCF3">
      <w:pPr>
        <w:numPr>
          <w:ilvl w:val="0"/>
          <w:numId w:val="37"/>
        </w:numPr>
        <w:tabs>
          <w:tab w:val="clear" w:pos="420"/>
        </w:tabs>
        <w:jc w:val="left"/>
      </w:pPr>
      <w:r>
        <w:t>Cài đặt giao diện chính</w:t>
      </w:r>
      <w:r>
        <w:rPr>
          <w:lang w:val="en-US"/>
        </w:rPr>
        <w:t xml:space="preserve">: </w:t>
      </w:r>
      <w:r>
        <w:rPr>
          <w:b/>
          <w:bCs/>
          <w:lang w:val="en-US"/>
        </w:rPr>
        <w:t>4 ngày / 2 người</w:t>
      </w:r>
    </w:p>
    <w:p w14:paraId="0C46E4BA">
      <w:pPr>
        <w:numPr>
          <w:ilvl w:val="0"/>
          <w:numId w:val="37"/>
        </w:numPr>
        <w:tabs>
          <w:tab w:val="clear" w:pos="420"/>
        </w:tabs>
        <w:jc w:val="left"/>
      </w:pPr>
      <w:r>
        <w:t>Module QL cửa hàng</w:t>
      </w:r>
      <w:r>
        <w:rPr>
          <w:lang w:val="en-US"/>
        </w:rPr>
        <w:t xml:space="preserve">: </w:t>
      </w:r>
      <w:r>
        <w:rPr>
          <w:b/>
          <w:bCs/>
          <w:lang w:val="en-US"/>
        </w:rPr>
        <w:t>4 ngày / 2 người</w:t>
      </w:r>
    </w:p>
    <w:p w14:paraId="16C15D02">
      <w:pPr>
        <w:numPr>
          <w:ilvl w:val="0"/>
          <w:numId w:val="37"/>
        </w:numPr>
        <w:tabs>
          <w:tab w:val="clear" w:pos="420"/>
        </w:tabs>
        <w:jc w:val="left"/>
      </w:pPr>
      <w:r>
        <w:t>Module QL sản phẩm</w:t>
      </w:r>
      <w:r>
        <w:rPr>
          <w:lang w:val="en-US"/>
        </w:rPr>
        <w:t xml:space="preserve">: </w:t>
      </w:r>
      <w:r>
        <w:rPr>
          <w:b/>
          <w:bCs/>
          <w:lang w:val="en-US"/>
        </w:rPr>
        <w:t>4 ngày / 3 người</w:t>
      </w:r>
    </w:p>
    <w:p w14:paraId="1319DA5D">
      <w:pPr>
        <w:numPr>
          <w:ilvl w:val="0"/>
          <w:numId w:val="37"/>
        </w:numPr>
        <w:tabs>
          <w:tab w:val="clear" w:pos="420"/>
        </w:tabs>
        <w:jc w:val="left"/>
      </w:pPr>
      <w:r>
        <w:t>Module người dùng và phân quyền</w:t>
      </w:r>
      <w:r>
        <w:rPr>
          <w:lang w:val="en-US"/>
        </w:rPr>
        <w:t xml:space="preserve">: </w:t>
      </w:r>
      <w:r>
        <w:rPr>
          <w:b/>
          <w:bCs/>
          <w:lang w:val="en-US"/>
        </w:rPr>
        <w:t>1 ngày / 3 người</w:t>
      </w:r>
    </w:p>
    <w:p w14:paraId="61DAE3F2">
      <w:pPr>
        <w:numPr>
          <w:ilvl w:val="0"/>
          <w:numId w:val="37"/>
        </w:numPr>
        <w:tabs>
          <w:tab w:val="clear" w:pos="420"/>
        </w:tabs>
        <w:jc w:val="left"/>
      </w:pPr>
      <w:r>
        <w:t>Module khách hàng</w:t>
      </w:r>
      <w:r>
        <w:rPr>
          <w:lang w:val="en-US"/>
        </w:rPr>
        <w:t xml:space="preserve">: </w:t>
      </w:r>
      <w:r>
        <w:rPr>
          <w:b/>
          <w:bCs/>
          <w:lang w:val="en-US"/>
        </w:rPr>
        <w:t>1 ngày / 2 người</w:t>
      </w:r>
    </w:p>
    <w:p w14:paraId="2567A3AA">
      <w:pPr>
        <w:numPr>
          <w:ilvl w:val="0"/>
          <w:numId w:val="37"/>
        </w:numPr>
        <w:tabs>
          <w:tab w:val="clear" w:pos="420"/>
        </w:tabs>
        <w:jc w:val="left"/>
      </w:pPr>
      <w:r>
        <w:t>Module hóa đơn bán hàng</w:t>
      </w:r>
      <w:r>
        <w:rPr>
          <w:lang w:val="en-US"/>
        </w:rPr>
        <w:t xml:space="preserve">: </w:t>
      </w:r>
      <w:r>
        <w:rPr>
          <w:b/>
          <w:bCs/>
          <w:lang w:val="en-US"/>
        </w:rPr>
        <w:t>5 ngày / 3 người</w:t>
      </w:r>
    </w:p>
    <w:p w14:paraId="13FE880D">
      <w:pPr>
        <w:numPr>
          <w:ilvl w:val="0"/>
          <w:numId w:val="37"/>
        </w:numPr>
        <w:tabs>
          <w:tab w:val="clear" w:pos="420"/>
        </w:tabs>
        <w:jc w:val="left"/>
      </w:pPr>
      <w:r>
        <w:t>Module nhập – xuất kho &amp; tồn kho</w:t>
      </w:r>
      <w:r>
        <w:rPr>
          <w:lang w:val="en-US"/>
        </w:rPr>
        <w:t xml:space="preserve">: </w:t>
      </w:r>
      <w:r>
        <w:rPr>
          <w:b/>
          <w:bCs/>
          <w:lang w:val="en-US"/>
        </w:rPr>
        <w:t>5 ngày / 2 người</w:t>
      </w:r>
    </w:p>
    <w:p w14:paraId="26B625A7">
      <w:pPr>
        <w:numPr>
          <w:ilvl w:val="0"/>
          <w:numId w:val="37"/>
        </w:numPr>
        <w:tabs>
          <w:tab w:val="clear" w:pos="420"/>
        </w:tabs>
        <w:jc w:val="left"/>
      </w:pPr>
      <w:r>
        <w:t>Module thống kê – báo cáo</w:t>
      </w:r>
      <w:r>
        <w:rPr>
          <w:lang w:val="en-US"/>
        </w:rPr>
        <w:t xml:space="preserve">: </w:t>
      </w:r>
      <w:r>
        <w:rPr>
          <w:b/>
          <w:bCs/>
          <w:lang w:val="en-US"/>
        </w:rPr>
        <w:t>4 ngày / 5 người</w:t>
      </w:r>
    </w:p>
    <w:p w14:paraId="34CF43B9">
      <w:pPr>
        <w:numPr>
          <w:ilvl w:val="0"/>
          <w:numId w:val="42"/>
        </w:numPr>
        <w:tabs>
          <w:tab w:val="clear" w:pos="420"/>
        </w:tabs>
        <w:jc w:val="left"/>
      </w:pPr>
      <w:r>
        <w:t>Kiểm thử</w:t>
      </w:r>
      <w:r>
        <w:rPr>
          <w:lang w:val="en-US"/>
        </w:rPr>
        <w:t xml:space="preserve">: </w:t>
      </w:r>
      <w:r>
        <w:rPr>
          <w:b/>
          <w:bCs/>
          <w:lang w:val="en-US"/>
        </w:rPr>
        <w:t>10 ngày / 5 người</w:t>
      </w:r>
    </w:p>
    <w:p w14:paraId="0E65D1B3">
      <w:pPr>
        <w:numPr>
          <w:ilvl w:val="0"/>
          <w:numId w:val="37"/>
        </w:numPr>
        <w:tabs>
          <w:tab w:val="clear" w:pos="420"/>
        </w:tabs>
        <w:jc w:val="left"/>
      </w:pPr>
      <w:r>
        <w:t>Lập kế hoạch kiểm thử</w:t>
      </w:r>
      <w:r>
        <w:rPr>
          <w:lang w:val="en-US"/>
        </w:rPr>
        <w:t xml:space="preserve">: </w:t>
      </w:r>
      <w:r>
        <w:rPr>
          <w:b/>
          <w:bCs/>
          <w:lang w:val="en-US"/>
        </w:rPr>
        <w:t>1 ngày / 5 người</w:t>
      </w:r>
    </w:p>
    <w:p w14:paraId="732A6A0F">
      <w:pPr>
        <w:numPr>
          <w:ilvl w:val="0"/>
          <w:numId w:val="37"/>
        </w:numPr>
        <w:tabs>
          <w:tab w:val="clear" w:pos="420"/>
        </w:tabs>
        <w:jc w:val="left"/>
      </w:pPr>
      <w:r>
        <w:t>Viết test case, test script</w:t>
      </w:r>
      <w:r>
        <w:rPr>
          <w:lang w:val="en-US"/>
        </w:rPr>
        <w:t>:</w:t>
      </w:r>
      <w:r>
        <w:rPr>
          <w:b/>
          <w:bCs/>
          <w:lang w:val="en-US"/>
        </w:rPr>
        <w:t xml:space="preserve"> 2 ngày / 5 người</w:t>
      </w:r>
    </w:p>
    <w:p w14:paraId="3D33BDD5">
      <w:pPr>
        <w:numPr>
          <w:ilvl w:val="0"/>
          <w:numId w:val="37"/>
        </w:numPr>
        <w:tabs>
          <w:tab w:val="clear" w:pos="420"/>
        </w:tabs>
        <w:jc w:val="left"/>
        <w:rPr>
          <w:b/>
          <w:bCs/>
        </w:rPr>
      </w:pPr>
      <w:r>
        <w:t>Kiểm thử chức năng</w:t>
      </w:r>
      <w:r>
        <w:rPr>
          <w:lang w:val="en-US"/>
        </w:rPr>
        <w:t xml:space="preserve">: </w:t>
      </w:r>
      <w:r>
        <w:rPr>
          <w:b/>
          <w:bCs/>
          <w:lang w:val="en-US"/>
        </w:rPr>
        <w:t>3 ngày / 3 người</w:t>
      </w:r>
    </w:p>
    <w:p w14:paraId="05065BF0">
      <w:pPr>
        <w:numPr>
          <w:ilvl w:val="0"/>
          <w:numId w:val="37"/>
        </w:numPr>
        <w:tabs>
          <w:tab w:val="clear" w:pos="420"/>
        </w:tabs>
        <w:jc w:val="left"/>
      </w:pPr>
      <w:r>
        <w:t>Kiểm thử phi chức năng</w:t>
      </w:r>
      <w:r>
        <w:rPr>
          <w:lang w:val="en-US"/>
        </w:rPr>
        <w:t xml:space="preserve">: </w:t>
      </w:r>
      <w:r>
        <w:rPr>
          <w:b/>
          <w:bCs/>
          <w:lang w:val="en-US"/>
        </w:rPr>
        <w:t>3 ngày / 2 người</w:t>
      </w:r>
    </w:p>
    <w:p w14:paraId="6001CB92">
      <w:pPr>
        <w:numPr>
          <w:ilvl w:val="0"/>
          <w:numId w:val="37"/>
        </w:numPr>
        <w:tabs>
          <w:tab w:val="clear" w:pos="420"/>
        </w:tabs>
        <w:jc w:val="left"/>
      </w:pPr>
      <w:r>
        <w:t>Kiểm thử tích hợp</w:t>
      </w:r>
      <w:r>
        <w:rPr>
          <w:lang w:val="en-US"/>
        </w:rPr>
        <w:t xml:space="preserve">: </w:t>
      </w:r>
      <w:r>
        <w:rPr>
          <w:b/>
          <w:bCs/>
          <w:lang w:val="en-US"/>
        </w:rPr>
        <w:t>2 ngày / 3 người</w:t>
      </w:r>
    </w:p>
    <w:p w14:paraId="3FEB8185">
      <w:pPr>
        <w:numPr>
          <w:ilvl w:val="0"/>
          <w:numId w:val="37"/>
        </w:numPr>
        <w:tabs>
          <w:tab w:val="clear" w:pos="420"/>
        </w:tabs>
        <w:jc w:val="left"/>
      </w:pPr>
      <w:r>
        <w:t>Kiểm thử hệ thống</w:t>
      </w:r>
      <w:r>
        <w:rPr>
          <w:lang w:val="en-US"/>
        </w:rPr>
        <w:t xml:space="preserve">: </w:t>
      </w:r>
      <w:r>
        <w:rPr>
          <w:b/>
          <w:bCs/>
          <w:lang w:val="en-US"/>
        </w:rPr>
        <w:t>2 ngày / 2 người</w:t>
      </w:r>
    </w:p>
    <w:p w14:paraId="48D4B138">
      <w:pPr>
        <w:numPr>
          <w:ilvl w:val="0"/>
          <w:numId w:val="37"/>
        </w:numPr>
        <w:tabs>
          <w:tab w:val="clear" w:pos="420"/>
        </w:tabs>
        <w:jc w:val="left"/>
      </w:pPr>
      <w:r>
        <w:t>Kiểm thử chấp nhận</w:t>
      </w:r>
      <w:r>
        <w:rPr>
          <w:lang w:val="en-US"/>
        </w:rPr>
        <w:t xml:space="preserve">: </w:t>
      </w:r>
      <w:r>
        <w:rPr>
          <w:b/>
          <w:bCs/>
          <w:lang w:val="en-US"/>
        </w:rPr>
        <w:t>1 ngày / 5 người</w:t>
      </w:r>
    </w:p>
    <w:p w14:paraId="229F8C62">
      <w:pPr>
        <w:numPr>
          <w:ilvl w:val="0"/>
          <w:numId w:val="37"/>
        </w:numPr>
        <w:tabs>
          <w:tab w:val="clear" w:pos="420"/>
        </w:tabs>
        <w:jc w:val="left"/>
      </w:pPr>
      <w:r>
        <w:t>Theo dõi &amp; khắc phục lỗi</w:t>
      </w:r>
      <w:r>
        <w:rPr>
          <w:lang w:val="en-US"/>
        </w:rPr>
        <w:t xml:space="preserve">: </w:t>
      </w:r>
      <w:r>
        <w:rPr>
          <w:b/>
          <w:bCs/>
          <w:lang w:val="en-US"/>
        </w:rPr>
        <w:t>1 ngày / 5 người</w:t>
      </w:r>
    </w:p>
    <w:p w14:paraId="5DD959AD">
      <w:pPr>
        <w:numPr>
          <w:ilvl w:val="0"/>
          <w:numId w:val="43"/>
        </w:numPr>
        <w:tabs>
          <w:tab w:val="clear" w:pos="420"/>
        </w:tabs>
        <w:jc w:val="left"/>
      </w:pPr>
      <w:r>
        <w:t>Bảo trì</w:t>
      </w:r>
      <w:r>
        <w:rPr>
          <w:lang w:val="en-US"/>
        </w:rPr>
        <w:t xml:space="preserve">: </w:t>
      </w:r>
      <w:r>
        <w:rPr>
          <w:b/>
          <w:bCs/>
          <w:lang w:val="en-US"/>
        </w:rPr>
        <w:t>10 ngày / 5 người</w:t>
      </w:r>
    </w:p>
    <w:p w14:paraId="76522606">
      <w:pPr>
        <w:numPr>
          <w:ilvl w:val="0"/>
          <w:numId w:val="37"/>
        </w:numPr>
        <w:tabs>
          <w:tab w:val="clear" w:pos="420"/>
        </w:tabs>
        <w:jc w:val="left"/>
      </w:pPr>
      <w:r>
        <w:t>Sửa lỗi phát sinh trong quá trình sử dụng</w:t>
      </w:r>
      <w:r>
        <w:rPr>
          <w:lang w:val="en-US"/>
        </w:rPr>
        <w:t xml:space="preserve">: </w:t>
      </w:r>
      <w:r>
        <w:rPr>
          <w:b/>
          <w:bCs/>
          <w:lang w:val="en-US"/>
        </w:rPr>
        <w:t>4 ngày / 5 người</w:t>
      </w:r>
    </w:p>
    <w:p w14:paraId="4889AEC3">
      <w:pPr>
        <w:numPr>
          <w:ilvl w:val="0"/>
          <w:numId w:val="37"/>
        </w:numPr>
        <w:tabs>
          <w:tab w:val="clear" w:pos="420"/>
        </w:tabs>
        <w:jc w:val="left"/>
      </w:pPr>
      <w:r>
        <w:t>Cập nhật, nâng cấp hệ thống</w:t>
      </w:r>
      <w:r>
        <w:rPr>
          <w:lang w:val="en-US"/>
        </w:rPr>
        <w:t xml:space="preserve">: </w:t>
      </w:r>
      <w:r>
        <w:rPr>
          <w:b/>
          <w:bCs/>
          <w:lang w:val="en-US"/>
        </w:rPr>
        <w:t>2 ngày / 5 người</w:t>
      </w:r>
    </w:p>
    <w:p w14:paraId="65024EF9">
      <w:pPr>
        <w:numPr>
          <w:ilvl w:val="0"/>
          <w:numId w:val="37"/>
        </w:numPr>
        <w:tabs>
          <w:tab w:val="clear" w:pos="420"/>
        </w:tabs>
        <w:jc w:val="left"/>
        <w:rPr>
          <w:b/>
          <w:bCs/>
        </w:rPr>
      </w:pPr>
      <w:r>
        <w:t>Bảo trì phòng ngừa</w:t>
      </w:r>
      <w:r>
        <w:rPr>
          <w:lang w:val="en-US"/>
        </w:rPr>
        <w:t>:</w:t>
      </w:r>
      <w:r>
        <w:rPr>
          <w:b/>
          <w:bCs/>
          <w:lang w:val="en-US"/>
        </w:rPr>
        <w:t xml:space="preserve"> 2 ngày / 5 người</w:t>
      </w:r>
    </w:p>
    <w:p w14:paraId="249C8205">
      <w:pPr>
        <w:numPr>
          <w:ilvl w:val="0"/>
          <w:numId w:val="37"/>
        </w:numPr>
        <w:tabs>
          <w:tab w:val="clear" w:pos="420"/>
        </w:tabs>
        <w:jc w:val="left"/>
      </w:pPr>
      <w:r>
        <w:t>Viết tài liệu và báo cáo bảo trì định kỳ</w:t>
      </w:r>
      <w:r>
        <w:rPr>
          <w:lang w:val="en-US"/>
        </w:rPr>
        <w:t>:</w:t>
      </w:r>
      <w:r>
        <w:rPr>
          <w:b/>
          <w:bCs/>
          <w:lang w:val="en-US"/>
        </w:rPr>
        <w:t xml:space="preserve"> 2 ngày / 5 người</w:t>
      </w:r>
    </w:p>
    <w:p w14:paraId="2334D24F">
      <w:pPr>
        <w:jc w:val="left"/>
        <w:rPr>
          <w:lang w:val="en-US"/>
        </w:rPr>
      </w:pPr>
      <w:r>
        <w:rPr>
          <w:lang w:val="en-US"/>
        </w:rPr>
        <w:t xml:space="preserve">Tổng thời gian để hoàn thành dự án là: </w:t>
      </w:r>
      <w:r>
        <w:rPr>
          <w:b/>
          <w:lang w:val="en-US"/>
        </w:rPr>
        <w:t>70 ngày</w:t>
      </w:r>
      <w:r>
        <w:rPr>
          <w:lang w:val="en-US"/>
        </w:rPr>
        <w:t xml:space="preserve"> với 5 thành viên.</w:t>
      </w:r>
    </w:p>
    <w:p w14:paraId="3C74E808">
      <w:pPr>
        <w:pStyle w:val="4"/>
        <w:numPr>
          <w:ilvl w:val="0"/>
          <w:numId w:val="26"/>
        </w:numPr>
        <w:outlineLvl w:val="0"/>
        <w:rPr>
          <w:lang w:val="en-US"/>
        </w:rPr>
      </w:pPr>
      <w:bookmarkStart w:id="175" w:name="_Toc214537423"/>
      <w:bookmarkStart w:id="176" w:name="_Toc214482595"/>
      <w:bookmarkStart w:id="177" w:name="_Toc28181"/>
      <w:bookmarkStart w:id="178" w:name="_Toc20464"/>
      <w:bookmarkStart w:id="179" w:name="_Toc5712"/>
      <w:r>
        <w:rPr>
          <w:lang w:val="en-US"/>
        </w:rPr>
        <w:t>Ước lượng chi phí</w:t>
      </w:r>
      <w:bookmarkEnd w:id="175"/>
      <w:bookmarkEnd w:id="176"/>
      <w:bookmarkEnd w:id="177"/>
      <w:bookmarkEnd w:id="178"/>
      <w:bookmarkEnd w:id="179"/>
    </w:p>
    <w:p w14:paraId="6BF651BF">
      <w:pPr>
        <w:jc w:val="left"/>
        <w:rPr>
          <w:lang w:val="en-US"/>
        </w:rPr>
      </w:pPr>
      <w:r>
        <w:rPr>
          <w:lang w:val="en-US"/>
        </w:rPr>
        <w:tab/>
      </w:r>
      <w:r>
        <w:rPr>
          <w:lang w:val="en-US"/>
        </w:rPr>
        <w:t>Dựa vào thời gian dự kiến để hoàn thành dự án là 70 ngày và chi phí phục vụ cho mỗi ngày làm việc của một nhân viên là 50.000VND. Ta sử dụng phương pháp bottom-up để tính chi phí dự kiến hoàn thànhh đề án như sau:</w:t>
      </w:r>
    </w:p>
    <w:p w14:paraId="63AAFA3B">
      <w:pPr>
        <w:jc w:val="left"/>
        <w:rPr>
          <w:lang w:val="en-US"/>
        </w:rPr>
      </w:pPr>
      <w:r>
        <w:rPr>
          <w:lang w:val="en-US"/>
        </w:rPr>
        <w:drawing>
          <wp:inline distT="0" distB="0" distL="0" distR="0">
            <wp:extent cx="5265420" cy="2659380"/>
            <wp:effectExtent l="0" t="0" r="0" b="0"/>
            <wp:docPr id="14" name="Picture 27" descr="{11651F02-21E0-4D81-9650-E7A5996A2FB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27" descr="{11651F02-21E0-4D81-9650-E7A5996A2FB3}"/>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a:xfrm>
                      <a:off x="0" y="0"/>
                      <a:ext cx="5265420" cy="2659380"/>
                    </a:xfrm>
                    <a:prstGeom prst="rect">
                      <a:avLst/>
                    </a:prstGeom>
                    <a:noFill/>
                    <a:ln>
                      <a:noFill/>
                    </a:ln>
                  </pic:spPr>
                </pic:pic>
              </a:graphicData>
            </a:graphic>
          </wp:inline>
        </w:drawing>
      </w:r>
    </w:p>
    <w:p w14:paraId="314E8E5D">
      <w:pPr>
        <w:pStyle w:val="13"/>
        <w:rPr>
          <w:lang w:val="en-US"/>
        </w:rPr>
      </w:pPr>
      <w:r>
        <w:t xml:space="preserve">Hình </w:t>
      </w:r>
      <w:r>
        <w:fldChar w:fldCharType="begin"/>
      </w:r>
      <w:r>
        <w:instrText xml:space="preserve"> SEQ Hình \* ARABIC </w:instrText>
      </w:r>
      <w:r>
        <w:fldChar w:fldCharType="separate"/>
      </w:r>
      <w:r>
        <w:t>4</w:t>
      </w:r>
      <w:r>
        <w:fldChar w:fldCharType="end"/>
      </w:r>
      <w:r>
        <w:rPr>
          <w:lang w:val="en-US"/>
        </w:rPr>
        <w:t>: cây cấu trúc ước lượng chi phí tổng thể của dự án</w:t>
      </w:r>
    </w:p>
    <w:p w14:paraId="2DB852F6">
      <w:pPr>
        <w:jc w:val="left"/>
        <w:rPr>
          <w:lang w:val="en-US"/>
        </w:rPr>
      </w:pPr>
      <w:r>
        <w:rPr>
          <w:lang w:val="en-US"/>
        </w:rPr>
        <w:tab/>
      </w:r>
      <w:r>
        <w:rPr>
          <w:lang w:val="en-US"/>
        </w:rPr>
        <w:t>Như vậy tổng chi phí để hoàn thành đề án là: 17.500.000 VND (mười bảy triệu năm trăm nghìn Việt Nam đồng).</w:t>
      </w:r>
    </w:p>
    <w:p w14:paraId="135384A8">
      <w:pPr>
        <w:pStyle w:val="4"/>
        <w:numPr>
          <w:ilvl w:val="0"/>
          <w:numId w:val="26"/>
        </w:numPr>
        <w:outlineLvl w:val="0"/>
        <w:rPr>
          <w:lang w:val="en-US"/>
        </w:rPr>
      </w:pPr>
      <w:bookmarkStart w:id="180" w:name="_Toc26227"/>
      <w:bookmarkStart w:id="181" w:name="_Toc25289"/>
      <w:bookmarkStart w:id="182" w:name="_Toc9907"/>
      <w:bookmarkStart w:id="183" w:name="_Toc214537424"/>
      <w:bookmarkStart w:id="184" w:name="_Toc214482596"/>
      <w:r>
        <w:rPr>
          <w:lang w:val="en-US"/>
        </w:rPr>
        <w:t>Lập lịch biểu:</w:t>
      </w:r>
      <w:bookmarkEnd w:id="180"/>
      <w:bookmarkEnd w:id="181"/>
      <w:bookmarkEnd w:id="182"/>
      <w:bookmarkEnd w:id="183"/>
      <w:bookmarkEnd w:id="184"/>
    </w:p>
    <w:p w14:paraId="0614D9FB">
      <w:pPr>
        <w:jc w:val="left"/>
        <w:rPr>
          <w:lang w:val="en-US"/>
        </w:rPr>
      </w:pPr>
      <w:r>
        <w:rPr>
          <w:lang w:val="en-US"/>
        </w:rPr>
        <w:tab/>
      </w:r>
      <w:r>
        <w:rPr>
          <w:lang w:val="en-US"/>
        </w:rPr>
        <w:t>Dựa vào nguồn nhân lực là 5 người của nhóm phát triển là:</w:t>
      </w:r>
    </w:p>
    <w:p w14:paraId="68FB2775">
      <w:pPr>
        <w:numPr>
          <w:ilvl w:val="0"/>
          <w:numId w:val="44"/>
        </w:numPr>
        <w:tabs>
          <w:tab w:val="clear" w:pos="420"/>
        </w:tabs>
        <w:jc w:val="left"/>
        <w:rPr>
          <w:lang w:val="en-US"/>
        </w:rPr>
      </w:pPr>
      <w:r>
        <w:rPr>
          <w:lang w:val="en-US"/>
        </w:rPr>
        <w:t>Trần Thanh Mỹ Kim</w:t>
      </w:r>
    </w:p>
    <w:p w14:paraId="062592F7">
      <w:pPr>
        <w:numPr>
          <w:ilvl w:val="0"/>
          <w:numId w:val="44"/>
        </w:numPr>
        <w:tabs>
          <w:tab w:val="clear" w:pos="420"/>
        </w:tabs>
        <w:jc w:val="left"/>
        <w:rPr>
          <w:lang w:val="en-US"/>
        </w:rPr>
      </w:pPr>
      <w:r>
        <w:rPr>
          <w:lang w:val="en-US"/>
        </w:rPr>
        <w:t>Trần Nam Phú</w:t>
      </w:r>
    </w:p>
    <w:p w14:paraId="6A83D0F0">
      <w:pPr>
        <w:numPr>
          <w:ilvl w:val="0"/>
          <w:numId w:val="44"/>
        </w:numPr>
        <w:tabs>
          <w:tab w:val="clear" w:pos="420"/>
        </w:tabs>
        <w:jc w:val="left"/>
        <w:rPr>
          <w:lang w:val="en-US"/>
        </w:rPr>
      </w:pPr>
      <w:r>
        <w:rPr>
          <w:lang w:val="en-US"/>
        </w:rPr>
        <w:t>Thái Thế Anh</w:t>
      </w:r>
    </w:p>
    <w:p w14:paraId="5DF384C4">
      <w:pPr>
        <w:numPr>
          <w:ilvl w:val="0"/>
          <w:numId w:val="44"/>
        </w:numPr>
        <w:tabs>
          <w:tab w:val="clear" w:pos="420"/>
        </w:tabs>
        <w:jc w:val="left"/>
        <w:rPr>
          <w:lang w:val="en-US"/>
        </w:rPr>
      </w:pPr>
      <w:r>
        <w:rPr>
          <w:lang w:val="en-US"/>
        </w:rPr>
        <w:t>Nguyễn Thiện Trí</w:t>
      </w:r>
    </w:p>
    <w:p w14:paraId="62393D86">
      <w:pPr>
        <w:numPr>
          <w:ilvl w:val="0"/>
          <w:numId w:val="44"/>
        </w:numPr>
        <w:tabs>
          <w:tab w:val="clear" w:pos="420"/>
        </w:tabs>
        <w:jc w:val="left"/>
        <w:rPr>
          <w:lang w:val="en-US"/>
        </w:rPr>
      </w:pPr>
      <w:r>
        <w:rPr>
          <w:lang w:val="en-US"/>
        </w:rPr>
        <w:t>Trần Minh Tuấn</w:t>
      </w:r>
    </w:p>
    <w:p w14:paraId="48FA3437">
      <w:pPr>
        <w:jc w:val="left"/>
      </w:pPr>
      <w:r>
        <w:rPr>
          <w:lang w:val="en-US"/>
        </w:rPr>
        <w:t>cùng với thời gian dự kiến và phân bổ nguồn lực ở phần 2. Sau đây, chúng tôi tiến hành lập lịch biểu cho dự án bao gồm: công việc, thời gian thực hiện, và nhân lực đảm nhận công việc. Chi tiết như sơ đồ bên dưới:</w:t>
      </w:r>
    </w:p>
    <w:p w14:paraId="2FAF37DF">
      <w:pPr>
        <w:jc w:val="left"/>
      </w:pPr>
    </w:p>
    <w:p w14:paraId="6FFF334C">
      <w:pPr>
        <w:numPr>
          <w:ilvl w:val="0"/>
          <w:numId w:val="45"/>
        </w:numPr>
        <w:jc w:val="left"/>
        <w:rPr>
          <w:lang w:val="en-US"/>
        </w:rPr>
      </w:pPr>
      <w:r>
        <w:rPr>
          <w:lang w:val="en-US"/>
        </w:rPr>
        <w:t>Sơ đồ Gantt</w:t>
      </w:r>
    </w:p>
    <w:p w14:paraId="2C5FE588">
      <w:pPr>
        <w:jc w:val="left"/>
        <w:rPr>
          <w:lang w:val="en-US"/>
        </w:rPr>
      </w:pPr>
      <w:r>
        <w:drawing>
          <wp:inline distT="0" distB="0" distL="0" distR="0">
            <wp:extent cx="5273040" cy="3970020"/>
            <wp:effectExtent l="0" t="0" r="0" b="0"/>
            <wp:docPr id="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a:xfrm>
                      <a:off x="0" y="0"/>
                      <a:ext cx="5273040" cy="3970020"/>
                    </a:xfrm>
                    <a:prstGeom prst="rect">
                      <a:avLst/>
                    </a:prstGeom>
                    <a:noFill/>
                    <a:ln>
                      <a:noFill/>
                    </a:ln>
                  </pic:spPr>
                </pic:pic>
              </a:graphicData>
            </a:graphic>
          </wp:inline>
        </w:drawing>
      </w:r>
    </w:p>
    <w:p w14:paraId="75F55876">
      <w:pPr>
        <w:jc w:val="left"/>
        <w:rPr>
          <w:lang w:val="en-US"/>
        </w:rPr>
      </w:pPr>
      <w:r>
        <w:drawing>
          <wp:inline distT="0" distB="0" distL="0" distR="0">
            <wp:extent cx="5242560" cy="1996440"/>
            <wp:effectExtent l="0" t="0" r="0" b="0"/>
            <wp:docPr id="16"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8"/>
                    <pic:cNvPicPr>
                      <a:picLocks noChangeAspect="1" noChangeArrowheads="1"/>
                    </pic:cNvPicPr>
                  </pic:nvPicPr>
                  <pic:blipFill>
                    <a:blip r:embed="rId30">
                      <a:extLst>
                        <a:ext uri="{28A0092B-C50C-407E-A947-70E740481C1C}">
                          <a14:useLocalDpi xmlns:a14="http://schemas.microsoft.com/office/drawing/2010/main" val="0"/>
                        </a:ext>
                      </a:extLst>
                    </a:blip>
                    <a:srcRect l="470"/>
                    <a:stretch>
                      <a:fillRect/>
                    </a:stretch>
                  </pic:blipFill>
                  <pic:spPr>
                    <a:xfrm>
                      <a:off x="0" y="0"/>
                      <a:ext cx="5242560" cy="1996440"/>
                    </a:xfrm>
                    <a:prstGeom prst="rect">
                      <a:avLst/>
                    </a:prstGeom>
                    <a:noFill/>
                    <a:ln>
                      <a:noFill/>
                    </a:ln>
                  </pic:spPr>
                </pic:pic>
              </a:graphicData>
            </a:graphic>
          </wp:inline>
        </w:drawing>
      </w:r>
    </w:p>
    <w:p w14:paraId="604FA0B3">
      <w:pPr>
        <w:pStyle w:val="13"/>
        <w:rPr>
          <w:lang w:val="en-US"/>
        </w:rPr>
      </w:pPr>
      <w:r>
        <w:t xml:space="preserve">Hình </w:t>
      </w:r>
      <w:r>
        <w:fldChar w:fldCharType="begin"/>
      </w:r>
      <w:r>
        <w:instrText xml:space="preserve"> SEQ Hình \* ARABIC </w:instrText>
      </w:r>
      <w:r>
        <w:fldChar w:fldCharType="separate"/>
      </w:r>
      <w:r>
        <w:t>5</w:t>
      </w:r>
      <w:r>
        <w:fldChar w:fldCharType="end"/>
      </w:r>
      <w:r>
        <w:rPr>
          <w:lang w:val="en-US"/>
        </w:rPr>
        <w:t>: sơ đồ Gantt phân bổ thời gian và nhân lực 1</w:t>
      </w:r>
    </w:p>
    <w:p w14:paraId="69D4DA5A">
      <w:pPr>
        <w:jc w:val="left"/>
        <w:rPr>
          <w:lang w:val="en-US"/>
        </w:rPr>
      </w:pPr>
    </w:p>
    <w:p w14:paraId="25C99B0B">
      <w:pPr>
        <w:jc w:val="left"/>
        <w:rPr>
          <w:lang w:val="en-US"/>
        </w:rPr>
      </w:pPr>
    </w:p>
    <w:p w14:paraId="424DC180">
      <w:pPr>
        <w:jc w:val="left"/>
      </w:pPr>
      <w:r>
        <w:drawing>
          <wp:inline distT="0" distB="0" distL="0" distR="0">
            <wp:extent cx="5257800" cy="3497580"/>
            <wp:effectExtent l="0" t="0" r="0" b="0"/>
            <wp:docPr id="1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2"/>
                    <pic:cNvPicPr>
                      <a:picLocks noChangeAspect="1" noChangeArrowheads="1"/>
                    </pic:cNvPicPr>
                  </pic:nvPicPr>
                  <pic:blipFill>
                    <a:blip r:embed="rId31">
                      <a:extLst>
                        <a:ext uri="{28A0092B-C50C-407E-A947-70E740481C1C}">
                          <a14:useLocalDpi xmlns:a14="http://schemas.microsoft.com/office/drawing/2010/main" val="0"/>
                        </a:ext>
                      </a:extLst>
                    </a:blip>
                    <a:srcRect l="3012"/>
                    <a:stretch>
                      <a:fillRect/>
                    </a:stretch>
                  </pic:blipFill>
                  <pic:spPr>
                    <a:xfrm>
                      <a:off x="0" y="0"/>
                      <a:ext cx="5257800" cy="3497580"/>
                    </a:xfrm>
                    <a:prstGeom prst="rect">
                      <a:avLst/>
                    </a:prstGeom>
                    <a:noFill/>
                    <a:ln>
                      <a:noFill/>
                    </a:ln>
                  </pic:spPr>
                </pic:pic>
              </a:graphicData>
            </a:graphic>
          </wp:inline>
        </w:drawing>
      </w:r>
      <w:r>
        <w:drawing>
          <wp:inline distT="0" distB="0" distL="0" distR="0">
            <wp:extent cx="5273040" cy="2026920"/>
            <wp:effectExtent l="0" t="0" r="0" b="0"/>
            <wp:docPr id="18"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20"/>
                    <pic:cNvPicPr>
                      <a:picLocks noChangeAspect="1" noChangeArrowheads="1"/>
                    </pic:cNvPicPr>
                  </pic:nvPicPr>
                  <pic:blipFill>
                    <a:blip r:embed="rId32">
                      <a:extLst>
                        <a:ext uri="{28A0092B-C50C-407E-A947-70E740481C1C}">
                          <a14:useLocalDpi xmlns:a14="http://schemas.microsoft.com/office/drawing/2010/main" val="0"/>
                        </a:ext>
                      </a:extLst>
                    </a:blip>
                    <a:srcRect l="241"/>
                    <a:stretch>
                      <a:fillRect/>
                    </a:stretch>
                  </pic:blipFill>
                  <pic:spPr>
                    <a:xfrm>
                      <a:off x="0" y="0"/>
                      <a:ext cx="5273040" cy="2026920"/>
                    </a:xfrm>
                    <a:prstGeom prst="rect">
                      <a:avLst/>
                    </a:prstGeom>
                    <a:noFill/>
                    <a:ln>
                      <a:noFill/>
                    </a:ln>
                  </pic:spPr>
                </pic:pic>
              </a:graphicData>
            </a:graphic>
          </wp:inline>
        </w:drawing>
      </w:r>
    </w:p>
    <w:p w14:paraId="3C05106F">
      <w:pPr>
        <w:pStyle w:val="13"/>
        <w:rPr>
          <w:lang w:val="en-US"/>
        </w:rPr>
      </w:pPr>
      <w:r>
        <w:t xml:space="preserve">Hình </w:t>
      </w:r>
      <w:r>
        <w:fldChar w:fldCharType="begin"/>
      </w:r>
      <w:r>
        <w:instrText xml:space="preserve"> SEQ Hình \* ARABIC </w:instrText>
      </w:r>
      <w:r>
        <w:fldChar w:fldCharType="separate"/>
      </w:r>
      <w:r>
        <w:t>6</w:t>
      </w:r>
      <w:r>
        <w:fldChar w:fldCharType="end"/>
      </w:r>
      <w:r>
        <w:rPr>
          <w:lang w:val="en-US"/>
        </w:rPr>
        <w:t>: sơ đồ Gantt phân bổ thời gian và nhân lực  2</w:t>
      </w:r>
    </w:p>
    <w:p w14:paraId="2954505C">
      <w:pPr>
        <w:jc w:val="left"/>
        <w:rPr>
          <w:lang w:val="en-US"/>
        </w:rPr>
      </w:pPr>
    </w:p>
    <w:p w14:paraId="229BB1B1">
      <w:pPr>
        <w:jc w:val="left"/>
        <w:rPr>
          <w:lang w:val="en-US"/>
        </w:rPr>
      </w:pPr>
      <w:r>
        <w:rPr>
          <w:lang w:val="en-US"/>
        </w:rPr>
        <w:t>Như vậy tổng thời gian để phát triển dự án như đã nói ở phía trên là 70 ngày. Trong đó, ngày bắt đầu là: 15/9/2025 và ngày kết thúc dự án là: 19/12/2025.</w:t>
      </w:r>
    </w:p>
    <w:p w14:paraId="49FC85BA">
      <w:pPr>
        <w:pStyle w:val="4"/>
        <w:numPr>
          <w:ilvl w:val="0"/>
          <w:numId w:val="26"/>
        </w:numPr>
        <w:outlineLvl w:val="0"/>
        <w:rPr>
          <w:lang w:val="en-US"/>
        </w:rPr>
      </w:pPr>
      <w:bookmarkStart w:id="185" w:name="_Toc214537425"/>
      <w:bookmarkStart w:id="186" w:name="_Toc23108"/>
      <w:bookmarkStart w:id="187" w:name="_Toc17940"/>
      <w:bookmarkStart w:id="188" w:name="_Toc214482597"/>
      <w:bookmarkStart w:id="189" w:name="_Toc30504"/>
      <w:r>
        <w:rPr>
          <w:lang w:val="en-US"/>
        </w:rPr>
        <w:t>Phân bổ tài nguyên</w:t>
      </w:r>
      <w:bookmarkEnd w:id="185"/>
      <w:bookmarkEnd w:id="186"/>
      <w:bookmarkEnd w:id="187"/>
      <w:bookmarkEnd w:id="188"/>
      <w:bookmarkEnd w:id="189"/>
    </w:p>
    <w:p w14:paraId="77A313C6">
      <w:pPr>
        <w:jc w:val="left"/>
        <w:rPr>
          <w:lang w:val="en-US"/>
        </w:rPr>
      </w:pPr>
      <w:r>
        <w:drawing>
          <wp:inline distT="0" distB="0" distL="0" distR="0">
            <wp:extent cx="5722620" cy="4762500"/>
            <wp:effectExtent l="0" t="0" r="0" b="0"/>
            <wp:docPr id="1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2"/>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a:xfrm>
                      <a:off x="0" y="0"/>
                      <a:ext cx="5722620" cy="4762500"/>
                    </a:xfrm>
                    <a:prstGeom prst="rect">
                      <a:avLst/>
                    </a:prstGeom>
                    <a:noFill/>
                    <a:ln>
                      <a:noFill/>
                    </a:ln>
                  </pic:spPr>
                </pic:pic>
              </a:graphicData>
            </a:graphic>
          </wp:inline>
        </w:drawing>
      </w:r>
      <w:r>
        <w:drawing>
          <wp:inline distT="0" distB="0" distL="0" distR="0">
            <wp:extent cx="5730240" cy="2590800"/>
            <wp:effectExtent l="0" t="0" r="0" b="0"/>
            <wp:docPr id="2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3"/>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a:xfrm>
                      <a:off x="0" y="0"/>
                      <a:ext cx="5730240" cy="2590800"/>
                    </a:xfrm>
                    <a:prstGeom prst="rect">
                      <a:avLst/>
                    </a:prstGeom>
                    <a:noFill/>
                    <a:ln>
                      <a:noFill/>
                    </a:ln>
                  </pic:spPr>
                </pic:pic>
              </a:graphicData>
            </a:graphic>
          </wp:inline>
        </w:drawing>
      </w:r>
    </w:p>
    <w:p w14:paraId="463A7FA7">
      <w:pPr>
        <w:pStyle w:val="13"/>
        <w:rPr>
          <w:lang w:val="en-US"/>
        </w:rPr>
      </w:pPr>
      <w:r>
        <w:t xml:space="preserve">Hình </w:t>
      </w:r>
      <w:r>
        <w:fldChar w:fldCharType="begin"/>
      </w:r>
      <w:r>
        <w:instrText xml:space="preserve"> SEQ Hình \* ARABIC </w:instrText>
      </w:r>
      <w:r>
        <w:fldChar w:fldCharType="separate"/>
      </w:r>
      <w:r>
        <w:t>7</w:t>
      </w:r>
      <w:r>
        <w:fldChar w:fldCharType="end"/>
      </w:r>
      <w:r>
        <w:rPr>
          <w:lang w:val="en-US"/>
        </w:rPr>
        <w:t>: sơ đồ Gantt phân bổ tài nguyên 1</w:t>
      </w:r>
    </w:p>
    <w:p w14:paraId="4D3FF2B9">
      <w:pPr>
        <w:jc w:val="left"/>
      </w:pPr>
    </w:p>
    <w:p w14:paraId="294F80DE">
      <w:pPr>
        <w:jc w:val="left"/>
      </w:pPr>
    </w:p>
    <w:p w14:paraId="6A0FA06F">
      <w:pPr>
        <w:jc w:val="left"/>
        <w:rPr>
          <w:lang w:val="en-US"/>
        </w:rPr>
      </w:pPr>
      <w:r>
        <w:drawing>
          <wp:inline distT="0" distB="0" distL="0" distR="0">
            <wp:extent cx="5722620" cy="4472940"/>
            <wp:effectExtent l="0" t="0" r="0" b="0"/>
            <wp:docPr id="2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14"/>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a:xfrm>
                      <a:off x="0" y="0"/>
                      <a:ext cx="5722620" cy="4472940"/>
                    </a:xfrm>
                    <a:prstGeom prst="rect">
                      <a:avLst/>
                    </a:prstGeom>
                    <a:noFill/>
                    <a:ln>
                      <a:noFill/>
                    </a:ln>
                  </pic:spPr>
                </pic:pic>
              </a:graphicData>
            </a:graphic>
          </wp:inline>
        </w:drawing>
      </w:r>
      <w:r>
        <w:drawing>
          <wp:inline distT="0" distB="0" distL="0" distR="0">
            <wp:extent cx="5722620" cy="2453640"/>
            <wp:effectExtent l="0" t="0" r="0" b="0"/>
            <wp:docPr id="22"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15"/>
                    <pic:cNvPicPr>
                      <a:picLocks noChangeAspect="1" noChangeArrowheads="1"/>
                    </pic:cNvPicPr>
                  </pic:nvPicPr>
                  <pic:blipFill>
                    <a:blip r:embed="rId36">
                      <a:extLst>
                        <a:ext uri="{28A0092B-C50C-407E-A947-70E740481C1C}">
                          <a14:useLocalDpi xmlns:a14="http://schemas.microsoft.com/office/drawing/2010/main" val="0"/>
                        </a:ext>
                      </a:extLst>
                    </a:blip>
                    <a:srcRect l="166"/>
                    <a:stretch>
                      <a:fillRect/>
                    </a:stretch>
                  </pic:blipFill>
                  <pic:spPr>
                    <a:xfrm>
                      <a:off x="0" y="0"/>
                      <a:ext cx="5722620" cy="2453640"/>
                    </a:xfrm>
                    <a:prstGeom prst="rect">
                      <a:avLst/>
                    </a:prstGeom>
                    <a:noFill/>
                    <a:ln>
                      <a:noFill/>
                    </a:ln>
                  </pic:spPr>
                </pic:pic>
              </a:graphicData>
            </a:graphic>
          </wp:inline>
        </w:drawing>
      </w:r>
    </w:p>
    <w:p w14:paraId="52923B2B">
      <w:pPr>
        <w:pStyle w:val="13"/>
      </w:pPr>
      <w:r>
        <w:t xml:space="preserve">Hình </w:t>
      </w:r>
      <w:r>
        <w:fldChar w:fldCharType="begin"/>
      </w:r>
      <w:r>
        <w:instrText xml:space="preserve"> SEQ Hình \* ARABIC </w:instrText>
      </w:r>
      <w:r>
        <w:fldChar w:fldCharType="separate"/>
      </w:r>
      <w:r>
        <w:t>8</w:t>
      </w:r>
      <w:r>
        <w:fldChar w:fldCharType="end"/>
      </w:r>
      <w:r>
        <w:rPr>
          <w:lang w:val="en-US"/>
        </w:rPr>
        <w:t>: sơ đồ Gantt phân bổ tài nguyên 2</w:t>
      </w:r>
    </w:p>
    <w:p w14:paraId="3BB235F5">
      <w:pPr>
        <w:pStyle w:val="2"/>
        <w:bidi w:val="0"/>
        <w:rPr>
          <w:rFonts w:hint="default"/>
          <w:lang w:val="en-US"/>
        </w:rPr>
      </w:pPr>
      <w:bookmarkStart w:id="190" w:name="_heading=h.u5cozzllma3z" w:colFirst="0" w:colLast="0"/>
      <w:bookmarkEnd w:id="190"/>
      <w:bookmarkStart w:id="191" w:name="_Toc26671"/>
      <w:bookmarkStart w:id="192" w:name="_Toc3420"/>
      <w:bookmarkStart w:id="193" w:name="_Toc9132"/>
      <w:bookmarkStart w:id="194" w:name="_Toc214537426"/>
      <w:r>
        <w:rPr>
          <w:rFonts w:hint="default"/>
          <w:lang w:val="en-US"/>
        </w:rPr>
        <w:t>PHẦN 5:GIAO DIỆN (UI)</w:t>
      </w:r>
      <w:bookmarkEnd w:id="191"/>
      <w:bookmarkEnd w:id="192"/>
      <w:bookmarkEnd w:id="193"/>
    </w:p>
    <w:p w14:paraId="64D056C1">
      <w:pPr>
        <w:pStyle w:val="3"/>
        <w:numPr>
          <w:ilvl w:val="0"/>
          <w:numId w:val="0"/>
        </w:numPr>
        <w:bidi w:val="0"/>
        <w:ind w:firstLine="720" w:firstLineChars="0"/>
        <w:outlineLvl w:val="0"/>
        <w:rPr>
          <w:rFonts w:hint="default"/>
          <w:lang w:val="en-US"/>
        </w:rPr>
      </w:pPr>
      <w:bookmarkStart w:id="195" w:name="_Toc11606"/>
      <w:bookmarkStart w:id="196" w:name="_Toc20151"/>
      <w:bookmarkStart w:id="197" w:name="_Toc19114"/>
      <w:r>
        <w:rPr>
          <w:lang w:val="en-US"/>
        </w:rPr>
        <w:t>I.</w:t>
      </w:r>
      <w:r>
        <w:rPr>
          <w:rFonts w:hint="default"/>
          <w:lang w:val="en-US"/>
        </w:rPr>
        <w:t>Giao diện trang chủ (UI trang chủ)</w:t>
      </w:r>
      <w:bookmarkEnd w:id="195"/>
      <w:bookmarkEnd w:id="196"/>
      <w:bookmarkEnd w:id="197"/>
    </w:p>
    <w:p w14:paraId="301E4FA1">
      <w:pPr>
        <w:numPr>
          <w:ilvl w:val="0"/>
          <w:numId w:val="0"/>
        </w:numPr>
        <w:jc w:val="both"/>
      </w:pPr>
      <w:r>
        <w:drawing>
          <wp:inline distT="0" distB="0" distL="114300" distR="114300">
            <wp:extent cx="5752465" cy="2758440"/>
            <wp:effectExtent l="0" t="0" r="8255" b="0"/>
            <wp:docPr id="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9"/>
                    <pic:cNvPicPr>
                      <a:picLocks noChangeAspect="1"/>
                    </pic:cNvPicPr>
                  </pic:nvPicPr>
                  <pic:blipFill>
                    <a:blip r:embed="rId37"/>
                    <a:stretch>
                      <a:fillRect/>
                    </a:stretch>
                  </pic:blipFill>
                  <pic:spPr>
                    <a:xfrm>
                      <a:off x="0" y="0"/>
                      <a:ext cx="5752465" cy="2758440"/>
                    </a:xfrm>
                    <a:prstGeom prst="rect">
                      <a:avLst/>
                    </a:prstGeom>
                    <a:noFill/>
                    <a:ln>
                      <a:noFill/>
                    </a:ln>
                  </pic:spPr>
                </pic:pic>
              </a:graphicData>
            </a:graphic>
          </wp:inline>
        </w:drawing>
      </w:r>
    </w:p>
    <w:p w14:paraId="4CAD2B39">
      <w:pPr>
        <w:pStyle w:val="3"/>
        <w:numPr>
          <w:ilvl w:val="0"/>
          <w:numId w:val="0"/>
        </w:numPr>
        <w:bidi w:val="0"/>
        <w:ind w:firstLine="720" w:firstLineChars="0"/>
        <w:outlineLvl w:val="0"/>
        <w:rPr>
          <w:rFonts w:hint="default"/>
          <w:lang w:val="en-US"/>
        </w:rPr>
      </w:pPr>
      <w:bookmarkStart w:id="198" w:name="_Toc10222"/>
      <w:bookmarkStart w:id="199" w:name="_Toc27944"/>
      <w:bookmarkStart w:id="200" w:name="_Toc5185"/>
      <w:r>
        <w:rPr>
          <w:rFonts w:hint="default"/>
          <w:lang w:val="en-US"/>
        </w:rPr>
        <w:t>II.Giao diện quản lý sản phẩm (UI quản lý sản phẩm)</w:t>
      </w:r>
      <w:bookmarkEnd w:id="198"/>
      <w:bookmarkEnd w:id="199"/>
      <w:bookmarkEnd w:id="200"/>
    </w:p>
    <w:p w14:paraId="586E118D">
      <w:pPr>
        <w:numPr>
          <w:ilvl w:val="0"/>
          <w:numId w:val="0"/>
        </w:numPr>
        <w:ind w:left="420" w:leftChars="0"/>
        <w:jc w:val="both"/>
      </w:pPr>
      <w:r>
        <w:drawing>
          <wp:inline distT="0" distB="0" distL="114300" distR="114300">
            <wp:extent cx="5752465" cy="2668905"/>
            <wp:effectExtent l="0" t="0" r="8255" b="13335"/>
            <wp:docPr id="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0"/>
                    <pic:cNvPicPr>
                      <a:picLocks noChangeAspect="1"/>
                    </pic:cNvPicPr>
                  </pic:nvPicPr>
                  <pic:blipFill>
                    <a:blip r:embed="rId38"/>
                    <a:stretch>
                      <a:fillRect/>
                    </a:stretch>
                  </pic:blipFill>
                  <pic:spPr>
                    <a:xfrm>
                      <a:off x="0" y="0"/>
                      <a:ext cx="5752465" cy="2668905"/>
                    </a:xfrm>
                    <a:prstGeom prst="rect">
                      <a:avLst/>
                    </a:prstGeom>
                    <a:noFill/>
                    <a:ln>
                      <a:noFill/>
                    </a:ln>
                  </pic:spPr>
                </pic:pic>
              </a:graphicData>
            </a:graphic>
          </wp:inline>
        </w:drawing>
      </w:r>
    </w:p>
    <w:p w14:paraId="2E7FCE17">
      <w:pPr>
        <w:pStyle w:val="4"/>
        <w:numPr>
          <w:ilvl w:val="0"/>
          <w:numId w:val="0"/>
        </w:numPr>
        <w:bidi w:val="0"/>
        <w:ind w:left="720" w:leftChars="0"/>
        <w:outlineLvl w:val="0"/>
        <w:rPr>
          <w:rFonts w:hint="default"/>
          <w:lang w:val="en-US"/>
        </w:rPr>
      </w:pPr>
      <w:bookmarkStart w:id="201" w:name="_Toc3317"/>
      <w:bookmarkStart w:id="202" w:name="_Toc2278"/>
      <w:bookmarkStart w:id="203" w:name="_Toc2769"/>
      <w:r>
        <w:rPr>
          <w:rFonts w:hint="default"/>
          <w:lang w:val="en-US"/>
        </w:rPr>
        <w:t>II.1.Chi tiết sản phẩm</w:t>
      </w:r>
      <w:bookmarkEnd w:id="201"/>
      <w:bookmarkEnd w:id="202"/>
      <w:bookmarkEnd w:id="203"/>
    </w:p>
    <w:p w14:paraId="2A8CA6C8">
      <w:pPr>
        <w:numPr>
          <w:ilvl w:val="0"/>
          <w:numId w:val="0"/>
        </w:numPr>
        <w:ind w:leftChars="0"/>
        <w:jc w:val="both"/>
      </w:pPr>
      <w:r>
        <w:drawing>
          <wp:inline distT="0" distB="0" distL="114300" distR="114300">
            <wp:extent cx="5756910" cy="3451225"/>
            <wp:effectExtent l="0" t="0" r="3810" b="8255"/>
            <wp:docPr id="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1"/>
                    <pic:cNvPicPr>
                      <a:picLocks noChangeAspect="1"/>
                    </pic:cNvPicPr>
                  </pic:nvPicPr>
                  <pic:blipFill>
                    <a:blip r:embed="rId39"/>
                    <a:stretch>
                      <a:fillRect/>
                    </a:stretch>
                  </pic:blipFill>
                  <pic:spPr>
                    <a:xfrm>
                      <a:off x="0" y="0"/>
                      <a:ext cx="5756910" cy="3451225"/>
                    </a:xfrm>
                    <a:prstGeom prst="rect">
                      <a:avLst/>
                    </a:prstGeom>
                    <a:noFill/>
                    <a:ln>
                      <a:noFill/>
                    </a:ln>
                  </pic:spPr>
                </pic:pic>
              </a:graphicData>
            </a:graphic>
          </wp:inline>
        </w:drawing>
      </w:r>
    </w:p>
    <w:p w14:paraId="0FCD0673">
      <w:pPr>
        <w:pStyle w:val="4"/>
        <w:bidi w:val="0"/>
        <w:ind w:firstLine="720" w:firstLineChars="0"/>
        <w:rPr>
          <w:rFonts w:hint="default"/>
          <w:lang w:val="en-US"/>
        </w:rPr>
      </w:pPr>
      <w:bookmarkStart w:id="204" w:name="_Toc12001"/>
      <w:bookmarkStart w:id="205" w:name="_Toc14764"/>
      <w:bookmarkStart w:id="206" w:name="_Toc4822"/>
      <w:r>
        <w:rPr>
          <w:rFonts w:hint="default"/>
          <w:lang w:val="en-US"/>
        </w:rPr>
        <w:t>II.2.Biến thể sản phẩm</w:t>
      </w:r>
      <w:bookmarkEnd w:id="204"/>
      <w:bookmarkEnd w:id="205"/>
      <w:bookmarkEnd w:id="206"/>
    </w:p>
    <w:p w14:paraId="5786E90D">
      <w:r>
        <w:drawing>
          <wp:inline distT="0" distB="0" distL="114300" distR="114300">
            <wp:extent cx="5753735" cy="3547745"/>
            <wp:effectExtent l="0" t="0" r="6985" b="3175"/>
            <wp:docPr id="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12"/>
                    <pic:cNvPicPr>
                      <a:picLocks noChangeAspect="1"/>
                    </pic:cNvPicPr>
                  </pic:nvPicPr>
                  <pic:blipFill>
                    <a:blip r:embed="rId40"/>
                    <a:stretch>
                      <a:fillRect/>
                    </a:stretch>
                  </pic:blipFill>
                  <pic:spPr>
                    <a:xfrm>
                      <a:off x="0" y="0"/>
                      <a:ext cx="5753735" cy="3547745"/>
                    </a:xfrm>
                    <a:prstGeom prst="rect">
                      <a:avLst/>
                    </a:prstGeom>
                    <a:noFill/>
                    <a:ln>
                      <a:noFill/>
                    </a:ln>
                  </pic:spPr>
                </pic:pic>
              </a:graphicData>
            </a:graphic>
          </wp:inline>
        </w:drawing>
      </w:r>
    </w:p>
    <w:p w14:paraId="4FEE11D9">
      <w:pPr>
        <w:pStyle w:val="3"/>
        <w:numPr>
          <w:ilvl w:val="0"/>
          <w:numId w:val="0"/>
        </w:numPr>
        <w:bidi w:val="0"/>
        <w:ind w:left="420" w:leftChars="0"/>
        <w:rPr>
          <w:rFonts w:hint="default"/>
          <w:lang w:val="en-US"/>
        </w:rPr>
      </w:pPr>
      <w:bookmarkStart w:id="207" w:name="_Toc22123"/>
      <w:bookmarkStart w:id="208" w:name="_Toc30729"/>
      <w:bookmarkStart w:id="209" w:name="_Toc16312"/>
      <w:r>
        <w:rPr>
          <w:rFonts w:hint="default"/>
          <w:lang w:val="en-US"/>
        </w:rPr>
        <w:t>III.Giao diện quản lý người dùng (UI người dùng)</w:t>
      </w:r>
      <w:bookmarkEnd w:id="207"/>
      <w:bookmarkEnd w:id="208"/>
      <w:bookmarkEnd w:id="209"/>
    </w:p>
    <w:p w14:paraId="2A46ED5D">
      <w:pPr>
        <w:numPr>
          <w:ilvl w:val="0"/>
          <w:numId w:val="0"/>
        </w:numPr>
        <w:ind w:left="420" w:leftChars="0"/>
        <w:jc w:val="both"/>
      </w:pPr>
      <w:r>
        <w:drawing>
          <wp:inline distT="0" distB="0" distL="114300" distR="114300">
            <wp:extent cx="5756275" cy="2752090"/>
            <wp:effectExtent l="0" t="0" r="4445" b="6350"/>
            <wp:docPr id="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3"/>
                    <pic:cNvPicPr>
                      <a:picLocks noChangeAspect="1"/>
                    </pic:cNvPicPr>
                  </pic:nvPicPr>
                  <pic:blipFill>
                    <a:blip r:embed="rId41"/>
                    <a:stretch>
                      <a:fillRect/>
                    </a:stretch>
                  </pic:blipFill>
                  <pic:spPr>
                    <a:xfrm>
                      <a:off x="0" y="0"/>
                      <a:ext cx="5756275" cy="2752090"/>
                    </a:xfrm>
                    <a:prstGeom prst="rect">
                      <a:avLst/>
                    </a:prstGeom>
                    <a:noFill/>
                    <a:ln>
                      <a:noFill/>
                    </a:ln>
                  </pic:spPr>
                </pic:pic>
              </a:graphicData>
            </a:graphic>
          </wp:inline>
        </w:drawing>
      </w:r>
    </w:p>
    <w:p w14:paraId="14181C06">
      <w:pPr>
        <w:pStyle w:val="3"/>
        <w:numPr>
          <w:ilvl w:val="0"/>
          <w:numId w:val="0"/>
        </w:numPr>
        <w:bidi w:val="0"/>
        <w:ind w:firstLine="720" w:firstLineChars="0"/>
        <w:rPr>
          <w:rFonts w:hint="default"/>
          <w:lang w:val="en-US"/>
        </w:rPr>
      </w:pPr>
      <w:bookmarkStart w:id="210" w:name="_Toc6481"/>
      <w:bookmarkStart w:id="211" w:name="_Toc29911"/>
      <w:bookmarkStart w:id="212" w:name="_Toc28590"/>
      <w:r>
        <w:rPr>
          <w:rFonts w:hint="default"/>
          <w:lang w:val="en-US"/>
        </w:rPr>
        <w:t>IV.Giao diện quản lý chuỗi cửa hàng (UI chuỗi cửa hàng)</w:t>
      </w:r>
      <w:bookmarkEnd w:id="210"/>
      <w:bookmarkEnd w:id="211"/>
      <w:bookmarkEnd w:id="212"/>
    </w:p>
    <w:p w14:paraId="7D2DCF38">
      <w:pPr>
        <w:numPr>
          <w:ilvl w:val="0"/>
          <w:numId w:val="0"/>
        </w:numPr>
        <w:ind w:left="420" w:leftChars="0"/>
        <w:jc w:val="both"/>
        <w:rPr>
          <w:rFonts w:hint="default"/>
          <w:lang w:val="en-US"/>
        </w:rPr>
      </w:pPr>
      <w:r>
        <w:drawing>
          <wp:inline distT="0" distB="0" distL="114300" distR="114300">
            <wp:extent cx="5756275" cy="2719705"/>
            <wp:effectExtent l="0" t="0" r="4445" b="8255"/>
            <wp:docPr id="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4"/>
                    <pic:cNvPicPr>
                      <a:picLocks noChangeAspect="1"/>
                    </pic:cNvPicPr>
                  </pic:nvPicPr>
                  <pic:blipFill>
                    <a:blip r:embed="rId42"/>
                    <a:stretch>
                      <a:fillRect/>
                    </a:stretch>
                  </pic:blipFill>
                  <pic:spPr>
                    <a:xfrm>
                      <a:off x="0" y="0"/>
                      <a:ext cx="5756275" cy="2719705"/>
                    </a:xfrm>
                    <a:prstGeom prst="rect">
                      <a:avLst/>
                    </a:prstGeom>
                    <a:noFill/>
                    <a:ln>
                      <a:noFill/>
                    </a:ln>
                  </pic:spPr>
                </pic:pic>
              </a:graphicData>
            </a:graphic>
          </wp:inline>
        </w:drawing>
      </w:r>
    </w:p>
    <w:bookmarkEnd w:id="194"/>
    <w:p w14:paraId="5337FD3A">
      <w:pPr>
        <w:numPr>
          <w:ilvl w:val="0"/>
          <w:numId w:val="0"/>
        </w:numPr>
        <w:jc w:val="both"/>
        <w:rPr>
          <w:rFonts w:hint="default"/>
          <w:lang w:val="en-US"/>
        </w:rPr>
      </w:pPr>
      <w:r>
        <w:rPr>
          <w:rFonts w:hint="default"/>
          <w:lang w:val="en-US"/>
        </w:rPr>
        <w:t>Link github:</w:t>
      </w:r>
      <w:r>
        <w:rPr>
          <w:rStyle w:val="20"/>
          <w:rFonts w:hint="default"/>
          <w:lang w:val="en-US"/>
        </w:rPr>
        <w:t>https://github.com/namphu2810/QLCHBanAo</w:t>
      </w:r>
    </w:p>
    <w:p w14:paraId="4C360446">
      <w:pPr>
        <w:numPr>
          <w:ilvl w:val="0"/>
          <w:numId w:val="0"/>
        </w:numPr>
        <w:jc w:val="both"/>
        <w:rPr>
          <w:rFonts w:hint="default"/>
          <w:lang w:val="en-US"/>
        </w:rPr>
      </w:pPr>
      <w:r>
        <w:rPr>
          <w:rFonts w:hint="default"/>
          <w:lang w:val="en-US"/>
        </w:rPr>
        <w:t>Git contribution chart:</w:t>
      </w:r>
    </w:p>
    <w:p w14:paraId="0BBE5C77">
      <w:pPr>
        <w:numPr>
          <w:ilvl w:val="0"/>
          <w:numId w:val="0"/>
        </w:numPr>
        <w:jc w:val="both"/>
        <w:rPr>
          <w:rFonts w:hint="default"/>
          <w:lang w:val="en-US"/>
        </w:rPr>
      </w:pPr>
      <w:r>
        <w:drawing>
          <wp:inline distT="0" distB="0" distL="114300" distR="114300">
            <wp:extent cx="5534025" cy="2476500"/>
            <wp:effectExtent l="0" t="0" r="13335" b="7620"/>
            <wp:docPr id="1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9"/>
                    <pic:cNvPicPr>
                      <a:picLocks noChangeAspect="1"/>
                    </pic:cNvPicPr>
                  </pic:nvPicPr>
                  <pic:blipFill>
                    <a:blip r:embed="rId43"/>
                    <a:stretch>
                      <a:fillRect/>
                    </a:stretch>
                  </pic:blipFill>
                  <pic:spPr>
                    <a:xfrm>
                      <a:off x="0" y="0"/>
                      <a:ext cx="5534025" cy="2476500"/>
                    </a:xfrm>
                    <a:prstGeom prst="rect">
                      <a:avLst/>
                    </a:prstGeom>
                    <a:noFill/>
                    <a:ln>
                      <a:noFill/>
                    </a:ln>
                  </pic:spPr>
                </pic:pic>
              </a:graphicData>
            </a:graphic>
          </wp:inline>
        </w:drawing>
      </w:r>
    </w:p>
    <w:sectPr>
      <w:headerReference r:id="rId4" w:type="default"/>
      <w:footerReference r:id="rId5" w:type="default"/>
      <w:pgSz w:w="11907" w:h="16840"/>
      <w:pgMar w:top="1418" w:right="1134" w:bottom="1418" w:left="1701" w:header="720"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Tahoma">
    <w:panose1 w:val="020B0604030504040204"/>
    <w:charset w:val="00"/>
    <w:family w:val="swiss"/>
    <w:pitch w:val="default"/>
    <w:sig w:usb0="E1002EFF" w:usb1="C000605B" w:usb2="00000029" w:usb3="00000000" w:csb0="200101FF" w:csb1="20280000"/>
  </w:font>
  <w:font w:name="Aptos">
    <w:altName w:val="Segoe Print"/>
    <w:panose1 w:val="00000000000000000000"/>
    <w:charset w:val="00"/>
    <w:family w:val="swiss"/>
    <w:pitch w:val="default"/>
    <w:sig w:usb0="00000000" w:usb1="00000000" w:usb2="00000000" w:usb3="00000000" w:csb0="0000019F" w:csb1="00000000"/>
  </w:font>
  <w:font w:name="Aptos Display">
    <w:altName w:val="Segoe Print"/>
    <w:panose1 w:val="00000000000000000000"/>
    <w:charset w:val="00"/>
    <w:family w:val="swiss"/>
    <w:pitch w:val="default"/>
    <w:sig w:usb0="00000000" w:usb1="00000000" w:usb2="00000000" w:usb3="00000000" w:csb0="0000019F" w:csb1="00000000"/>
  </w:font>
  <w:font w:name="Cambria">
    <w:panose1 w:val="02040503050406030204"/>
    <w:charset w:val="00"/>
    <w:family w:val="roman"/>
    <w:pitch w:val="default"/>
    <w:sig w:usb0="E00006FF" w:usb1="420024FF" w:usb2="02000000" w:usb3="00000000" w:csb0="2000019F" w:csb1="00000000"/>
  </w:font>
  <w:font w:name="Noto Sans Symbols">
    <w:altName w:val="Segoe Print"/>
    <w:panose1 w:val="00000000000000000000"/>
    <w:charset w:val="00"/>
    <w:family w:val="auto"/>
    <w:pitch w:val="default"/>
    <w:sig w:usb0="00000000" w:usb1="00000000" w:usb2="00000000" w:usb3="00000000" w:csb0="00000000" w:csb1="00000000"/>
  </w:font>
  <w:font w:name="Symbol">
    <w:panose1 w:val="05050102010706020507"/>
    <w:charset w:val="02"/>
    <w:family w:val="roman"/>
    <w:pitch w:val="default"/>
    <w:sig w:usb0="00000000" w:usb1="00000000" w:usb2="00000000" w:usb3="00000000" w:csb0="80000000" w:csb1="00000000"/>
  </w:font>
  <w:font w:name="Caudex">
    <w:altName w:val="Segoe Print"/>
    <w:panose1 w:val="00000000000000000000"/>
    <w:charset w:val="00"/>
    <w:family w:val="auto"/>
    <w:pitch w:val="default"/>
    <w:sig w:usb0="00000000" w:usb1="00000000" w:usb2="00000000" w:usb3="00000000" w:csb0="00000000" w:csb1="00000000"/>
  </w:font>
  <w:font w:name="Segoe UI">
    <w:panose1 w:val="020B0502040204020203"/>
    <w:charset w:val="00"/>
    <w:family w:val="auto"/>
    <w:pitch w:val="default"/>
    <w:sig w:usb0="E4002EFF" w:usb1="C000E47F" w:usb2="00000009" w:usb3="00000000" w:csb0="200001FF" w:csb1="00000000"/>
  </w:font>
  <w:font w:name="MS PGothic">
    <w:panose1 w:val="020B0600070205080204"/>
    <w:charset w:val="80"/>
    <w:family w:val="auto"/>
    <w:pitch w:val="default"/>
    <w:sig w:usb0="E00002FF" w:usb1="6AC7FDFB" w:usb2="08000012" w:usb3="00000000" w:csb0="4002009F" w:csb1="DFD7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FC8A8A1">
    <w:pPr>
      <w:pStyle w:val="18"/>
      <w:jc w:val="right"/>
    </w:pPr>
    <w:r>
      <w:fldChar w:fldCharType="begin"/>
    </w:r>
    <w:r>
      <w:instrText xml:space="preserve"> PAGE   \* MERGEFORMAT </w:instrText>
    </w:r>
    <w:r>
      <w:fldChar w:fldCharType="separate"/>
    </w:r>
    <w:r>
      <w:t>2</w:t>
    </w:r>
    <w:r>
      <w:fldChar w:fldCharType="end"/>
    </w:r>
  </w:p>
  <w:p w14:paraId="1FF9DD77">
    <w:pPr>
      <w:pStyle w:val="18"/>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pPr>
      <w:r>
        <w:separator/>
      </w:r>
    </w:p>
  </w:footnote>
  <w:footnote w:type="continuationSeparator" w:id="1">
    <w:p>
      <w:pPr>
        <w:spacing w:before="0" w:after="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B83D194">
    <w:pPr>
      <w:pStyle w:val="19"/>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0C7C9E9"/>
    <w:multiLevelType w:val="singleLevel"/>
    <w:tmpl w:val="90C7C9E9"/>
    <w:lvl w:ilvl="0" w:tentative="0">
      <w:start w:val="1"/>
      <w:numFmt w:val="bullet"/>
      <w:lvlText w:val="-"/>
      <w:lvlJc w:val="left"/>
      <w:pPr>
        <w:tabs>
          <w:tab w:val="left" w:pos="420"/>
        </w:tabs>
        <w:ind w:left="418" w:hanging="418"/>
      </w:pPr>
      <w:rPr>
        <w:rFonts w:hint="default" w:ascii="Arial" w:hAnsi="Arial" w:cs="Arial"/>
      </w:rPr>
    </w:lvl>
  </w:abstractNum>
  <w:abstractNum w:abstractNumId="1">
    <w:nsid w:val="9239341B"/>
    <w:multiLevelType w:val="multilevel"/>
    <w:tmpl w:val="9239341B"/>
    <w:lvl w:ilvl="0" w:tentative="0">
      <w:start w:val="1"/>
      <w:numFmt w:val="decimal"/>
      <w:lvlText w:val="3.%1"/>
      <w:lvlJc w:val="left"/>
      <w:pPr>
        <w:ind w:left="432" w:hanging="432"/>
      </w:pPr>
    </w:lvl>
    <w:lvl w:ilvl="1" w:tentative="0">
      <w:start w:val="1"/>
      <w:numFmt w:val="bullet"/>
      <w:lvlText w:val=""/>
      <w:lvlJc w:val="left"/>
      <w:pPr>
        <w:ind w:left="0" w:firstLine="0"/>
      </w:pPr>
    </w:lvl>
    <w:lvl w:ilvl="2" w:tentative="0">
      <w:start w:val="1"/>
      <w:numFmt w:val="bullet"/>
      <w:lvlText w:val=""/>
      <w:lvlJc w:val="left"/>
      <w:pPr>
        <w:ind w:left="0" w:firstLine="0"/>
      </w:pPr>
    </w:lvl>
    <w:lvl w:ilvl="3" w:tentative="0">
      <w:start w:val="1"/>
      <w:numFmt w:val="bullet"/>
      <w:lvlText w:val=""/>
      <w:lvlJc w:val="left"/>
      <w:pPr>
        <w:ind w:left="0" w:firstLine="0"/>
      </w:pPr>
    </w:lvl>
    <w:lvl w:ilvl="4" w:tentative="0">
      <w:start w:val="1"/>
      <w:numFmt w:val="bullet"/>
      <w:lvlText w:val=""/>
      <w:lvlJc w:val="left"/>
      <w:pPr>
        <w:ind w:left="0" w:firstLine="0"/>
      </w:pPr>
    </w:lvl>
    <w:lvl w:ilvl="5" w:tentative="0">
      <w:start w:val="1"/>
      <w:numFmt w:val="bullet"/>
      <w:lvlText w:val=""/>
      <w:lvlJc w:val="left"/>
      <w:pPr>
        <w:ind w:left="0" w:firstLine="0"/>
      </w:pPr>
    </w:lvl>
    <w:lvl w:ilvl="6" w:tentative="0">
      <w:start w:val="1"/>
      <w:numFmt w:val="bullet"/>
      <w:lvlText w:val=""/>
      <w:lvlJc w:val="left"/>
      <w:pPr>
        <w:ind w:left="0" w:firstLine="0"/>
      </w:pPr>
    </w:lvl>
    <w:lvl w:ilvl="7" w:tentative="0">
      <w:start w:val="1"/>
      <w:numFmt w:val="bullet"/>
      <w:lvlText w:val=""/>
      <w:lvlJc w:val="left"/>
      <w:pPr>
        <w:ind w:left="0" w:firstLine="0"/>
      </w:pPr>
    </w:lvl>
    <w:lvl w:ilvl="8" w:tentative="0">
      <w:start w:val="1"/>
      <w:numFmt w:val="bullet"/>
      <w:lvlText w:val=""/>
      <w:lvlJc w:val="left"/>
      <w:pPr>
        <w:ind w:left="0" w:firstLine="0"/>
      </w:pPr>
    </w:lvl>
  </w:abstractNum>
  <w:abstractNum w:abstractNumId="2">
    <w:nsid w:val="B93FDD60"/>
    <w:multiLevelType w:val="singleLevel"/>
    <w:tmpl w:val="B93FDD60"/>
    <w:lvl w:ilvl="0" w:tentative="0">
      <w:start w:val="1"/>
      <w:numFmt w:val="bullet"/>
      <w:lvlText w:val="-"/>
      <w:lvlJc w:val="left"/>
      <w:pPr>
        <w:tabs>
          <w:tab w:val="left" w:pos="420"/>
        </w:tabs>
        <w:ind w:left="418" w:hanging="418"/>
      </w:pPr>
      <w:rPr>
        <w:rFonts w:hint="default" w:ascii="Arial" w:hAnsi="Arial" w:cs="Arial"/>
      </w:rPr>
    </w:lvl>
  </w:abstractNum>
  <w:abstractNum w:abstractNumId="3">
    <w:nsid w:val="C3A39280"/>
    <w:multiLevelType w:val="singleLevel"/>
    <w:tmpl w:val="C3A39280"/>
    <w:lvl w:ilvl="0" w:tentative="0">
      <w:start w:val="1"/>
      <w:numFmt w:val="bullet"/>
      <w:lvlText w:val="-"/>
      <w:lvlJc w:val="left"/>
      <w:pPr>
        <w:tabs>
          <w:tab w:val="left" w:pos="420"/>
        </w:tabs>
        <w:ind w:left="418" w:hanging="418"/>
      </w:pPr>
      <w:rPr>
        <w:rFonts w:hint="default" w:ascii="Arial" w:hAnsi="Arial" w:cs="Arial"/>
      </w:rPr>
    </w:lvl>
  </w:abstractNum>
  <w:abstractNum w:abstractNumId="4">
    <w:nsid w:val="C8879AEF"/>
    <w:multiLevelType w:val="multilevel"/>
    <w:tmpl w:val="C8879AEF"/>
    <w:lvl w:ilvl="0" w:tentative="0">
      <w:start w:val="1"/>
      <w:numFmt w:val="decimal"/>
      <w:lvlText w:val="6.%1"/>
      <w:lvlJc w:val="left"/>
      <w:pPr>
        <w:ind w:left="432" w:hanging="432"/>
      </w:pPr>
    </w:lvl>
    <w:lvl w:ilvl="1" w:tentative="0">
      <w:start w:val="1"/>
      <w:numFmt w:val="bullet"/>
      <w:lvlText w:val=""/>
      <w:lvlJc w:val="left"/>
      <w:pPr>
        <w:ind w:left="0" w:firstLine="0"/>
      </w:pPr>
    </w:lvl>
    <w:lvl w:ilvl="2" w:tentative="0">
      <w:start w:val="1"/>
      <w:numFmt w:val="bullet"/>
      <w:lvlText w:val=""/>
      <w:lvlJc w:val="left"/>
      <w:pPr>
        <w:ind w:left="0" w:firstLine="0"/>
      </w:pPr>
    </w:lvl>
    <w:lvl w:ilvl="3" w:tentative="0">
      <w:start w:val="1"/>
      <w:numFmt w:val="bullet"/>
      <w:lvlText w:val=""/>
      <w:lvlJc w:val="left"/>
      <w:pPr>
        <w:ind w:left="0" w:firstLine="0"/>
      </w:pPr>
    </w:lvl>
    <w:lvl w:ilvl="4" w:tentative="0">
      <w:start w:val="1"/>
      <w:numFmt w:val="bullet"/>
      <w:lvlText w:val=""/>
      <w:lvlJc w:val="left"/>
      <w:pPr>
        <w:ind w:left="0" w:firstLine="0"/>
      </w:pPr>
    </w:lvl>
    <w:lvl w:ilvl="5" w:tentative="0">
      <w:start w:val="1"/>
      <w:numFmt w:val="bullet"/>
      <w:lvlText w:val=""/>
      <w:lvlJc w:val="left"/>
      <w:pPr>
        <w:ind w:left="0" w:firstLine="0"/>
      </w:pPr>
    </w:lvl>
    <w:lvl w:ilvl="6" w:tentative="0">
      <w:start w:val="1"/>
      <w:numFmt w:val="bullet"/>
      <w:lvlText w:val=""/>
      <w:lvlJc w:val="left"/>
      <w:pPr>
        <w:ind w:left="0" w:firstLine="0"/>
      </w:pPr>
    </w:lvl>
    <w:lvl w:ilvl="7" w:tentative="0">
      <w:start w:val="1"/>
      <w:numFmt w:val="bullet"/>
      <w:lvlText w:val=""/>
      <w:lvlJc w:val="left"/>
      <w:pPr>
        <w:ind w:left="0" w:firstLine="0"/>
      </w:pPr>
    </w:lvl>
    <w:lvl w:ilvl="8" w:tentative="0">
      <w:start w:val="1"/>
      <w:numFmt w:val="bullet"/>
      <w:lvlText w:val=""/>
      <w:lvlJc w:val="left"/>
      <w:pPr>
        <w:ind w:left="0" w:firstLine="0"/>
      </w:pPr>
    </w:lvl>
  </w:abstractNum>
  <w:abstractNum w:abstractNumId="5">
    <w:nsid w:val="D48AC122"/>
    <w:multiLevelType w:val="singleLevel"/>
    <w:tmpl w:val="D48AC122"/>
    <w:lvl w:ilvl="0" w:tentative="0">
      <w:start w:val="1"/>
      <w:numFmt w:val="bullet"/>
      <w:lvlText w:val="-"/>
      <w:lvlJc w:val="left"/>
      <w:pPr>
        <w:tabs>
          <w:tab w:val="left" w:pos="420"/>
        </w:tabs>
        <w:ind w:left="418" w:hanging="418"/>
      </w:pPr>
      <w:rPr>
        <w:rFonts w:hint="default" w:ascii="Arial" w:hAnsi="Arial" w:cs="Arial"/>
      </w:rPr>
    </w:lvl>
  </w:abstractNum>
  <w:abstractNum w:abstractNumId="6">
    <w:nsid w:val="E6DBAF3A"/>
    <w:multiLevelType w:val="singleLevel"/>
    <w:tmpl w:val="E6DBAF3A"/>
    <w:lvl w:ilvl="0" w:tentative="0">
      <w:start w:val="1"/>
      <w:numFmt w:val="bullet"/>
      <w:lvlText w:val="-"/>
      <w:lvlJc w:val="left"/>
      <w:pPr>
        <w:tabs>
          <w:tab w:val="left" w:pos="420"/>
        </w:tabs>
        <w:ind w:left="418" w:hanging="418"/>
      </w:pPr>
      <w:rPr>
        <w:rFonts w:hint="default" w:ascii="Arial" w:hAnsi="Arial" w:cs="Arial"/>
      </w:rPr>
    </w:lvl>
  </w:abstractNum>
  <w:abstractNum w:abstractNumId="7">
    <w:nsid w:val="0248C179"/>
    <w:multiLevelType w:val="multilevel"/>
    <w:tmpl w:val="0248C179"/>
    <w:lvl w:ilvl="0" w:tentative="0">
      <w:start w:val="1"/>
      <w:numFmt w:val="decimal"/>
      <w:lvlText w:val="2.%1"/>
      <w:lvlJc w:val="left"/>
      <w:pPr>
        <w:ind w:left="432" w:hanging="432"/>
      </w:pPr>
    </w:lvl>
    <w:lvl w:ilvl="1" w:tentative="0">
      <w:start w:val="1"/>
      <w:numFmt w:val="bullet"/>
      <w:lvlText w:val=""/>
      <w:lvlJc w:val="left"/>
      <w:pPr>
        <w:ind w:left="0" w:firstLine="0"/>
      </w:pPr>
    </w:lvl>
    <w:lvl w:ilvl="2" w:tentative="0">
      <w:start w:val="1"/>
      <w:numFmt w:val="bullet"/>
      <w:lvlText w:val=""/>
      <w:lvlJc w:val="left"/>
      <w:pPr>
        <w:ind w:left="0" w:firstLine="0"/>
      </w:pPr>
    </w:lvl>
    <w:lvl w:ilvl="3" w:tentative="0">
      <w:start w:val="1"/>
      <w:numFmt w:val="bullet"/>
      <w:lvlText w:val=""/>
      <w:lvlJc w:val="left"/>
      <w:pPr>
        <w:ind w:left="0" w:firstLine="0"/>
      </w:pPr>
    </w:lvl>
    <w:lvl w:ilvl="4" w:tentative="0">
      <w:start w:val="1"/>
      <w:numFmt w:val="bullet"/>
      <w:lvlText w:val=""/>
      <w:lvlJc w:val="left"/>
      <w:pPr>
        <w:ind w:left="0" w:firstLine="0"/>
      </w:pPr>
    </w:lvl>
    <w:lvl w:ilvl="5" w:tentative="0">
      <w:start w:val="1"/>
      <w:numFmt w:val="bullet"/>
      <w:lvlText w:val=""/>
      <w:lvlJc w:val="left"/>
      <w:pPr>
        <w:ind w:left="0" w:firstLine="0"/>
      </w:pPr>
    </w:lvl>
    <w:lvl w:ilvl="6" w:tentative="0">
      <w:start w:val="1"/>
      <w:numFmt w:val="bullet"/>
      <w:lvlText w:val=""/>
      <w:lvlJc w:val="left"/>
      <w:pPr>
        <w:ind w:left="0" w:firstLine="0"/>
      </w:pPr>
    </w:lvl>
    <w:lvl w:ilvl="7" w:tentative="0">
      <w:start w:val="1"/>
      <w:numFmt w:val="bullet"/>
      <w:lvlText w:val=""/>
      <w:lvlJc w:val="left"/>
      <w:pPr>
        <w:ind w:left="0" w:firstLine="0"/>
      </w:pPr>
    </w:lvl>
    <w:lvl w:ilvl="8" w:tentative="0">
      <w:start w:val="1"/>
      <w:numFmt w:val="bullet"/>
      <w:lvlText w:val=""/>
      <w:lvlJc w:val="left"/>
      <w:pPr>
        <w:ind w:left="0" w:firstLine="0"/>
      </w:pPr>
    </w:lvl>
  </w:abstractNum>
  <w:abstractNum w:abstractNumId="8">
    <w:nsid w:val="036C794D"/>
    <w:multiLevelType w:val="multilevel"/>
    <w:tmpl w:val="036C794D"/>
    <w:lvl w:ilvl="0" w:tentative="0">
      <w:start w:val="1"/>
      <w:numFmt w:val="bullet"/>
      <w:lvlText w:val="-"/>
      <w:lvlJc w:val="left"/>
      <w:pPr>
        <w:ind w:left="720" w:hanging="360"/>
      </w:pPr>
      <w:rPr>
        <w:rFonts w:hint="default" w:ascii="Arial" w:hAnsi="Arial" w:cs="Aria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9">
    <w:nsid w:val="03D62ECE"/>
    <w:multiLevelType w:val="multilevel"/>
    <w:tmpl w:val="03D62ECE"/>
    <w:lvl w:ilvl="0" w:tentative="0">
      <w:start w:val="0"/>
      <w:numFmt w:val="decimal"/>
      <w:lvlText w:val="%1.0"/>
      <w:lvlJc w:val="left"/>
      <w:pPr>
        <w:ind w:left="1211" w:hanging="360"/>
      </w:pPr>
    </w:lvl>
    <w:lvl w:ilvl="1" w:tentative="0">
      <w:start w:val="1"/>
      <w:numFmt w:val="decimal"/>
      <w:lvlText w:val="%1.%2"/>
      <w:lvlJc w:val="left"/>
      <w:pPr>
        <w:ind w:left="2062" w:hanging="360"/>
      </w:pPr>
    </w:lvl>
    <w:lvl w:ilvl="2" w:tentative="0">
      <w:start w:val="1"/>
      <w:numFmt w:val="decimal"/>
      <w:lvlText w:val="%1.%2.%3"/>
      <w:lvlJc w:val="left"/>
      <w:pPr>
        <w:ind w:left="3273" w:hanging="720"/>
      </w:pPr>
    </w:lvl>
    <w:lvl w:ilvl="3" w:tentative="0">
      <w:start w:val="1"/>
      <w:numFmt w:val="decimal"/>
      <w:lvlText w:val="%1.%2.%3.%4"/>
      <w:lvlJc w:val="left"/>
      <w:pPr>
        <w:ind w:left="4124" w:hanging="720"/>
      </w:pPr>
    </w:lvl>
    <w:lvl w:ilvl="4" w:tentative="0">
      <w:start w:val="1"/>
      <w:numFmt w:val="decimal"/>
      <w:lvlText w:val="%1.%2.%3.%4.%5"/>
      <w:lvlJc w:val="left"/>
      <w:pPr>
        <w:ind w:left="5335" w:hanging="1080"/>
      </w:pPr>
    </w:lvl>
    <w:lvl w:ilvl="5" w:tentative="0">
      <w:start w:val="1"/>
      <w:numFmt w:val="decimal"/>
      <w:lvlText w:val="%1.%2.%3.%4.%5.%6"/>
      <w:lvlJc w:val="left"/>
      <w:pPr>
        <w:ind w:left="6546" w:hanging="1440"/>
      </w:pPr>
    </w:lvl>
    <w:lvl w:ilvl="6" w:tentative="0">
      <w:start w:val="1"/>
      <w:numFmt w:val="decimal"/>
      <w:lvlText w:val="%1.%2.%3.%4.%5.%6.%7"/>
      <w:lvlJc w:val="left"/>
      <w:pPr>
        <w:ind w:left="7397" w:hanging="1440"/>
      </w:pPr>
    </w:lvl>
    <w:lvl w:ilvl="7" w:tentative="0">
      <w:start w:val="1"/>
      <w:numFmt w:val="decimal"/>
      <w:lvlText w:val="%1.%2.%3.%4.%5.%6.%7.%8"/>
      <w:lvlJc w:val="left"/>
      <w:pPr>
        <w:ind w:left="8608" w:hanging="1800"/>
      </w:pPr>
    </w:lvl>
    <w:lvl w:ilvl="8" w:tentative="0">
      <w:start w:val="1"/>
      <w:numFmt w:val="decimal"/>
      <w:lvlText w:val="%1.%2.%3.%4.%5.%6.%7.%8.%9"/>
      <w:lvlJc w:val="left"/>
      <w:pPr>
        <w:ind w:left="9459" w:hanging="1800"/>
      </w:pPr>
    </w:lvl>
  </w:abstractNum>
  <w:abstractNum w:abstractNumId="10">
    <w:nsid w:val="14B51F00"/>
    <w:multiLevelType w:val="multilevel"/>
    <w:tmpl w:val="14B51F00"/>
    <w:lvl w:ilvl="0" w:tentative="0">
      <w:start w:val="1"/>
      <w:numFmt w:val="decimal"/>
      <w:lvlText w:val="6.%1"/>
      <w:lvlJc w:val="left"/>
      <w:pPr>
        <w:ind w:left="432" w:hanging="432"/>
      </w:pPr>
    </w:lvl>
    <w:lvl w:ilvl="1" w:tentative="0">
      <w:start w:val="1"/>
      <w:numFmt w:val="bullet"/>
      <w:lvlText w:val=""/>
      <w:lvlJc w:val="left"/>
      <w:pPr>
        <w:ind w:left="0" w:firstLine="0"/>
      </w:pPr>
    </w:lvl>
    <w:lvl w:ilvl="2" w:tentative="0">
      <w:start w:val="1"/>
      <w:numFmt w:val="bullet"/>
      <w:lvlText w:val=""/>
      <w:lvlJc w:val="left"/>
      <w:pPr>
        <w:ind w:left="0" w:firstLine="0"/>
      </w:pPr>
    </w:lvl>
    <w:lvl w:ilvl="3" w:tentative="0">
      <w:start w:val="1"/>
      <w:numFmt w:val="bullet"/>
      <w:lvlText w:val=""/>
      <w:lvlJc w:val="left"/>
      <w:pPr>
        <w:ind w:left="0" w:firstLine="0"/>
      </w:pPr>
    </w:lvl>
    <w:lvl w:ilvl="4" w:tentative="0">
      <w:start w:val="1"/>
      <w:numFmt w:val="bullet"/>
      <w:lvlText w:val=""/>
      <w:lvlJc w:val="left"/>
      <w:pPr>
        <w:ind w:left="0" w:firstLine="0"/>
      </w:pPr>
    </w:lvl>
    <w:lvl w:ilvl="5" w:tentative="0">
      <w:start w:val="1"/>
      <w:numFmt w:val="bullet"/>
      <w:lvlText w:val=""/>
      <w:lvlJc w:val="left"/>
      <w:pPr>
        <w:ind w:left="0" w:firstLine="0"/>
      </w:pPr>
    </w:lvl>
    <w:lvl w:ilvl="6" w:tentative="0">
      <w:start w:val="1"/>
      <w:numFmt w:val="bullet"/>
      <w:lvlText w:val=""/>
      <w:lvlJc w:val="left"/>
      <w:pPr>
        <w:ind w:left="0" w:firstLine="0"/>
      </w:pPr>
    </w:lvl>
    <w:lvl w:ilvl="7" w:tentative="0">
      <w:start w:val="1"/>
      <w:numFmt w:val="bullet"/>
      <w:lvlText w:val=""/>
      <w:lvlJc w:val="left"/>
      <w:pPr>
        <w:ind w:left="0" w:firstLine="0"/>
      </w:pPr>
    </w:lvl>
    <w:lvl w:ilvl="8" w:tentative="0">
      <w:start w:val="1"/>
      <w:numFmt w:val="bullet"/>
      <w:lvlText w:val=""/>
      <w:lvlJc w:val="left"/>
      <w:pPr>
        <w:ind w:left="0" w:firstLine="0"/>
      </w:pPr>
    </w:lvl>
  </w:abstractNum>
  <w:abstractNum w:abstractNumId="11">
    <w:nsid w:val="16DA6A34"/>
    <w:multiLevelType w:val="multilevel"/>
    <w:tmpl w:val="16DA6A34"/>
    <w:lvl w:ilvl="0" w:tentative="0">
      <w:start w:val="1"/>
      <w:numFmt w:val="decimal"/>
      <w:lvlText w:val="%1."/>
      <w:lvlJc w:val="left"/>
      <w:pPr>
        <w:ind w:left="720" w:hanging="360"/>
      </w:pPr>
      <w:rPr>
        <w:b/>
        <w:bCs/>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644" w:hanging="358"/>
      </w:pPr>
      <w:rPr>
        <w:rFonts w:ascii="Times New Roman" w:hAnsi="Times New Roman" w:eastAsia="Times New Roman" w:cs="Times New Roman"/>
        <w:b/>
        <w:bCs/>
        <w:i/>
        <w:iCs/>
      </w:r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2">
    <w:nsid w:val="1FAA692C"/>
    <w:multiLevelType w:val="multilevel"/>
    <w:tmpl w:val="1FAA692C"/>
    <w:lvl w:ilvl="0" w:tentative="0">
      <w:start w:val="0"/>
      <w:numFmt w:val="decimal"/>
      <w:lvlText w:val="%1.0"/>
      <w:lvlJc w:val="left"/>
      <w:pPr>
        <w:ind w:left="1211" w:hanging="360"/>
      </w:pPr>
    </w:lvl>
    <w:lvl w:ilvl="1" w:tentative="0">
      <w:start w:val="1"/>
      <w:numFmt w:val="decimal"/>
      <w:lvlText w:val="%1.%2"/>
      <w:lvlJc w:val="left"/>
      <w:pPr>
        <w:ind w:left="2062" w:hanging="360"/>
      </w:pPr>
    </w:lvl>
    <w:lvl w:ilvl="2" w:tentative="0">
      <w:start w:val="1"/>
      <w:numFmt w:val="decimal"/>
      <w:lvlText w:val="%1.%2.%3"/>
      <w:lvlJc w:val="left"/>
      <w:pPr>
        <w:ind w:left="3273" w:hanging="720"/>
      </w:pPr>
    </w:lvl>
    <w:lvl w:ilvl="3" w:tentative="0">
      <w:start w:val="1"/>
      <w:numFmt w:val="decimal"/>
      <w:lvlText w:val="%1.%2.%3.%4"/>
      <w:lvlJc w:val="left"/>
      <w:pPr>
        <w:ind w:left="4124" w:hanging="720"/>
      </w:pPr>
    </w:lvl>
    <w:lvl w:ilvl="4" w:tentative="0">
      <w:start w:val="1"/>
      <w:numFmt w:val="decimal"/>
      <w:lvlText w:val="%1.%2.%3.%4.%5"/>
      <w:lvlJc w:val="left"/>
      <w:pPr>
        <w:ind w:left="5335" w:hanging="1080"/>
      </w:pPr>
    </w:lvl>
    <w:lvl w:ilvl="5" w:tentative="0">
      <w:start w:val="1"/>
      <w:numFmt w:val="decimal"/>
      <w:lvlText w:val="%1.%2.%3.%4.%5.%6"/>
      <w:lvlJc w:val="left"/>
      <w:pPr>
        <w:ind w:left="6546" w:hanging="1440"/>
      </w:pPr>
    </w:lvl>
    <w:lvl w:ilvl="6" w:tentative="0">
      <w:start w:val="1"/>
      <w:numFmt w:val="decimal"/>
      <w:lvlText w:val="%1.%2.%3.%4.%5.%6.%7"/>
      <w:lvlJc w:val="left"/>
      <w:pPr>
        <w:ind w:left="7397" w:hanging="1440"/>
      </w:pPr>
    </w:lvl>
    <w:lvl w:ilvl="7" w:tentative="0">
      <w:start w:val="1"/>
      <w:numFmt w:val="decimal"/>
      <w:lvlText w:val="%1.%2.%3.%4.%5.%6.%7.%8"/>
      <w:lvlJc w:val="left"/>
      <w:pPr>
        <w:ind w:left="8608" w:hanging="1800"/>
      </w:pPr>
    </w:lvl>
    <w:lvl w:ilvl="8" w:tentative="0">
      <w:start w:val="1"/>
      <w:numFmt w:val="decimal"/>
      <w:lvlText w:val="%1.%2.%3.%4.%5.%6.%7.%8.%9"/>
      <w:lvlJc w:val="left"/>
      <w:pPr>
        <w:ind w:left="9459" w:hanging="1800"/>
      </w:pPr>
    </w:lvl>
  </w:abstractNum>
  <w:abstractNum w:abstractNumId="13">
    <w:nsid w:val="203262EA"/>
    <w:multiLevelType w:val="multilevel"/>
    <w:tmpl w:val="203262EA"/>
    <w:lvl w:ilvl="0" w:tentative="0">
      <w:start w:val="1"/>
      <w:numFmt w:val="bullet"/>
      <w:lvlText w:val="-"/>
      <w:lvlJc w:val="left"/>
      <w:pPr>
        <w:ind w:left="720" w:hanging="360"/>
      </w:pPr>
      <w:rPr>
        <w:rFonts w:hint="default" w:ascii="Arial" w:hAnsi="Arial" w:cs="Aria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4">
    <w:nsid w:val="20C14657"/>
    <w:multiLevelType w:val="multilevel"/>
    <w:tmpl w:val="20C14657"/>
    <w:lvl w:ilvl="0" w:tentative="0">
      <w:start w:val="1"/>
      <w:numFmt w:val="bullet"/>
      <w:lvlText w:val="-"/>
      <w:lvlJc w:val="left"/>
      <w:pPr>
        <w:ind w:left="720" w:hanging="360"/>
      </w:pPr>
      <w:rPr>
        <w:rFonts w:hint="default" w:ascii="Arial" w:hAnsi="Arial" w:cs="Aria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5">
    <w:nsid w:val="21098D9C"/>
    <w:multiLevelType w:val="singleLevel"/>
    <w:tmpl w:val="21098D9C"/>
    <w:lvl w:ilvl="0" w:tentative="0">
      <w:start w:val="1"/>
      <w:numFmt w:val="bullet"/>
      <w:lvlText w:val="-"/>
      <w:lvlJc w:val="left"/>
      <w:pPr>
        <w:tabs>
          <w:tab w:val="left" w:pos="420"/>
        </w:tabs>
        <w:ind w:left="418" w:hanging="418"/>
      </w:pPr>
      <w:rPr>
        <w:rFonts w:hint="default" w:ascii="Arial" w:hAnsi="Arial" w:cs="Arial"/>
      </w:rPr>
    </w:lvl>
  </w:abstractNum>
  <w:abstractNum w:abstractNumId="16">
    <w:nsid w:val="23507D8F"/>
    <w:multiLevelType w:val="multilevel"/>
    <w:tmpl w:val="23507D8F"/>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7">
    <w:nsid w:val="24702798"/>
    <w:multiLevelType w:val="multilevel"/>
    <w:tmpl w:val="24702798"/>
    <w:lvl w:ilvl="0" w:tentative="0">
      <w:start w:val="1"/>
      <w:numFmt w:val="bullet"/>
      <w:lvlText w:val="-"/>
      <w:lvlJc w:val="left"/>
      <w:pPr>
        <w:ind w:left="720" w:hanging="360"/>
      </w:pPr>
      <w:rPr>
        <w:rFonts w:hint="default" w:ascii="Arial" w:hAnsi="Arial" w:cs="Aria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8">
    <w:nsid w:val="258512D4"/>
    <w:multiLevelType w:val="multilevel"/>
    <w:tmpl w:val="258512D4"/>
    <w:lvl w:ilvl="0" w:tentative="0">
      <w:start w:val="1"/>
      <w:numFmt w:val="decimal"/>
      <w:lvlText w:val="3.%1"/>
      <w:lvlJc w:val="left"/>
      <w:pPr>
        <w:ind w:left="432" w:hanging="432"/>
      </w:pPr>
    </w:lvl>
    <w:lvl w:ilvl="1" w:tentative="0">
      <w:start w:val="1"/>
      <w:numFmt w:val="bullet"/>
      <w:lvlText w:val=""/>
      <w:lvlJc w:val="left"/>
      <w:pPr>
        <w:ind w:left="0" w:firstLine="0"/>
      </w:pPr>
    </w:lvl>
    <w:lvl w:ilvl="2" w:tentative="0">
      <w:start w:val="1"/>
      <w:numFmt w:val="bullet"/>
      <w:lvlText w:val=""/>
      <w:lvlJc w:val="left"/>
      <w:pPr>
        <w:ind w:left="0" w:firstLine="0"/>
      </w:pPr>
    </w:lvl>
    <w:lvl w:ilvl="3" w:tentative="0">
      <w:start w:val="1"/>
      <w:numFmt w:val="bullet"/>
      <w:lvlText w:val=""/>
      <w:lvlJc w:val="left"/>
      <w:pPr>
        <w:ind w:left="0" w:firstLine="0"/>
      </w:pPr>
    </w:lvl>
    <w:lvl w:ilvl="4" w:tentative="0">
      <w:start w:val="1"/>
      <w:numFmt w:val="bullet"/>
      <w:lvlText w:val=""/>
      <w:lvlJc w:val="left"/>
      <w:pPr>
        <w:ind w:left="0" w:firstLine="0"/>
      </w:pPr>
    </w:lvl>
    <w:lvl w:ilvl="5" w:tentative="0">
      <w:start w:val="1"/>
      <w:numFmt w:val="bullet"/>
      <w:lvlText w:val=""/>
      <w:lvlJc w:val="left"/>
      <w:pPr>
        <w:ind w:left="0" w:firstLine="0"/>
      </w:pPr>
    </w:lvl>
    <w:lvl w:ilvl="6" w:tentative="0">
      <w:start w:val="1"/>
      <w:numFmt w:val="bullet"/>
      <w:lvlText w:val=""/>
      <w:lvlJc w:val="left"/>
      <w:pPr>
        <w:ind w:left="0" w:firstLine="0"/>
      </w:pPr>
    </w:lvl>
    <w:lvl w:ilvl="7" w:tentative="0">
      <w:start w:val="1"/>
      <w:numFmt w:val="bullet"/>
      <w:lvlText w:val=""/>
      <w:lvlJc w:val="left"/>
      <w:pPr>
        <w:ind w:left="0" w:firstLine="0"/>
      </w:pPr>
    </w:lvl>
    <w:lvl w:ilvl="8" w:tentative="0">
      <w:start w:val="1"/>
      <w:numFmt w:val="bullet"/>
      <w:lvlText w:val=""/>
      <w:lvlJc w:val="left"/>
      <w:pPr>
        <w:ind w:left="0" w:firstLine="0"/>
      </w:pPr>
    </w:lvl>
  </w:abstractNum>
  <w:abstractNum w:abstractNumId="19">
    <w:nsid w:val="25B654F3"/>
    <w:multiLevelType w:val="multilevel"/>
    <w:tmpl w:val="25B654F3"/>
    <w:lvl w:ilvl="0" w:tentative="0">
      <w:start w:val="1"/>
      <w:numFmt w:val="decimal"/>
      <w:lvlText w:val="%1.0"/>
      <w:lvlJc w:val="left"/>
      <w:pPr>
        <w:ind w:left="975" w:hanging="390"/>
      </w:pPr>
    </w:lvl>
    <w:lvl w:ilvl="1" w:tentative="0">
      <w:start w:val="1"/>
      <w:numFmt w:val="decimal"/>
      <w:lvlText w:val="%1.%2"/>
      <w:lvlJc w:val="left"/>
      <w:pPr>
        <w:ind w:left="1695" w:hanging="390"/>
      </w:pPr>
    </w:lvl>
    <w:lvl w:ilvl="2" w:tentative="0">
      <w:start w:val="1"/>
      <w:numFmt w:val="decimal"/>
      <w:lvlText w:val="%1.%2.%3"/>
      <w:lvlJc w:val="left"/>
      <w:pPr>
        <w:ind w:left="2745" w:hanging="720"/>
      </w:pPr>
    </w:lvl>
    <w:lvl w:ilvl="3" w:tentative="0">
      <w:start w:val="1"/>
      <w:numFmt w:val="decimal"/>
      <w:lvlText w:val="%1.%2.%3.%4"/>
      <w:lvlJc w:val="left"/>
      <w:pPr>
        <w:ind w:left="3465" w:hanging="720"/>
      </w:pPr>
    </w:lvl>
    <w:lvl w:ilvl="4" w:tentative="0">
      <w:start w:val="1"/>
      <w:numFmt w:val="decimal"/>
      <w:lvlText w:val="%1.%2.%3.%4.%5"/>
      <w:lvlJc w:val="left"/>
      <w:pPr>
        <w:ind w:left="4545" w:hanging="1080"/>
      </w:pPr>
    </w:lvl>
    <w:lvl w:ilvl="5" w:tentative="0">
      <w:start w:val="1"/>
      <w:numFmt w:val="decimal"/>
      <w:lvlText w:val="%1.%2.%3.%4.%5.%6"/>
      <w:lvlJc w:val="left"/>
      <w:pPr>
        <w:ind w:left="5625" w:hanging="1440"/>
      </w:pPr>
    </w:lvl>
    <w:lvl w:ilvl="6" w:tentative="0">
      <w:start w:val="1"/>
      <w:numFmt w:val="decimal"/>
      <w:lvlText w:val="%1.%2.%3.%4.%5.%6.%7"/>
      <w:lvlJc w:val="left"/>
      <w:pPr>
        <w:ind w:left="6345" w:hanging="1440"/>
      </w:pPr>
    </w:lvl>
    <w:lvl w:ilvl="7" w:tentative="0">
      <w:start w:val="1"/>
      <w:numFmt w:val="decimal"/>
      <w:lvlText w:val="%1.%2.%3.%4.%5.%6.%7.%8"/>
      <w:lvlJc w:val="left"/>
      <w:pPr>
        <w:ind w:left="7425" w:hanging="1800"/>
      </w:pPr>
    </w:lvl>
    <w:lvl w:ilvl="8" w:tentative="0">
      <w:start w:val="1"/>
      <w:numFmt w:val="decimal"/>
      <w:lvlText w:val="%1.%2.%3.%4.%5.%6.%7.%8.%9"/>
      <w:lvlJc w:val="left"/>
      <w:pPr>
        <w:ind w:left="8145" w:hanging="1800"/>
      </w:pPr>
    </w:lvl>
  </w:abstractNum>
  <w:abstractNum w:abstractNumId="20">
    <w:nsid w:val="2A365EFB"/>
    <w:multiLevelType w:val="singleLevel"/>
    <w:tmpl w:val="2A365EFB"/>
    <w:lvl w:ilvl="0" w:tentative="0">
      <w:start w:val="1"/>
      <w:numFmt w:val="bullet"/>
      <w:lvlText w:val="+"/>
      <w:lvlJc w:val="left"/>
      <w:pPr>
        <w:tabs>
          <w:tab w:val="left" w:pos="420"/>
        </w:tabs>
        <w:ind w:left="418" w:hanging="418"/>
      </w:pPr>
      <w:rPr>
        <w:rFonts w:hint="default" w:ascii="Arial" w:hAnsi="Arial" w:cs="Arial"/>
      </w:rPr>
    </w:lvl>
  </w:abstractNum>
  <w:abstractNum w:abstractNumId="21">
    <w:nsid w:val="2A8F537B"/>
    <w:multiLevelType w:val="multilevel"/>
    <w:tmpl w:val="2A8F537B"/>
    <w:lvl w:ilvl="0" w:tentative="0">
      <w:start w:val="1"/>
      <w:numFmt w:val="decimal"/>
      <w:lvlText w:val="4.%1"/>
      <w:lvlJc w:val="left"/>
      <w:pPr>
        <w:ind w:left="432" w:hanging="432"/>
      </w:pPr>
    </w:lvl>
    <w:lvl w:ilvl="1" w:tentative="0">
      <w:start w:val="1"/>
      <w:numFmt w:val="bullet"/>
      <w:lvlText w:val=""/>
      <w:lvlJc w:val="left"/>
      <w:pPr>
        <w:ind w:left="0" w:firstLine="0"/>
      </w:pPr>
    </w:lvl>
    <w:lvl w:ilvl="2" w:tentative="0">
      <w:start w:val="1"/>
      <w:numFmt w:val="bullet"/>
      <w:lvlText w:val=""/>
      <w:lvlJc w:val="left"/>
      <w:pPr>
        <w:ind w:left="0" w:firstLine="0"/>
      </w:pPr>
    </w:lvl>
    <w:lvl w:ilvl="3" w:tentative="0">
      <w:start w:val="1"/>
      <w:numFmt w:val="bullet"/>
      <w:lvlText w:val=""/>
      <w:lvlJc w:val="left"/>
      <w:pPr>
        <w:ind w:left="0" w:firstLine="0"/>
      </w:pPr>
    </w:lvl>
    <w:lvl w:ilvl="4" w:tentative="0">
      <w:start w:val="1"/>
      <w:numFmt w:val="bullet"/>
      <w:lvlText w:val=""/>
      <w:lvlJc w:val="left"/>
      <w:pPr>
        <w:ind w:left="0" w:firstLine="0"/>
      </w:pPr>
    </w:lvl>
    <w:lvl w:ilvl="5" w:tentative="0">
      <w:start w:val="1"/>
      <w:numFmt w:val="bullet"/>
      <w:lvlText w:val=""/>
      <w:lvlJc w:val="left"/>
      <w:pPr>
        <w:ind w:left="0" w:firstLine="0"/>
      </w:pPr>
    </w:lvl>
    <w:lvl w:ilvl="6" w:tentative="0">
      <w:start w:val="1"/>
      <w:numFmt w:val="bullet"/>
      <w:lvlText w:val=""/>
      <w:lvlJc w:val="left"/>
      <w:pPr>
        <w:ind w:left="0" w:firstLine="0"/>
      </w:pPr>
    </w:lvl>
    <w:lvl w:ilvl="7" w:tentative="0">
      <w:start w:val="1"/>
      <w:numFmt w:val="bullet"/>
      <w:lvlText w:val=""/>
      <w:lvlJc w:val="left"/>
      <w:pPr>
        <w:ind w:left="0" w:firstLine="0"/>
      </w:pPr>
    </w:lvl>
    <w:lvl w:ilvl="8" w:tentative="0">
      <w:start w:val="1"/>
      <w:numFmt w:val="bullet"/>
      <w:lvlText w:val=""/>
      <w:lvlJc w:val="left"/>
      <w:pPr>
        <w:ind w:left="0" w:firstLine="0"/>
      </w:pPr>
    </w:lvl>
  </w:abstractNum>
  <w:abstractNum w:abstractNumId="22">
    <w:nsid w:val="2EC9198F"/>
    <w:multiLevelType w:val="multilevel"/>
    <w:tmpl w:val="2EC9198F"/>
    <w:lvl w:ilvl="0" w:tentative="0">
      <w:start w:val="1"/>
      <w:numFmt w:val="decimal"/>
      <w:lvlText w:val="7.%1"/>
      <w:lvlJc w:val="left"/>
      <w:pPr>
        <w:ind w:left="432" w:hanging="432"/>
      </w:pPr>
    </w:lvl>
    <w:lvl w:ilvl="1" w:tentative="0">
      <w:start w:val="1"/>
      <w:numFmt w:val="bullet"/>
      <w:lvlText w:val=""/>
      <w:lvlJc w:val="left"/>
      <w:pPr>
        <w:ind w:left="0" w:firstLine="0"/>
      </w:pPr>
    </w:lvl>
    <w:lvl w:ilvl="2" w:tentative="0">
      <w:start w:val="1"/>
      <w:numFmt w:val="bullet"/>
      <w:lvlText w:val=""/>
      <w:lvlJc w:val="left"/>
      <w:pPr>
        <w:ind w:left="0" w:firstLine="0"/>
      </w:pPr>
    </w:lvl>
    <w:lvl w:ilvl="3" w:tentative="0">
      <w:start w:val="1"/>
      <w:numFmt w:val="bullet"/>
      <w:lvlText w:val=""/>
      <w:lvlJc w:val="left"/>
      <w:pPr>
        <w:ind w:left="0" w:firstLine="0"/>
      </w:pPr>
    </w:lvl>
    <w:lvl w:ilvl="4" w:tentative="0">
      <w:start w:val="1"/>
      <w:numFmt w:val="bullet"/>
      <w:lvlText w:val=""/>
      <w:lvlJc w:val="left"/>
      <w:pPr>
        <w:ind w:left="0" w:firstLine="0"/>
      </w:pPr>
    </w:lvl>
    <w:lvl w:ilvl="5" w:tentative="0">
      <w:start w:val="1"/>
      <w:numFmt w:val="bullet"/>
      <w:lvlText w:val=""/>
      <w:lvlJc w:val="left"/>
      <w:pPr>
        <w:ind w:left="0" w:firstLine="0"/>
      </w:pPr>
    </w:lvl>
    <w:lvl w:ilvl="6" w:tentative="0">
      <w:start w:val="1"/>
      <w:numFmt w:val="bullet"/>
      <w:lvlText w:val=""/>
      <w:lvlJc w:val="left"/>
      <w:pPr>
        <w:ind w:left="0" w:firstLine="0"/>
      </w:pPr>
    </w:lvl>
    <w:lvl w:ilvl="7" w:tentative="0">
      <w:start w:val="1"/>
      <w:numFmt w:val="bullet"/>
      <w:lvlText w:val=""/>
      <w:lvlJc w:val="left"/>
      <w:pPr>
        <w:ind w:left="0" w:firstLine="0"/>
      </w:pPr>
    </w:lvl>
    <w:lvl w:ilvl="8" w:tentative="0">
      <w:start w:val="1"/>
      <w:numFmt w:val="bullet"/>
      <w:lvlText w:val=""/>
      <w:lvlJc w:val="left"/>
      <w:pPr>
        <w:ind w:left="0" w:firstLine="0"/>
      </w:pPr>
    </w:lvl>
  </w:abstractNum>
  <w:abstractNum w:abstractNumId="23">
    <w:nsid w:val="2F03CE3A"/>
    <w:multiLevelType w:val="singleLevel"/>
    <w:tmpl w:val="2F03CE3A"/>
    <w:lvl w:ilvl="0" w:tentative="0">
      <w:start w:val="1"/>
      <w:numFmt w:val="bullet"/>
      <w:lvlText w:val="-"/>
      <w:lvlJc w:val="left"/>
      <w:pPr>
        <w:tabs>
          <w:tab w:val="left" w:pos="420"/>
        </w:tabs>
        <w:ind w:left="418" w:hanging="418"/>
      </w:pPr>
      <w:rPr>
        <w:rFonts w:hint="default" w:ascii="Arial" w:hAnsi="Arial" w:cs="Arial"/>
      </w:rPr>
    </w:lvl>
  </w:abstractNum>
  <w:abstractNum w:abstractNumId="24">
    <w:nsid w:val="35C80406"/>
    <w:multiLevelType w:val="multilevel"/>
    <w:tmpl w:val="35C80406"/>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25">
    <w:nsid w:val="3C490CA1"/>
    <w:multiLevelType w:val="multilevel"/>
    <w:tmpl w:val="3C490CA1"/>
    <w:lvl w:ilvl="0" w:tentative="0">
      <w:start w:val="1"/>
      <w:numFmt w:val="bullet"/>
      <w:lvlText w:val="-"/>
      <w:lvlJc w:val="left"/>
      <w:pPr>
        <w:ind w:left="720" w:hanging="360"/>
      </w:pPr>
      <w:rPr>
        <w:rFonts w:ascii="Times New Roman" w:hAnsi="Times New Roman" w:eastAsia="Times New Roman" w:cs="Times New Roman"/>
      </w:rPr>
    </w:lvl>
    <w:lvl w:ilvl="1" w:tentative="0">
      <w:start w:val="1"/>
      <w:numFmt w:val="bullet"/>
      <w:lvlText w:val="o"/>
      <w:lvlJc w:val="left"/>
      <w:pPr>
        <w:ind w:left="1440" w:hanging="360"/>
      </w:pPr>
      <w:rPr>
        <w:rFonts w:ascii="Courier New" w:hAnsi="Courier New" w:eastAsia="Courier New" w:cs="Courier New"/>
      </w:rPr>
    </w:lvl>
    <w:lvl w:ilvl="2" w:tentative="0">
      <w:start w:val="1"/>
      <w:numFmt w:val="bullet"/>
      <w:lvlText w:val="▪"/>
      <w:lvlJc w:val="left"/>
      <w:pPr>
        <w:ind w:left="2160" w:hanging="360"/>
      </w:pPr>
      <w:rPr>
        <w:rFonts w:ascii="Noto Sans Symbols" w:hAnsi="Noto Sans Symbols" w:eastAsia="Noto Sans Symbols" w:cs="Noto Sans Symbols"/>
      </w:rPr>
    </w:lvl>
    <w:lvl w:ilvl="3" w:tentative="0">
      <w:start w:val="1"/>
      <w:numFmt w:val="bullet"/>
      <w:lvlText w:val="●"/>
      <w:lvlJc w:val="left"/>
      <w:pPr>
        <w:ind w:left="2880" w:hanging="360"/>
      </w:pPr>
      <w:rPr>
        <w:rFonts w:ascii="Noto Sans Symbols" w:hAnsi="Noto Sans Symbols" w:eastAsia="Noto Sans Symbols" w:cs="Noto Sans Symbols"/>
      </w:rPr>
    </w:lvl>
    <w:lvl w:ilvl="4" w:tentative="0">
      <w:start w:val="1"/>
      <w:numFmt w:val="bullet"/>
      <w:lvlText w:val="o"/>
      <w:lvlJc w:val="left"/>
      <w:pPr>
        <w:ind w:left="3600" w:hanging="360"/>
      </w:pPr>
      <w:rPr>
        <w:rFonts w:ascii="Courier New" w:hAnsi="Courier New" w:eastAsia="Courier New" w:cs="Courier New"/>
      </w:rPr>
    </w:lvl>
    <w:lvl w:ilvl="5" w:tentative="0">
      <w:start w:val="1"/>
      <w:numFmt w:val="bullet"/>
      <w:lvlText w:val="▪"/>
      <w:lvlJc w:val="left"/>
      <w:pPr>
        <w:ind w:left="4320" w:hanging="360"/>
      </w:pPr>
      <w:rPr>
        <w:rFonts w:ascii="Noto Sans Symbols" w:hAnsi="Noto Sans Symbols" w:eastAsia="Noto Sans Symbols" w:cs="Noto Sans Symbols"/>
      </w:rPr>
    </w:lvl>
    <w:lvl w:ilvl="6" w:tentative="0">
      <w:start w:val="1"/>
      <w:numFmt w:val="bullet"/>
      <w:lvlText w:val="●"/>
      <w:lvlJc w:val="left"/>
      <w:pPr>
        <w:ind w:left="5040" w:hanging="360"/>
      </w:pPr>
      <w:rPr>
        <w:rFonts w:ascii="Noto Sans Symbols" w:hAnsi="Noto Sans Symbols" w:eastAsia="Noto Sans Symbols" w:cs="Noto Sans Symbols"/>
      </w:rPr>
    </w:lvl>
    <w:lvl w:ilvl="7" w:tentative="0">
      <w:start w:val="1"/>
      <w:numFmt w:val="bullet"/>
      <w:lvlText w:val="o"/>
      <w:lvlJc w:val="left"/>
      <w:pPr>
        <w:ind w:left="5760" w:hanging="360"/>
      </w:pPr>
      <w:rPr>
        <w:rFonts w:ascii="Courier New" w:hAnsi="Courier New" w:eastAsia="Courier New" w:cs="Courier New"/>
      </w:rPr>
    </w:lvl>
    <w:lvl w:ilvl="8" w:tentative="0">
      <w:start w:val="1"/>
      <w:numFmt w:val="bullet"/>
      <w:lvlText w:val="▪"/>
      <w:lvlJc w:val="left"/>
      <w:pPr>
        <w:ind w:left="6480" w:hanging="360"/>
      </w:pPr>
      <w:rPr>
        <w:rFonts w:ascii="Noto Sans Symbols" w:hAnsi="Noto Sans Symbols" w:eastAsia="Noto Sans Symbols" w:cs="Noto Sans Symbols"/>
      </w:rPr>
    </w:lvl>
  </w:abstractNum>
  <w:abstractNum w:abstractNumId="26">
    <w:nsid w:val="44AC4629"/>
    <w:multiLevelType w:val="multilevel"/>
    <w:tmpl w:val="44AC4629"/>
    <w:lvl w:ilvl="0" w:tentative="0">
      <w:start w:val="1"/>
      <w:numFmt w:val="decimal"/>
      <w:lvlText w:val="5.%1"/>
      <w:lvlJc w:val="left"/>
      <w:pPr>
        <w:ind w:left="432" w:hanging="432"/>
      </w:pPr>
    </w:lvl>
    <w:lvl w:ilvl="1" w:tentative="0">
      <w:start w:val="1"/>
      <w:numFmt w:val="bullet"/>
      <w:lvlText w:val=""/>
      <w:lvlJc w:val="left"/>
      <w:pPr>
        <w:ind w:left="0" w:firstLine="0"/>
      </w:pPr>
    </w:lvl>
    <w:lvl w:ilvl="2" w:tentative="0">
      <w:start w:val="1"/>
      <w:numFmt w:val="bullet"/>
      <w:lvlText w:val=""/>
      <w:lvlJc w:val="left"/>
      <w:pPr>
        <w:ind w:left="0" w:firstLine="0"/>
      </w:pPr>
    </w:lvl>
    <w:lvl w:ilvl="3" w:tentative="0">
      <w:start w:val="1"/>
      <w:numFmt w:val="bullet"/>
      <w:lvlText w:val=""/>
      <w:lvlJc w:val="left"/>
      <w:pPr>
        <w:ind w:left="0" w:firstLine="0"/>
      </w:pPr>
    </w:lvl>
    <w:lvl w:ilvl="4" w:tentative="0">
      <w:start w:val="1"/>
      <w:numFmt w:val="bullet"/>
      <w:lvlText w:val=""/>
      <w:lvlJc w:val="left"/>
      <w:pPr>
        <w:ind w:left="0" w:firstLine="0"/>
      </w:pPr>
    </w:lvl>
    <w:lvl w:ilvl="5" w:tentative="0">
      <w:start w:val="1"/>
      <w:numFmt w:val="bullet"/>
      <w:lvlText w:val=""/>
      <w:lvlJc w:val="left"/>
      <w:pPr>
        <w:ind w:left="0" w:firstLine="0"/>
      </w:pPr>
    </w:lvl>
    <w:lvl w:ilvl="6" w:tentative="0">
      <w:start w:val="1"/>
      <w:numFmt w:val="bullet"/>
      <w:lvlText w:val=""/>
      <w:lvlJc w:val="left"/>
      <w:pPr>
        <w:ind w:left="0" w:firstLine="0"/>
      </w:pPr>
    </w:lvl>
    <w:lvl w:ilvl="7" w:tentative="0">
      <w:start w:val="1"/>
      <w:numFmt w:val="bullet"/>
      <w:lvlText w:val=""/>
      <w:lvlJc w:val="left"/>
      <w:pPr>
        <w:ind w:left="0" w:firstLine="0"/>
      </w:pPr>
    </w:lvl>
    <w:lvl w:ilvl="8" w:tentative="0">
      <w:start w:val="1"/>
      <w:numFmt w:val="bullet"/>
      <w:lvlText w:val=""/>
      <w:lvlJc w:val="left"/>
      <w:pPr>
        <w:ind w:left="0" w:firstLine="0"/>
      </w:pPr>
    </w:lvl>
  </w:abstractNum>
  <w:abstractNum w:abstractNumId="27">
    <w:nsid w:val="45D422F4"/>
    <w:multiLevelType w:val="multilevel"/>
    <w:tmpl w:val="45D422F4"/>
    <w:lvl w:ilvl="0" w:tentative="0">
      <w:start w:val="1"/>
      <w:numFmt w:val="bullet"/>
      <w:lvlText w:val="-"/>
      <w:lvlJc w:val="left"/>
      <w:pPr>
        <w:ind w:left="720" w:hanging="360"/>
      </w:pPr>
      <w:rPr>
        <w:rFonts w:hint="default" w:ascii="Arial" w:hAnsi="Arial" w:cs="Aria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28">
    <w:nsid w:val="474B4702"/>
    <w:multiLevelType w:val="multilevel"/>
    <w:tmpl w:val="474B4702"/>
    <w:lvl w:ilvl="0" w:tentative="0">
      <w:start w:val="1"/>
      <w:numFmt w:val="decimal"/>
      <w:lvlText w:val="4.%1"/>
      <w:lvlJc w:val="left"/>
      <w:pPr>
        <w:ind w:left="432" w:hanging="432"/>
      </w:pPr>
    </w:lvl>
    <w:lvl w:ilvl="1" w:tentative="0">
      <w:start w:val="1"/>
      <w:numFmt w:val="bullet"/>
      <w:lvlText w:val=""/>
      <w:lvlJc w:val="left"/>
      <w:pPr>
        <w:ind w:left="0" w:firstLine="0"/>
      </w:pPr>
    </w:lvl>
    <w:lvl w:ilvl="2" w:tentative="0">
      <w:start w:val="1"/>
      <w:numFmt w:val="bullet"/>
      <w:lvlText w:val=""/>
      <w:lvlJc w:val="left"/>
      <w:pPr>
        <w:ind w:left="0" w:firstLine="0"/>
      </w:pPr>
    </w:lvl>
    <w:lvl w:ilvl="3" w:tentative="0">
      <w:start w:val="1"/>
      <w:numFmt w:val="bullet"/>
      <w:lvlText w:val=""/>
      <w:lvlJc w:val="left"/>
      <w:pPr>
        <w:ind w:left="0" w:firstLine="0"/>
      </w:pPr>
    </w:lvl>
    <w:lvl w:ilvl="4" w:tentative="0">
      <w:start w:val="1"/>
      <w:numFmt w:val="bullet"/>
      <w:lvlText w:val=""/>
      <w:lvlJc w:val="left"/>
      <w:pPr>
        <w:ind w:left="0" w:firstLine="0"/>
      </w:pPr>
    </w:lvl>
    <w:lvl w:ilvl="5" w:tentative="0">
      <w:start w:val="1"/>
      <w:numFmt w:val="bullet"/>
      <w:lvlText w:val=""/>
      <w:lvlJc w:val="left"/>
      <w:pPr>
        <w:ind w:left="0" w:firstLine="0"/>
      </w:pPr>
    </w:lvl>
    <w:lvl w:ilvl="6" w:tentative="0">
      <w:start w:val="1"/>
      <w:numFmt w:val="bullet"/>
      <w:lvlText w:val=""/>
      <w:lvlJc w:val="left"/>
      <w:pPr>
        <w:ind w:left="0" w:firstLine="0"/>
      </w:pPr>
    </w:lvl>
    <w:lvl w:ilvl="7" w:tentative="0">
      <w:start w:val="1"/>
      <w:numFmt w:val="bullet"/>
      <w:lvlText w:val=""/>
      <w:lvlJc w:val="left"/>
      <w:pPr>
        <w:ind w:left="0" w:firstLine="0"/>
      </w:pPr>
    </w:lvl>
    <w:lvl w:ilvl="8" w:tentative="0">
      <w:start w:val="1"/>
      <w:numFmt w:val="bullet"/>
      <w:lvlText w:val=""/>
      <w:lvlJc w:val="left"/>
      <w:pPr>
        <w:ind w:left="0" w:firstLine="0"/>
      </w:pPr>
    </w:lvl>
  </w:abstractNum>
  <w:abstractNum w:abstractNumId="29">
    <w:nsid w:val="4D4DC07F"/>
    <w:multiLevelType w:val="multilevel"/>
    <w:tmpl w:val="4D4DC07F"/>
    <w:lvl w:ilvl="0" w:tentative="0">
      <w:start w:val="1"/>
      <w:numFmt w:val="decimal"/>
      <w:lvlText w:val="7.%1"/>
      <w:lvlJc w:val="left"/>
      <w:pPr>
        <w:ind w:left="432" w:hanging="432"/>
      </w:pPr>
    </w:lvl>
    <w:lvl w:ilvl="1" w:tentative="0">
      <w:start w:val="1"/>
      <w:numFmt w:val="bullet"/>
      <w:lvlText w:val=""/>
      <w:lvlJc w:val="left"/>
      <w:pPr>
        <w:ind w:left="0" w:firstLine="0"/>
      </w:pPr>
    </w:lvl>
    <w:lvl w:ilvl="2" w:tentative="0">
      <w:start w:val="1"/>
      <w:numFmt w:val="bullet"/>
      <w:lvlText w:val=""/>
      <w:lvlJc w:val="left"/>
      <w:pPr>
        <w:ind w:left="0" w:firstLine="0"/>
      </w:pPr>
    </w:lvl>
    <w:lvl w:ilvl="3" w:tentative="0">
      <w:start w:val="1"/>
      <w:numFmt w:val="bullet"/>
      <w:lvlText w:val=""/>
      <w:lvlJc w:val="left"/>
      <w:pPr>
        <w:ind w:left="0" w:firstLine="0"/>
      </w:pPr>
    </w:lvl>
    <w:lvl w:ilvl="4" w:tentative="0">
      <w:start w:val="1"/>
      <w:numFmt w:val="bullet"/>
      <w:lvlText w:val=""/>
      <w:lvlJc w:val="left"/>
      <w:pPr>
        <w:ind w:left="0" w:firstLine="0"/>
      </w:pPr>
    </w:lvl>
    <w:lvl w:ilvl="5" w:tentative="0">
      <w:start w:val="1"/>
      <w:numFmt w:val="bullet"/>
      <w:lvlText w:val=""/>
      <w:lvlJc w:val="left"/>
      <w:pPr>
        <w:ind w:left="0" w:firstLine="0"/>
      </w:pPr>
    </w:lvl>
    <w:lvl w:ilvl="6" w:tentative="0">
      <w:start w:val="1"/>
      <w:numFmt w:val="bullet"/>
      <w:lvlText w:val=""/>
      <w:lvlJc w:val="left"/>
      <w:pPr>
        <w:ind w:left="0" w:firstLine="0"/>
      </w:pPr>
    </w:lvl>
    <w:lvl w:ilvl="7" w:tentative="0">
      <w:start w:val="1"/>
      <w:numFmt w:val="bullet"/>
      <w:lvlText w:val=""/>
      <w:lvlJc w:val="left"/>
      <w:pPr>
        <w:ind w:left="0" w:firstLine="0"/>
      </w:pPr>
    </w:lvl>
    <w:lvl w:ilvl="8" w:tentative="0">
      <w:start w:val="1"/>
      <w:numFmt w:val="bullet"/>
      <w:lvlText w:val=""/>
      <w:lvlJc w:val="left"/>
      <w:pPr>
        <w:ind w:left="0" w:firstLine="0"/>
      </w:pPr>
    </w:lvl>
  </w:abstractNum>
  <w:abstractNum w:abstractNumId="30">
    <w:nsid w:val="4E9F6F7C"/>
    <w:multiLevelType w:val="multilevel"/>
    <w:tmpl w:val="4E9F6F7C"/>
    <w:lvl w:ilvl="0" w:tentative="0">
      <w:start w:val="1"/>
      <w:numFmt w:val="decimal"/>
      <w:lvlText w:val="2.%1"/>
      <w:lvlJc w:val="left"/>
      <w:pPr>
        <w:ind w:left="432" w:hanging="432"/>
      </w:pPr>
    </w:lvl>
    <w:lvl w:ilvl="1" w:tentative="0">
      <w:start w:val="1"/>
      <w:numFmt w:val="bullet"/>
      <w:lvlText w:val=""/>
      <w:lvlJc w:val="left"/>
      <w:pPr>
        <w:ind w:left="0" w:firstLine="0"/>
      </w:pPr>
    </w:lvl>
    <w:lvl w:ilvl="2" w:tentative="0">
      <w:start w:val="1"/>
      <w:numFmt w:val="bullet"/>
      <w:lvlText w:val=""/>
      <w:lvlJc w:val="left"/>
      <w:pPr>
        <w:ind w:left="0" w:firstLine="0"/>
      </w:pPr>
    </w:lvl>
    <w:lvl w:ilvl="3" w:tentative="0">
      <w:start w:val="1"/>
      <w:numFmt w:val="bullet"/>
      <w:lvlText w:val=""/>
      <w:lvlJc w:val="left"/>
      <w:pPr>
        <w:ind w:left="0" w:firstLine="0"/>
      </w:pPr>
    </w:lvl>
    <w:lvl w:ilvl="4" w:tentative="0">
      <w:start w:val="1"/>
      <w:numFmt w:val="bullet"/>
      <w:lvlText w:val=""/>
      <w:lvlJc w:val="left"/>
      <w:pPr>
        <w:ind w:left="0" w:firstLine="0"/>
      </w:pPr>
    </w:lvl>
    <w:lvl w:ilvl="5" w:tentative="0">
      <w:start w:val="1"/>
      <w:numFmt w:val="bullet"/>
      <w:lvlText w:val=""/>
      <w:lvlJc w:val="left"/>
      <w:pPr>
        <w:ind w:left="0" w:firstLine="0"/>
      </w:pPr>
    </w:lvl>
    <w:lvl w:ilvl="6" w:tentative="0">
      <w:start w:val="1"/>
      <w:numFmt w:val="bullet"/>
      <w:lvlText w:val=""/>
      <w:lvlJc w:val="left"/>
      <w:pPr>
        <w:ind w:left="0" w:firstLine="0"/>
      </w:pPr>
    </w:lvl>
    <w:lvl w:ilvl="7" w:tentative="0">
      <w:start w:val="1"/>
      <w:numFmt w:val="bullet"/>
      <w:lvlText w:val=""/>
      <w:lvlJc w:val="left"/>
      <w:pPr>
        <w:ind w:left="0" w:firstLine="0"/>
      </w:pPr>
    </w:lvl>
    <w:lvl w:ilvl="8" w:tentative="0">
      <w:start w:val="1"/>
      <w:numFmt w:val="bullet"/>
      <w:lvlText w:val=""/>
      <w:lvlJc w:val="left"/>
      <w:pPr>
        <w:ind w:left="0" w:firstLine="0"/>
      </w:pPr>
    </w:lvl>
  </w:abstractNum>
  <w:abstractNum w:abstractNumId="31">
    <w:nsid w:val="4FEB41FE"/>
    <w:multiLevelType w:val="multilevel"/>
    <w:tmpl w:val="4FEB41FE"/>
    <w:lvl w:ilvl="0" w:tentative="0">
      <w:start w:val="1"/>
      <w:numFmt w:val="bullet"/>
      <w:lvlText w:val="-"/>
      <w:lvlJc w:val="left"/>
      <w:pPr>
        <w:ind w:left="720" w:hanging="360"/>
      </w:pPr>
      <w:rPr>
        <w:rFonts w:hint="default" w:ascii="Arial" w:hAnsi="Arial" w:cs="Aria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32">
    <w:nsid w:val="51B27128"/>
    <w:multiLevelType w:val="multilevel"/>
    <w:tmpl w:val="51B27128"/>
    <w:lvl w:ilvl="0" w:tentative="0">
      <w:start w:val="1"/>
      <w:numFmt w:val="upperRoman"/>
      <w:lvlText w:val="%1."/>
      <w:lvlJc w:val="left"/>
      <w:pPr>
        <w:ind w:left="1800" w:hanging="720"/>
      </w:pPr>
      <w:rPr>
        <w:rFonts w:hint="default"/>
      </w:rPr>
    </w:lvl>
    <w:lvl w:ilvl="1" w:tentative="0">
      <w:start w:val="1"/>
      <w:numFmt w:val="lowerLetter"/>
      <w:lvlText w:val="%2."/>
      <w:lvlJc w:val="left"/>
      <w:pPr>
        <w:ind w:left="2160" w:hanging="360"/>
      </w:pPr>
    </w:lvl>
    <w:lvl w:ilvl="2" w:tentative="0">
      <w:start w:val="1"/>
      <w:numFmt w:val="lowerRoman"/>
      <w:lvlText w:val="%3."/>
      <w:lvlJc w:val="right"/>
      <w:pPr>
        <w:ind w:left="2880" w:hanging="180"/>
      </w:pPr>
    </w:lvl>
    <w:lvl w:ilvl="3" w:tentative="0">
      <w:start w:val="1"/>
      <w:numFmt w:val="decimal"/>
      <w:lvlText w:val="%4."/>
      <w:lvlJc w:val="left"/>
      <w:pPr>
        <w:ind w:left="3600" w:hanging="360"/>
      </w:pPr>
    </w:lvl>
    <w:lvl w:ilvl="4" w:tentative="0">
      <w:start w:val="1"/>
      <w:numFmt w:val="lowerLetter"/>
      <w:lvlText w:val="%5."/>
      <w:lvlJc w:val="left"/>
      <w:pPr>
        <w:ind w:left="4320" w:hanging="360"/>
      </w:pPr>
    </w:lvl>
    <w:lvl w:ilvl="5" w:tentative="0">
      <w:start w:val="1"/>
      <w:numFmt w:val="lowerRoman"/>
      <w:lvlText w:val="%6."/>
      <w:lvlJc w:val="right"/>
      <w:pPr>
        <w:ind w:left="5040" w:hanging="180"/>
      </w:pPr>
    </w:lvl>
    <w:lvl w:ilvl="6" w:tentative="0">
      <w:start w:val="1"/>
      <w:numFmt w:val="decimal"/>
      <w:lvlText w:val="%7."/>
      <w:lvlJc w:val="left"/>
      <w:pPr>
        <w:ind w:left="5760" w:hanging="360"/>
      </w:pPr>
    </w:lvl>
    <w:lvl w:ilvl="7" w:tentative="0">
      <w:start w:val="1"/>
      <w:numFmt w:val="lowerLetter"/>
      <w:lvlText w:val="%8."/>
      <w:lvlJc w:val="left"/>
      <w:pPr>
        <w:ind w:left="6480" w:hanging="360"/>
      </w:pPr>
    </w:lvl>
    <w:lvl w:ilvl="8" w:tentative="0">
      <w:start w:val="1"/>
      <w:numFmt w:val="lowerRoman"/>
      <w:lvlText w:val="%9."/>
      <w:lvlJc w:val="right"/>
      <w:pPr>
        <w:ind w:left="7200" w:hanging="180"/>
      </w:pPr>
    </w:lvl>
  </w:abstractNum>
  <w:abstractNum w:abstractNumId="33">
    <w:nsid w:val="53773C56"/>
    <w:multiLevelType w:val="multilevel"/>
    <w:tmpl w:val="53773C56"/>
    <w:lvl w:ilvl="0" w:tentative="0">
      <w:start w:val="1"/>
      <w:numFmt w:val="decimal"/>
      <w:lvlText w:val="%1.0"/>
      <w:lvlJc w:val="left"/>
      <w:pPr>
        <w:ind w:left="975" w:hanging="390"/>
      </w:pPr>
    </w:lvl>
    <w:lvl w:ilvl="1" w:tentative="0">
      <w:start w:val="1"/>
      <w:numFmt w:val="decimal"/>
      <w:lvlText w:val="%1.%2"/>
      <w:lvlJc w:val="left"/>
      <w:pPr>
        <w:ind w:left="1695" w:hanging="390"/>
      </w:pPr>
    </w:lvl>
    <w:lvl w:ilvl="2" w:tentative="0">
      <w:start w:val="1"/>
      <w:numFmt w:val="decimal"/>
      <w:lvlText w:val="%1.%2.%3"/>
      <w:lvlJc w:val="left"/>
      <w:pPr>
        <w:ind w:left="2745" w:hanging="720"/>
      </w:pPr>
    </w:lvl>
    <w:lvl w:ilvl="3" w:tentative="0">
      <w:start w:val="1"/>
      <w:numFmt w:val="decimal"/>
      <w:lvlText w:val="%1.%2.%3.%4"/>
      <w:lvlJc w:val="left"/>
      <w:pPr>
        <w:ind w:left="3465" w:hanging="720"/>
      </w:pPr>
    </w:lvl>
    <w:lvl w:ilvl="4" w:tentative="0">
      <w:start w:val="1"/>
      <w:numFmt w:val="decimal"/>
      <w:lvlText w:val="%1.%2.%3.%4.%5"/>
      <w:lvlJc w:val="left"/>
      <w:pPr>
        <w:ind w:left="4545" w:hanging="1080"/>
      </w:pPr>
    </w:lvl>
    <w:lvl w:ilvl="5" w:tentative="0">
      <w:start w:val="1"/>
      <w:numFmt w:val="decimal"/>
      <w:lvlText w:val="%1.%2.%3.%4.%5.%6"/>
      <w:lvlJc w:val="left"/>
      <w:pPr>
        <w:ind w:left="5625" w:hanging="1440"/>
      </w:pPr>
    </w:lvl>
    <w:lvl w:ilvl="6" w:tentative="0">
      <w:start w:val="1"/>
      <w:numFmt w:val="decimal"/>
      <w:lvlText w:val="%1.%2.%3.%4.%5.%6.%7"/>
      <w:lvlJc w:val="left"/>
      <w:pPr>
        <w:ind w:left="6345" w:hanging="1440"/>
      </w:pPr>
    </w:lvl>
    <w:lvl w:ilvl="7" w:tentative="0">
      <w:start w:val="1"/>
      <w:numFmt w:val="decimal"/>
      <w:lvlText w:val="%1.%2.%3.%4.%5.%6.%7.%8"/>
      <w:lvlJc w:val="left"/>
      <w:pPr>
        <w:ind w:left="7425" w:hanging="1800"/>
      </w:pPr>
    </w:lvl>
    <w:lvl w:ilvl="8" w:tentative="0">
      <w:start w:val="1"/>
      <w:numFmt w:val="decimal"/>
      <w:lvlText w:val="%1.%2.%3.%4.%5.%6.%7.%8.%9"/>
      <w:lvlJc w:val="left"/>
      <w:pPr>
        <w:ind w:left="8145" w:hanging="1800"/>
      </w:pPr>
    </w:lvl>
  </w:abstractNum>
  <w:abstractNum w:abstractNumId="34">
    <w:nsid w:val="54E51685"/>
    <w:multiLevelType w:val="multilevel"/>
    <w:tmpl w:val="54E51685"/>
    <w:lvl w:ilvl="0" w:tentative="0">
      <w:start w:val="1"/>
      <w:numFmt w:val="upperRoman"/>
      <w:lvlText w:val="%1."/>
      <w:lvlJc w:val="left"/>
      <w:pPr>
        <w:ind w:left="1080" w:hanging="72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35">
    <w:nsid w:val="5A241D34"/>
    <w:multiLevelType w:val="multilevel"/>
    <w:tmpl w:val="5A241D34"/>
    <w:lvl w:ilvl="0" w:tentative="0">
      <w:start w:val="1"/>
      <w:numFmt w:val="decimal"/>
      <w:lvlText w:val="5.%1"/>
      <w:lvlJc w:val="left"/>
      <w:pPr>
        <w:ind w:left="432" w:hanging="432"/>
      </w:pPr>
    </w:lvl>
    <w:lvl w:ilvl="1" w:tentative="0">
      <w:start w:val="1"/>
      <w:numFmt w:val="bullet"/>
      <w:lvlText w:val=""/>
      <w:lvlJc w:val="left"/>
      <w:pPr>
        <w:ind w:left="0" w:firstLine="0"/>
      </w:pPr>
    </w:lvl>
    <w:lvl w:ilvl="2" w:tentative="0">
      <w:start w:val="1"/>
      <w:numFmt w:val="bullet"/>
      <w:lvlText w:val=""/>
      <w:lvlJc w:val="left"/>
      <w:pPr>
        <w:ind w:left="0" w:firstLine="0"/>
      </w:pPr>
    </w:lvl>
    <w:lvl w:ilvl="3" w:tentative="0">
      <w:start w:val="1"/>
      <w:numFmt w:val="bullet"/>
      <w:lvlText w:val=""/>
      <w:lvlJc w:val="left"/>
      <w:pPr>
        <w:ind w:left="0" w:firstLine="0"/>
      </w:pPr>
    </w:lvl>
    <w:lvl w:ilvl="4" w:tentative="0">
      <w:start w:val="1"/>
      <w:numFmt w:val="bullet"/>
      <w:lvlText w:val=""/>
      <w:lvlJc w:val="left"/>
      <w:pPr>
        <w:ind w:left="0" w:firstLine="0"/>
      </w:pPr>
    </w:lvl>
    <w:lvl w:ilvl="5" w:tentative="0">
      <w:start w:val="1"/>
      <w:numFmt w:val="bullet"/>
      <w:lvlText w:val=""/>
      <w:lvlJc w:val="left"/>
      <w:pPr>
        <w:ind w:left="0" w:firstLine="0"/>
      </w:pPr>
    </w:lvl>
    <w:lvl w:ilvl="6" w:tentative="0">
      <w:start w:val="1"/>
      <w:numFmt w:val="bullet"/>
      <w:lvlText w:val=""/>
      <w:lvlJc w:val="left"/>
      <w:pPr>
        <w:ind w:left="0" w:firstLine="0"/>
      </w:pPr>
    </w:lvl>
    <w:lvl w:ilvl="7" w:tentative="0">
      <w:start w:val="1"/>
      <w:numFmt w:val="bullet"/>
      <w:lvlText w:val=""/>
      <w:lvlJc w:val="left"/>
      <w:pPr>
        <w:ind w:left="0" w:firstLine="0"/>
      </w:pPr>
    </w:lvl>
    <w:lvl w:ilvl="8" w:tentative="0">
      <w:start w:val="1"/>
      <w:numFmt w:val="bullet"/>
      <w:lvlText w:val=""/>
      <w:lvlJc w:val="left"/>
      <w:pPr>
        <w:ind w:left="0" w:firstLine="0"/>
      </w:pPr>
    </w:lvl>
  </w:abstractNum>
  <w:abstractNum w:abstractNumId="36">
    <w:nsid w:val="617E64C0"/>
    <w:multiLevelType w:val="multilevel"/>
    <w:tmpl w:val="617E64C0"/>
    <w:lvl w:ilvl="0" w:tentative="0">
      <w:start w:val="1"/>
      <w:numFmt w:val="upperRoman"/>
      <w:lvlText w:val="%1."/>
      <w:lvlJc w:val="left"/>
      <w:pPr>
        <w:ind w:left="1080" w:hanging="72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37">
    <w:nsid w:val="65640A68"/>
    <w:multiLevelType w:val="multilevel"/>
    <w:tmpl w:val="65640A68"/>
    <w:lvl w:ilvl="0" w:tentative="0">
      <w:start w:val="1"/>
      <w:numFmt w:val="bullet"/>
      <w:lvlText w:val="-"/>
      <w:lvlJc w:val="left"/>
      <w:pPr>
        <w:ind w:left="1260" w:hanging="360"/>
      </w:pPr>
      <w:rPr>
        <w:u w:val="none"/>
      </w:rPr>
    </w:lvl>
    <w:lvl w:ilvl="1" w:tentative="0">
      <w:start w:val="1"/>
      <w:numFmt w:val="bullet"/>
      <w:lvlText w:val="-"/>
      <w:lvlJc w:val="left"/>
      <w:pPr>
        <w:ind w:left="2160" w:hanging="360"/>
      </w:pPr>
      <w:rPr>
        <w:u w:val="none"/>
      </w:rPr>
    </w:lvl>
    <w:lvl w:ilvl="2" w:tentative="0">
      <w:start w:val="1"/>
      <w:numFmt w:val="bullet"/>
      <w:lvlText w:val="-"/>
      <w:lvlJc w:val="left"/>
      <w:pPr>
        <w:ind w:left="2880" w:hanging="360"/>
      </w:pPr>
      <w:rPr>
        <w:u w:val="none"/>
      </w:rPr>
    </w:lvl>
    <w:lvl w:ilvl="3" w:tentative="0">
      <w:start w:val="1"/>
      <w:numFmt w:val="bullet"/>
      <w:lvlText w:val="-"/>
      <w:lvlJc w:val="left"/>
      <w:pPr>
        <w:ind w:left="3600" w:hanging="360"/>
      </w:pPr>
      <w:rPr>
        <w:u w:val="none"/>
      </w:rPr>
    </w:lvl>
    <w:lvl w:ilvl="4" w:tentative="0">
      <w:start w:val="1"/>
      <w:numFmt w:val="bullet"/>
      <w:lvlText w:val="-"/>
      <w:lvlJc w:val="left"/>
      <w:pPr>
        <w:ind w:left="4320" w:hanging="360"/>
      </w:pPr>
      <w:rPr>
        <w:u w:val="none"/>
      </w:rPr>
    </w:lvl>
    <w:lvl w:ilvl="5" w:tentative="0">
      <w:start w:val="1"/>
      <w:numFmt w:val="bullet"/>
      <w:lvlText w:val="-"/>
      <w:lvlJc w:val="left"/>
      <w:pPr>
        <w:ind w:left="5040" w:hanging="360"/>
      </w:pPr>
      <w:rPr>
        <w:u w:val="none"/>
      </w:rPr>
    </w:lvl>
    <w:lvl w:ilvl="6" w:tentative="0">
      <w:start w:val="1"/>
      <w:numFmt w:val="bullet"/>
      <w:lvlText w:val="-"/>
      <w:lvlJc w:val="left"/>
      <w:pPr>
        <w:ind w:left="5760" w:hanging="360"/>
      </w:pPr>
      <w:rPr>
        <w:u w:val="none"/>
      </w:rPr>
    </w:lvl>
    <w:lvl w:ilvl="7" w:tentative="0">
      <w:start w:val="1"/>
      <w:numFmt w:val="bullet"/>
      <w:lvlText w:val="-"/>
      <w:lvlJc w:val="left"/>
      <w:pPr>
        <w:ind w:left="6480" w:hanging="360"/>
      </w:pPr>
      <w:rPr>
        <w:u w:val="none"/>
      </w:rPr>
    </w:lvl>
    <w:lvl w:ilvl="8" w:tentative="0">
      <w:start w:val="1"/>
      <w:numFmt w:val="bullet"/>
      <w:lvlText w:val="-"/>
      <w:lvlJc w:val="left"/>
      <w:pPr>
        <w:ind w:left="7200" w:hanging="360"/>
      </w:pPr>
      <w:rPr>
        <w:u w:val="none"/>
      </w:rPr>
    </w:lvl>
  </w:abstractNum>
  <w:abstractNum w:abstractNumId="38">
    <w:nsid w:val="663B2037"/>
    <w:multiLevelType w:val="multilevel"/>
    <w:tmpl w:val="663B2037"/>
    <w:lvl w:ilvl="0" w:tentative="0">
      <w:start w:val="1"/>
      <w:numFmt w:val="bullet"/>
      <w:lvlText w:val="-"/>
      <w:lvlJc w:val="left"/>
      <w:pPr>
        <w:ind w:left="720" w:hanging="360"/>
      </w:pPr>
      <w:rPr>
        <w:rFonts w:hint="default" w:ascii="Arial" w:hAnsi="Arial" w:cs="Aria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39">
    <w:nsid w:val="6779FF2B"/>
    <w:multiLevelType w:val="singleLevel"/>
    <w:tmpl w:val="6779FF2B"/>
    <w:lvl w:ilvl="0" w:tentative="0">
      <w:start w:val="1"/>
      <w:numFmt w:val="bullet"/>
      <w:lvlText w:val="-"/>
      <w:lvlJc w:val="left"/>
      <w:pPr>
        <w:tabs>
          <w:tab w:val="left" w:pos="420"/>
        </w:tabs>
        <w:ind w:left="418" w:hanging="418"/>
      </w:pPr>
      <w:rPr>
        <w:rFonts w:hint="default" w:ascii="Arial" w:hAnsi="Arial" w:cs="Arial"/>
      </w:rPr>
    </w:lvl>
  </w:abstractNum>
  <w:abstractNum w:abstractNumId="40">
    <w:nsid w:val="72183CF9"/>
    <w:multiLevelType w:val="multilevel"/>
    <w:tmpl w:val="72183CF9"/>
    <w:lvl w:ilvl="0" w:tentative="0">
      <w:start w:val="1"/>
      <w:numFmt w:val="decimal"/>
      <w:lvlText w:val="1.%1"/>
      <w:lvlJc w:val="left"/>
      <w:pPr>
        <w:ind w:left="432" w:hanging="432"/>
      </w:pPr>
    </w:lvl>
    <w:lvl w:ilvl="1" w:tentative="0">
      <w:start w:val="1"/>
      <w:numFmt w:val="bullet"/>
      <w:lvlText w:val=""/>
      <w:lvlJc w:val="left"/>
      <w:pPr>
        <w:ind w:left="0" w:firstLine="0"/>
      </w:pPr>
    </w:lvl>
    <w:lvl w:ilvl="2" w:tentative="0">
      <w:start w:val="1"/>
      <w:numFmt w:val="bullet"/>
      <w:lvlText w:val=""/>
      <w:lvlJc w:val="left"/>
      <w:pPr>
        <w:ind w:left="0" w:firstLine="0"/>
      </w:pPr>
    </w:lvl>
    <w:lvl w:ilvl="3" w:tentative="0">
      <w:start w:val="1"/>
      <w:numFmt w:val="bullet"/>
      <w:lvlText w:val=""/>
      <w:lvlJc w:val="left"/>
      <w:pPr>
        <w:ind w:left="0" w:firstLine="0"/>
      </w:pPr>
    </w:lvl>
    <w:lvl w:ilvl="4" w:tentative="0">
      <w:start w:val="1"/>
      <w:numFmt w:val="bullet"/>
      <w:lvlText w:val=""/>
      <w:lvlJc w:val="left"/>
      <w:pPr>
        <w:ind w:left="0" w:firstLine="0"/>
      </w:pPr>
    </w:lvl>
    <w:lvl w:ilvl="5" w:tentative="0">
      <w:start w:val="1"/>
      <w:numFmt w:val="bullet"/>
      <w:lvlText w:val=""/>
      <w:lvlJc w:val="left"/>
      <w:pPr>
        <w:ind w:left="0" w:firstLine="0"/>
      </w:pPr>
    </w:lvl>
    <w:lvl w:ilvl="6" w:tentative="0">
      <w:start w:val="1"/>
      <w:numFmt w:val="bullet"/>
      <w:lvlText w:val=""/>
      <w:lvlJc w:val="left"/>
      <w:pPr>
        <w:ind w:left="0" w:firstLine="0"/>
      </w:pPr>
    </w:lvl>
    <w:lvl w:ilvl="7" w:tentative="0">
      <w:start w:val="1"/>
      <w:numFmt w:val="bullet"/>
      <w:lvlText w:val=""/>
      <w:lvlJc w:val="left"/>
      <w:pPr>
        <w:ind w:left="0" w:firstLine="0"/>
      </w:pPr>
    </w:lvl>
    <w:lvl w:ilvl="8" w:tentative="0">
      <w:start w:val="1"/>
      <w:numFmt w:val="bullet"/>
      <w:lvlText w:val=""/>
      <w:lvlJc w:val="left"/>
      <w:pPr>
        <w:ind w:left="0" w:firstLine="0"/>
      </w:pPr>
    </w:lvl>
  </w:abstractNum>
  <w:abstractNum w:abstractNumId="41">
    <w:nsid w:val="75103DD5"/>
    <w:multiLevelType w:val="multilevel"/>
    <w:tmpl w:val="75103DD5"/>
    <w:lvl w:ilvl="0" w:tentative="0">
      <w:start w:val="1"/>
      <w:numFmt w:val="decimal"/>
      <w:lvlText w:val="1.%1"/>
      <w:lvlJc w:val="left"/>
      <w:pPr>
        <w:ind w:left="432" w:hanging="432"/>
      </w:pPr>
    </w:lvl>
    <w:lvl w:ilvl="1" w:tentative="0">
      <w:start w:val="1"/>
      <w:numFmt w:val="bullet"/>
      <w:lvlText w:val=""/>
      <w:lvlJc w:val="left"/>
      <w:pPr>
        <w:ind w:left="0" w:firstLine="0"/>
      </w:pPr>
    </w:lvl>
    <w:lvl w:ilvl="2" w:tentative="0">
      <w:start w:val="1"/>
      <w:numFmt w:val="bullet"/>
      <w:lvlText w:val=""/>
      <w:lvlJc w:val="left"/>
      <w:pPr>
        <w:ind w:left="0" w:firstLine="0"/>
      </w:pPr>
    </w:lvl>
    <w:lvl w:ilvl="3" w:tentative="0">
      <w:start w:val="1"/>
      <w:numFmt w:val="bullet"/>
      <w:lvlText w:val=""/>
      <w:lvlJc w:val="left"/>
      <w:pPr>
        <w:ind w:left="0" w:firstLine="0"/>
      </w:pPr>
    </w:lvl>
    <w:lvl w:ilvl="4" w:tentative="0">
      <w:start w:val="1"/>
      <w:numFmt w:val="bullet"/>
      <w:lvlText w:val=""/>
      <w:lvlJc w:val="left"/>
      <w:pPr>
        <w:ind w:left="0" w:firstLine="0"/>
      </w:pPr>
    </w:lvl>
    <w:lvl w:ilvl="5" w:tentative="0">
      <w:start w:val="1"/>
      <w:numFmt w:val="bullet"/>
      <w:lvlText w:val=""/>
      <w:lvlJc w:val="left"/>
      <w:pPr>
        <w:ind w:left="0" w:firstLine="0"/>
      </w:pPr>
    </w:lvl>
    <w:lvl w:ilvl="6" w:tentative="0">
      <w:start w:val="1"/>
      <w:numFmt w:val="bullet"/>
      <w:lvlText w:val=""/>
      <w:lvlJc w:val="left"/>
      <w:pPr>
        <w:ind w:left="0" w:firstLine="0"/>
      </w:pPr>
    </w:lvl>
    <w:lvl w:ilvl="7" w:tentative="0">
      <w:start w:val="1"/>
      <w:numFmt w:val="bullet"/>
      <w:lvlText w:val=""/>
      <w:lvlJc w:val="left"/>
      <w:pPr>
        <w:ind w:left="0" w:firstLine="0"/>
      </w:pPr>
    </w:lvl>
    <w:lvl w:ilvl="8" w:tentative="0">
      <w:start w:val="1"/>
      <w:numFmt w:val="bullet"/>
      <w:lvlText w:val=""/>
      <w:lvlJc w:val="left"/>
      <w:pPr>
        <w:ind w:left="0" w:firstLine="0"/>
      </w:pPr>
    </w:lvl>
  </w:abstractNum>
  <w:abstractNum w:abstractNumId="42">
    <w:nsid w:val="78CC037A"/>
    <w:multiLevelType w:val="multilevel"/>
    <w:tmpl w:val="78CC037A"/>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43">
    <w:nsid w:val="7A4E6214"/>
    <w:multiLevelType w:val="multilevel"/>
    <w:tmpl w:val="7A4E6214"/>
    <w:lvl w:ilvl="0" w:tentative="0">
      <w:start w:val="1"/>
      <w:numFmt w:val="decimal"/>
      <w:lvlText w:val="%1."/>
      <w:lvlJc w:val="left"/>
      <w:pPr>
        <w:ind w:left="360" w:hanging="360"/>
      </w:pPr>
    </w:lvl>
    <w:lvl w:ilvl="1" w:tentative="0">
      <w:start w:val="1"/>
      <w:numFmt w:val="decimal"/>
      <w:lvlText w:val="%1.%2."/>
      <w:lvlJc w:val="left"/>
      <w:pPr>
        <w:ind w:left="792" w:hanging="432"/>
      </w:pPr>
    </w:lvl>
    <w:lvl w:ilvl="2" w:tentative="0">
      <w:start w:val="1"/>
      <w:numFmt w:val="decimal"/>
      <w:lvlText w:val="%1.%2.%3."/>
      <w:lvlJc w:val="left"/>
      <w:pPr>
        <w:ind w:left="1224" w:hanging="504"/>
      </w:pPr>
    </w:lvl>
    <w:lvl w:ilvl="3" w:tentative="0">
      <w:start w:val="1"/>
      <w:numFmt w:val="decimal"/>
      <w:lvlText w:val="%1.%2.%3.%4."/>
      <w:lvlJc w:val="left"/>
      <w:pPr>
        <w:ind w:left="1728" w:hanging="648"/>
      </w:pPr>
    </w:lvl>
    <w:lvl w:ilvl="4" w:tentative="0">
      <w:start w:val="1"/>
      <w:numFmt w:val="decimal"/>
      <w:lvlText w:val="%1.%2.%3.%4.%5."/>
      <w:lvlJc w:val="left"/>
      <w:pPr>
        <w:ind w:left="2232" w:hanging="792"/>
      </w:pPr>
    </w:lvl>
    <w:lvl w:ilvl="5" w:tentative="0">
      <w:start w:val="1"/>
      <w:numFmt w:val="decimal"/>
      <w:lvlText w:val="%1.%2.%3.%4.%5.%6."/>
      <w:lvlJc w:val="left"/>
      <w:pPr>
        <w:ind w:left="2736" w:hanging="936"/>
      </w:pPr>
    </w:lvl>
    <w:lvl w:ilvl="6" w:tentative="0">
      <w:start w:val="1"/>
      <w:numFmt w:val="decimal"/>
      <w:lvlText w:val="%1.%2.%3.%4.%5.%6.%7."/>
      <w:lvlJc w:val="left"/>
      <w:pPr>
        <w:ind w:left="3240" w:hanging="1080"/>
      </w:pPr>
    </w:lvl>
    <w:lvl w:ilvl="7" w:tentative="0">
      <w:start w:val="1"/>
      <w:numFmt w:val="decimal"/>
      <w:lvlText w:val="%1.%2.%3.%4.%5.%6.%7.%8."/>
      <w:lvlJc w:val="left"/>
      <w:pPr>
        <w:ind w:left="3744" w:hanging="1224"/>
      </w:pPr>
    </w:lvl>
    <w:lvl w:ilvl="8" w:tentative="0">
      <w:start w:val="1"/>
      <w:numFmt w:val="decimal"/>
      <w:lvlText w:val="%1.%2.%3.%4.%5.%6.%7.%8.%9."/>
      <w:lvlJc w:val="left"/>
      <w:pPr>
        <w:ind w:left="4320" w:hanging="1440"/>
      </w:pPr>
    </w:lvl>
  </w:abstractNum>
  <w:abstractNum w:abstractNumId="44">
    <w:nsid w:val="7B2C260D"/>
    <w:multiLevelType w:val="multilevel"/>
    <w:tmpl w:val="7B2C260D"/>
    <w:lvl w:ilvl="0" w:tentative="0">
      <w:start w:val="1"/>
      <w:numFmt w:val="bullet"/>
      <w:lvlText w:val="-"/>
      <w:lvlJc w:val="left"/>
      <w:pPr>
        <w:ind w:left="1281" w:hanging="360"/>
      </w:pPr>
      <w:rPr>
        <w:rFonts w:ascii="Times New Roman" w:hAnsi="Times New Roman" w:eastAsia="Times New Roman" w:cs="Times New Roman"/>
      </w:rPr>
    </w:lvl>
    <w:lvl w:ilvl="1" w:tentative="0">
      <w:start w:val="1"/>
      <w:numFmt w:val="bullet"/>
      <w:lvlText w:val="o"/>
      <w:lvlJc w:val="left"/>
      <w:pPr>
        <w:ind w:left="2001" w:hanging="360"/>
      </w:pPr>
      <w:rPr>
        <w:rFonts w:ascii="Courier New" w:hAnsi="Courier New" w:eastAsia="Courier New" w:cs="Courier New"/>
      </w:rPr>
    </w:lvl>
    <w:lvl w:ilvl="2" w:tentative="0">
      <w:start w:val="1"/>
      <w:numFmt w:val="bullet"/>
      <w:lvlText w:val="▪"/>
      <w:lvlJc w:val="left"/>
      <w:pPr>
        <w:ind w:left="2721" w:hanging="360"/>
      </w:pPr>
      <w:rPr>
        <w:rFonts w:ascii="Noto Sans Symbols" w:hAnsi="Noto Sans Symbols" w:eastAsia="Noto Sans Symbols" w:cs="Noto Sans Symbols"/>
      </w:rPr>
    </w:lvl>
    <w:lvl w:ilvl="3" w:tentative="0">
      <w:start w:val="1"/>
      <w:numFmt w:val="bullet"/>
      <w:lvlText w:val="●"/>
      <w:lvlJc w:val="left"/>
      <w:pPr>
        <w:ind w:left="3441" w:hanging="360"/>
      </w:pPr>
      <w:rPr>
        <w:rFonts w:ascii="Noto Sans Symbols" w:hAnsi="Noto Sans Symbols" w:eastAsia="Noto Sans Symbols" w:cs="Noto Sans Symbols"/>
      </w:rPr>
    </w:lvl>
    <w:lvl w:ilvl="4" w:tentative="0">
      <w:start w:val="1"/>
      <w:numFmt w:val="bullet"/>
      <w:lvlText w:val="o"/>
      <w:lvlJc w:val="left"/>
      <w:pPr>
        <w:ind w:left="4161" w:hanging="360"/>
      </w:pPr>
      <w:rPr>
        <w:rFonts w:ascii="Courier New" w:hAnsi="Courier New" w:eastAsia="Courier New" w:cs="Courier New"/>
      </w:rPr>
    </w:lvl>
    <w:lvl w:ilvl="5" w:tentative="0">
      <w:start w:val="1"/>
      <w:numFmt w:val="bullet"/>
      <w:lvlText w:val="▪"/>
      <w:lvlJc w:val="left"/>
      <w:pPr>
        <w:ind w:left="4881" w:hanging="360"/>
      </w:pPr>
      <w:rPr>
        <w:rFonts w:ascii="Noto Sans Symbols" w:hAnsi="Noto Sans Symbols" w:eastAsia="Noto Sans Symbols" w:cs="Noto Sans Symbols"/>
      </w:rPr>
    </w:lvl>
    <w:lvl w:ilvl="6" w:tentative="0">
      <w:start w:val="1"/>
      <w:numFmt w:val="bullet"/>
      <w:lvlText w:val="●"/>
      <w:lvlJc w:val="left"/>
      <w:pPr>
        <w:ind w:left="5601" w:hanging="360"/>
      </w:pPr>
      <w:rPr>
        <w:rFonts w:ascii="Noto Sans Symbols" w:hAnsi="Noto Sans Symbols" w:eastAsia="Noto Sans Symbols" w:cs="Noto Sans Symbols"/>
      </w:rPr>
    </w:lvl>
    <w:lvl w:ilvl="7" w:tentative="0">
      <w:start w:val="1"/>
      <w:numFmt w:val="bullet"/>
      <w:lvlText w:val="o"/>
      <w:lvlJc w:val="left"/>
      <w:pPr>
        <w:ind w:left="6321" w:hanging="360"/>
      </w:pPr>
      <w:rPr>
        <w:rFonts w:ascii="Courier New" w:hAnsi="Courier New" w:eastAsia="Courier New" w:cs="Courier New"/>
      </w:rPr>
    </w:lvl>
    <w:lvl w:ilvl="8" w:tentative="0">
      <w:start w:val="1"/>
      <w:numFmt w:val="bullet"/>
      <w:lvlText w:val="▪"/>
      <w:lvlJc w:val="left"/>
      <w:pPr>
        <w:ind w:left="7041" w:hanging="360"/>
      </w:pPr>
      <w:rPr>
        <w:rFonts w:ascii="Noto Sans Symbols" w:hAnsi="Noto Sans Symbols" w:eastAsia="Noto Sans Symbols" w:cs="Noto Sans Symbols"/>
      </w:rPr>
    </w:lvl>
  </w:abstractNum>
  <w:num w:numId="1">
    <w:abstractNumId w:val="34"/>
  </w:num>
  <w:num w:numId="2">
    <w:abstractNumId w:val="11"/>
  </w:num>
  <w:num w:numId="3">
    <w:abstractNumId w:val="44"/>
  </w:num>
  <w:num w:numId="4">
    <w:abstractNumId w:val="37"/>
  </w:num>
  <w:num w:numId="5">
    <w:abstractNumId w:val="25"/>
  </w:num>
  <w:num w:numId="6">
    <w:abstractNumId w:val="32"/>
  </w:num>
  <w:num w:numId="7">
    <w:abstractNumId w:val="12"/>
  </w:num>
  <w:num w:numId="8">
    <w:abstractNumId w:val="33"/>
  </w:num>
  <w:num w:numId="9">
    <w:abstractNumId w:val="41"/>
  </w:num>
  <w:num w:numId="10">
    <w:abstractNumId w:val="30"/>
  </w:num>
  <w:num w:numId="11">
    <w:abstractNumId w:val="18"/>
  </w:num>
  <w:num w:numId="12">
    <w:abstractNumId w:val="28"/>
  </w:num>
  <w:num w:numId="13">
    <w:abstractNumId w:val="26"/>
  </w:num>
  <w:num w:numId="14">
    <w:abstractNumId w:val="10"/>
  </w:num>
  <w:num w:numId="15">
    <w:abstractNumId w:val="22"/>
  </w:num>
  <w:num w:numId="16">
    <w:abstractNumId w:val="27"/>
  </w:num>
  <w:num w:numId="17">
    <w:abstractNumId w:val="8"/>
  </w:num>
  <w:num w:numId="18">
    <w:abstractNumId w:val="14"/>
  </w:num>
  <w:num w:numId="19">
    <w:abstractNumId w:val="38"/>
  </w:num>
  <w:num w:numId="20">
    <w:abstractNumId w:val="13"/>
  </w:num>
  <w:num w:numId="21">
    <w:abstractNumId w:val="17"/>
  </w:num>
  <w:num w:numId="22">
    <w:abstractNumId w:val="31"/>
  </w:num>
  <w:num w:numId="23">
    <w:abstractNumId w:val="36"/>
  </w:num>
  <w:num w:numId="24">
    <w:abstractNumId w:val="24"/>
  </w:num>
  <w:num w:numId="25">
    <w:abstractNumId w:val="42"/>
  </w:num>
  <w:num w:numId="26">
    <w:abstractNumId w:val="4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abstractNumId w:val="9"/>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abstractNumId w:val="40"/>
    <w:lvlOverride w:ilvl="0">
      <w:startOverride w:val="1"/>
    </w:lvlOverride>
  </w:num>
  <w:num w:numId="30">
    <w:abstractNumId w:val="7"/>
    <w:lvlOverride w:ilvl="0">
      <w:startOverride w:val="1"/>
    </w:lvlOverride>
  </w:num>
  <w:num w:numId="31">
    <w:abstractNumId w:val="1"/>
    <w:lvlOverride w:ilvl="0">
      <w:startOverride w:val="1"/>
    </w:lvlOverride>
  </w:num>
  <w:num w:numId="32">
    <w:abstractNumId w:val="21"/>
    <w:lvlOverride w:ilvl="0">
      <w:startOverride w:val="1"/>
    </w:lvlOverride>
  </w:num>
  <w:num w:numId="33">
    <w:abstractNumId w:val="35"/>
    <w:lvlOverride w:ilvl="0">
      <w:startOverride w:val="1"/>
    </w:lvlOverride>
  </w:num>
  <w:num w:numId="34">
    <w:abstractNumId w:val="4"/>
    <w:lvlOverride w:ilvl="0">
      <w:startOverride w:val="1"/>
    </w:lvlOverride>
  </w:num>
  <w:num w:numId="35">
    <w:abstractNumId w:val="29"/>
    <w:lvlOverride w:ilvl="0">
      <w:startOverride w:val="1"/>
    </w:lvlOverride>
  </w:num>
  <w:num w:numId="36">
    <w:abstractNumId w:val="0"/>
  </w:num>
  <w:num w:numId="37">
    <w:abstractNumId w:val="20"/>
  </w:num>
  <w:num w:numId="38">
    <w:abstractNumId w:val="23"/>
  </w:num>
  <w:num w:numId="39">
    <w:abstractNumId w:val="15"/>
  </w:num>
  <w:num w:numId="40">
    <w:abstractNumId w:val="39"/>
  </w:num>
  <w:num w:numId="41">
    <w:abstractNumId w:val="6"/>
  </w:num>
  <w:num w:numId="42">
    <w:abstractNumId w:val="3"/>
  </w:num>
  <w:num w:numId="43">
    <w:abstractNumId w:val="2"/>
  </w:num>
  <w:num w:numId="44">
    <w:abstractNumId w:val="5"/>
  </w:num>
  <w:num w:numId="45">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attachedTemplate r:id="rId1"/>
  <w:documentProtection w:enforcement="0"/>
  <w:defaultTabStop w:val="720"/>
  <w:drawingGridHorizontalSpacing w:val="120"/>
  <w:displayHorizontalDrawingGridEvery w:val="1"/>
  <w:displayVerticalDrawingGridEvery w:val="1"/>
  <w:doNotShadeFormData w:val="1"/>
  <w:noPunctuationKerning w:val="1"/>
  <w:characterSpacingControl w:val="doNotCompress"/>
  <w:doNotValidateAgainstSchema/>
  <w:doNotDemarcateInvalidXml/>
  <w:footnotePr>
    <w:footnote w:id="0"/>
    <w:footnote w:id="1"/>
  </w:footnotePr>
  <w:compat>
    <w:spaceForUL/>
    <w:doNotLeaveBackslashAlone/>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72A27"/>
    <w:rsid w:val="00000BD3"/>
    <w:rsid w:val="00001317"/>
    <w:rsid w:val="00001F05"/>
    <w:rsid w:val="00004DBD"/>
    <w:rsid w:val="00013EC4"/>
    <w:rsid w:val="00015E18"/>
    <w:rsid w:val="00020FC3"/>
    <w:rsid w:val="00021387"/>
    <w:rsid w:val="000320A1"/>
    <w:rsid w:val="0003271B"/>
    <w:rsid w:val="0003404A"/>
    <w:rsid w:val="00035B3A"/>
    <w:rsid w:val="00036983"/>
    <w:rsid w:val="00042A2E"/>
    <w:rsid w:val="00044DAF"/>
    <w:rsid w:val="00044F33"/>
    <w:rsid w:val="00050068"/>
    <w:rsid w:val="0005128E"/>
    <w:rsid w:val="00052FF8"/>
    <w:rsid w:val="00055A11"/>
    <w:rsid w:val="000575F8"/>
    <w:rsid w:val="00060220"/>
    <w:rsid w:val="000642F4"/>
    <w:rsid w:val="00064ABB"/>
    <w:rsid w:val="000659C0"/>
    <w:rsid w:val="00067255"/>
    <w:rsid w:val="00067D11"/>
    <w:rsid w:val="000711FC"/>
    <w:rsid w:val="00072E7A"/>
    <w:rsid w:val="00074639"/>
    <w:rsid w:val="000763DF"/>
    <w:rsid w:val="0007704E"/>
    <w:rsid w:val="0008018F"/>
    <w:rsid w:val="000819D0"/>
    <w:rsid w:val="0008231C"/>
    <w:rsid w:val="00082E55"/>
    <w:rsid w:val="0009228B"/>
    <w:rsid w:val="00092600"/>
    <w:rsid w:val="00092E83"/>
    <w:rsid w:val="00093A99"/>
    <w:rsid w:val="00097868"/>
    <w:rsid w:val="000A3D8F"/>
    <w:rsid w:val="000A43FB"/>
    <w:rsid w:val="000A6FE4"/>
    <w:rsid w:val="000B05C6"/>
    <w:rsid w:val="000B17E1"/>
    <w:rsid w:val="000B3415"/>
    <w:rsid w:val="000B5757"/>
    <w:rsid w:val="000B7032"/>
    <w:rsid w:val="000B760E"/>
    <w:rsid w:val="000B77DC"/>
    <w:rsid w:val="000C5A0B"/>
    <w:rsid w:val="000D29CF"/>
    <w:rsid w:val="000D5A20"/>
    <w:rsid w:val="000E28D2"/>
    <w:rsid w:val="000E5141"/>
    <w:rsid w:val="000E69FD"/>
    <w:rsid w:val="000E6E86"/>
    <w:rsid w:val="000F1CDD"/>
    <w:rsid w:val="000F3038"/>
    <w:rsid w:val="000F396F"/>
    <w:rsid w:val="000F44B4"/>
    <w:rsid w:val="00102080"/>
    <w:rsid w:val="00102B45"/>
    <w:rsid w:val="001050DC"/>
    <w:rsid w:val="00110EB2"/>
    <w:rsid w:val="0011358E"/>
    <w:rsid w:val="00113A6B"/>
    <w:rsid w:val="00113C1B"/>
    <w:rsid w:val="001226D7"/>
    <w:rsid w:val="00123D19"/>
    <w:rsid w:val="0012756E"/>
    <w:rsid w:val="0013137B"/>
    <w:rsid w:val="00133E3C"/>
    <w:rsid w:val="0013436C"/>
    <w:rsid w:val="00134510"/>
    <w:rsid w:val="001349B5"/>
    <w:rsid w:val="00135ADB"/>
    <w:rsid w:val="00137836"/>
    <w:rsid w:val="00143066"/>
    <w:rsid w:val="00150BF2"/>
    <w:rsid w:val="001540CA"/>
    <w:rsid w:val="001555B7"/>
    <w:rsid w:val="001567E9"/>
    <w:rsid w:val="00165E2A"/>
    <w:rsid w:val="00170792"/>
    <w:rsid w:val="00172A27"/>
    <w:rsid w:val="0017456A"/>
    <w:rsid w:val="00174C84"/>
    <w:rsid w:val="00174F90"/>
    <w:rsid w:val="0018476F"/>
    <w:rsid w:val="00184880"/>
    <w:rsid w:val="00186790"/>
    <w:rsid w:val="0019027C"/>
    <w:rsid w:val="00191307"/>
    <w:rsid w:val="00195DFB"/>
    <w:rsid w:val="001977B6"/>
    <w:rsid w:val="001A0E4D"/>
    <w:rsid w:val="001A58F3"/>
    <w:rsid w:val="001B2DC4"/>
    <w:rsid w:val="001B2FBB"/>
    <w:rsid w:val="001B4726"/>
    <w:rsid w:val="001B699F"/>
    <w:rsid w:val="001B71FA"/>
    <w:rsid w:val="001B771C"/>
    <w:rsid w:val="001C0C0E"/>
    <w:rsid w:val="001C3023"/>
    <w:rsid w:val="001C34D9"/>
    <w:rsid w:val="001C4CA9"/>
    <w:rsid w:val="001E0E23"/>
    <w:rsid w:val="001E0E63"/>
    <w:rsid w:val="001E42A8"/>
    <w:rsid w:val="001E6B57"/>
    <w:rsid w:val="001F7823"/>
    <w:rsid w:val="00202AFB"/>
    <w:rsid w:val="0020372D"/>
    <w:rsid w:val="00203AE0"/>
    <w:rsid w:val="0020611B"/>
    <w:rsid w:val="00212F77"/>
    <w:rsid w:val="00214956"/>
    <w:rsid w:val="002176A5"/>
    <w:rsid w:val="0022082E"/>
    <w:rsid w:val="0022242D"/>
    <w:rsid w:val="002230F9"/>
    <w:rsid w:val="00224733"/>
    <w:rsid w:val="002247C2"/>
    <w:rsid w:val="002306F0"/>
    <w:rsid w:val="002307D3"/>
    <w:rsid w:val="00236408"/>
    <w:rsid w:val="00242C8A"/>
    <w:rsid w:val="002436DB"/>
    <w:rsid w:val="00245575"/>
    <w:rsid w:val="0024665B"/>
    <w:rsid w:val="0025151D"/>
    <w:rsid w:val="002518BF"/>
    <w:rsid w:val="00253954"/>
    <w:rsid w:val="002603D3"/>
    <w:rsid w:val="0026281B"/>
    <w:rsid w:val="00270561"/>
    <w:rsid w:val="0027205C"/>
    <w:rsid w:val="00275675"/>
    <w:rsid w:val="00276234"/>
    <w:rsid w:val="00276631"/>
    <w:rsid w:val="0027675E"/>
    <w:rsid w:val="0027727E"/>
    <w:rsid w:val="00282275"/>
    <w:rsid w:val="002863B3"/>
    <w:rsid w:val="00287471"/>
    <w:rsid w:val="0029799A"/>
    <w:rsid w:val="002A3828"/>
    <w:rsid w:val="002A402C"/>
    <w:rsid w:val="002A63DC"/>
    <w:rsid w:val="002B1B40"/>
    <w:rsid w:val="002B1F65"/>
    <w:rsid w:val="002B31C2"/>
    <w:rsid w:val="002B3E98"/>
    <w:rsid w:val="002B4808"/>
    <w:rsid w:val="002B7D0A"/>
    <w:rsid w:val="002C436F"/>
    <w:rsid w:val="002C5C52"/>
    <w:rsid w:val="002D5CF7"/>
    <w:rsid w:val="002E42BF"/>
    <w:rsid w:val="002E5792"/>
    <w:rsid w:val="002E5A27"/>
    <w:rsid w:val="002F047E"/>
    <w:rsid w:val="002F45C1"/>
    <w:rsid w:val="002F6ABD"/>
    <w:rsid w:val="003018B3"/>
    <w:rsid w:val="003020FB"/>
    <w:rsid w:val="003023D9"/>
    <w:rsid w:val="003026B6"/>
    <w:rsid w:val="00311308"/>
    <w:rsid w:val="00312192"/>
    <w:rsid w:val="0031251B"/>
    <w:rsid w:val="0031508D"/>
    <w:rsid w:val="00315CF1"/>
    <w:rsid w:val="003209E3"/>
    <w:rsid w:val="003309EF"/>
    <w:rsid w:val="003327AC"/>
    <w:rsid w:val="00334DEF"/>
    <w:rsid w:val="0033636E"/>
    <w:rsid w:val="00340CD5"/>
    <w:rsid w:val="00340E8A"/>
    <w:rsid w:val="00342EE1"/>
    <w:rsid w:val="00344E5C"/>
    <w:rsid w:val="00345822"/>
    <w:rsid w:val="00347E22"/>
    <w:rsid w:val="00353F5F"/>
    <w:rsid w:val="00355227"/>
    <w:rsid w:val="00356F2E"/>
    <w:rsid w:val="00357054"/>
    <w:rsid w:val="00360BBF"/>
    <w:rsid w:val="00360CED"/>
    <w:rsid w:val="0036250F"/>
    <w:rsid w:val="00363C4C"/>
    <w:rsid w:val="00363FF9"/>
    <w:rsid w:val="003647F0"/>
    <w:rsid w:val="00371A69"/>
    <w:rsid w:val="003737C3"/>
    <w:rsid w:val="00375295"/>
    <w:rsid w:val="00377420"/>
    <w:rsid w:val="00383165"/>
    <w:rsid w:val="00384EDF"/>
    <w:rsid w:val="00390880"/>
    <w:rsid w:val="003A3286"/>
    <w:rsid w:val="003A36A4"/>
    <w:rsid w:val="003A4164"/>
    <w:rsid w:val="003A5B2F"/>
    <w:rsid w:val="003A5D4D"/>
    <w:rsid w:val="003B02DB"/>
    <w:rsid w:val="003B0A14"/>
    <w:rsid w:val="003B3CAD"/>
    <w:rsid w:val="003B4568"/>
    <w:rsid w:val="003C076A"/>
    <w:rsid w:val="003C080F"/>
    <w:rsid w:val="003C0D78"/>
    <w:rsid w:val="003C3E46"/>
    <w:rsid w:val="003C4641"/>
    <w:rsid w:val="003D1ACC"/>
    <w:rsid w:val="003E0483"/>
    <w:rsid w:val="003E04B3"/>
    <w:rsid w:val="003E31BE"/>
    <w:rsid w:val="003E432A"/>
    <w:rsid w:val="003E444B"/>
    <w:rsid w:val="003E45EB"/>
    <w:rsid w:val="003E67F7"/>
    <w:rsid w:val="003E6FED"/>
    <w:rsid w:val="003E7A42"/>
    <w:rsid w:val="003F207E"/>
    <w:rsid w:val="003F3159"/>
    <w:rsid w:val="003F3981"/>
    <w:rsid w:val="003F3F7B"/>
    <w:rsid w:val="003F7A90"/>
    <w:rsid w:val="00401872"/>
    <w:rsid w:val="00403206"/>
    <w:rsid w:val="00403275"/>
    <w:rsid w:val="00405F58"/>
    <w:rsid w:val="00406E41"/>
    <w:rsid w:val="0041016F"/>
    <w:rsid w:val="004102D2"/>
    <w:rsid w:val="0041301E"/>
    <w:rsid w:val="004226BB"/>
    <w:rsid w:val="00423EDC"/>
    <w:rsid w:val="00424808"/>
    <w:rsid w:val="00425FED"/>
    <w:rsid w:val="00433E59"/>
    <w:rsid w:val="00435DA3"/>
    <w:rsid w:val="00436225"/>
    <w:rsid w:val="004438CE"/>
    <w:rsid w:val="004454DC"/>
    <w:rsid w:val="0045006F"/>
    <w:rsid w:val="0045081C"/>
    <w:rsid w:val="00452016"/>
    <w:rsid w:val="00456F84"/>
    <w:rsid w:val="004637CF"/>
    <w:rsid w:val="00463C0B"/>
    <w:rsid w:val="004675F7"/>
    <w:rsid w:val="00467767"/>
    <w:rsid w:val="00472D86"/>
    <w:rsid w:val="00476F73"/>
    <w:rsid w:val="0048071B"/>
    <w:rsid w:val="00482F93"/>
    <w:rsid w:val="00484B02"/>
    <w:rsid w:val="00490C24"/>
    <w:rsid w:val="00493013"/>
    <w:rsid w:val="0049390F"/>
    <w:rsid w:val="00496817"/>
    <w:rsid w:val="00497097"/>
    <w:rsid w:val="0049785D"/>
    <w:rsid w:val="00497C5F"/>
    <w:rsid w:val="004A1F90"/>
    <w:rsid w:val="004A397D"/>
    <w:rsid w:val="004A4E89"/>
    <w:rsid w:val="004A5660"/>
    <w:rsid w:val="004C1BDF"/>
    <w:rsid w:val="004C227A"/>
    <w:rsid w:val="004C4EC1"/>
    <w:rsid w:val="004C578C"/>
    <w:rsid w:val="004D486A"/>
    <w:rsid w:val="004D5F94"/>
    <w:rsid w:val="004D678C"/>
    <w:rsid w:val="004E0D04"/>
    <w:rsid w:val="004E1D86"/>
    <w:rsid w:val="005012AA"/>
    <w:rsid w:val="00501BBB"/>
    <w:rsid w:val="00503CF9"/>
    <w:rsid w:val="00506A23"/>
    <w:rsid w:val="00506DC2"/>
    <w:rsid w:val="00507C10"/>
    <w:rsid w:val="00515925"/>
    <w:rsid w:val="00516799"/>
    <w:rsid w:val="00517B6F"/>
    <w:rsid w:val="005209B7"/>
    <w:rsid w:val="00521FE4"/>
    <w:rsid w:val="005240E5"/>
    <w:rsid w:val="00531780"/>
    <w:rsid w:val="005322C5"/>
    <w:rsid w:val="00533F13"/>
    <w:rsid w:val="0053475C"/>
    <w:rsid w:val="005353D3"/>
    <w:rsid w:val="00536A9A"/>
    <w:rsid w:val="00537864"/>
    <w:rsid w:val="00541DCF"/>
    <w:rsid w:val="00544947"/>
    <w:rsid w:val="00546826"/>
    <w:rsid w:val="00546A34"/>
    <w:rsid w:val="00552799"/>
    <w:rsid w:val="00553569"/>
    <w:rsid w:val="00553614"/>
    <w:rsid w:val="00553692"/>
    <w:rsid w:val="00554849"/>
    <w:rsid w:val="005567EA"/>
    <w:rsid w:val="00560C86"/>
    <w:rsid w:val="00572294"/>
    <w:rsid w:val="00572BFA"/>
    <w:rsid w:val="00576C01"/>
    <w:rsid w:val="00580D4E"/>
    <w:rsid w:val="005814D7"/>
    <w:rsid w:val="0058383A"/>
    <w:rsid w:val="00586B89"/>
    <w:rsid w:val="00590C7E"/>
    <w:rsid w:val="00592ED7"/>
    <w:rsid w:val="00596C81"/>
    <w:rsid w:val="00597B01"/>
    <w:rsid w:val="00597DB1"/>
    <w:rsid w:val="005A0B81"/>
    <w:rsid w:val="005A12FB"/>
    <w:rsid w:val="005A2835"/>
    <w:rsid w:val="005A352D"/>
    <w:rsid w:val="005A4A52"/>
    <w:rsid w:val="005A4BDD"/>
    <w:rsid w:val="005A530B"/>
    <w:rsid w:val="005B0585"/>
    <w:rsid w:val="005B15AA"/>
    <w:rsid w:val="005B5268"/>
    <w:rsid w:val="005B5DA4"/>
    <w:rsid w:val="005B680B"/>
    <w:rsid w:val="005C194C"/>
    <w:rsid w:val="005D7562"/>
    <w:rsid w:val="005E1895"/>
    <w:rsid w:val="005E3752"/>
    <w:rsid w:val="005E6592"/>
    <w:rsid w:val="005F240D"/>
    <w:rsid w:val="005F287C"/>
    <w:rsid w:val="005F3458"/>
    <w:rsid w:val="005F5A30"/>
    <w:rsid w:val="005F765D"/>
    <w:rsid w:val="006019B3"/>
    <w:rsid w:val="0060245E"/>
    <w:rsid w:val="006045FA"/>
    <w:rsid w:val="00605121"/>
    <w:rsid w:val="00611BD2"/>
    <w:rsid w:val="00612B92"/>
    <w:rsid w:val="006132DF"/>
    <w:rsid w:val="006149E4"/>
    <w:rsid w:val="00615B01"/>
    <w:rsid w:val="0062161E"/>
    <w:rsid w:val="00625AD6"/>
    <w:rsid w:val="006274EB"/>
    <w:rsid w:val="006311C7"/>
    <w:rsid w:val="00634F74"/>
    <w:rsid w:val="00636828"/>
    <w:rsid w:val="00640E92"/>
    <w:rsid w:val="0064238F"/>
    <w:rsid w:val="00643A66"/>
    <w:rsid w:val="006514F0"/>
    <w:rsid w:val="00654C49"/>
    <w:rsid w:val="00654C89"/>
    <w:rsid w:val="00657756"/>
    <w:rsid w:val="006603F7"/>
    <w:rsid w:val="00661320"/>
    <w:rsid w:val="006629AC"/>
    <w:rsid w:val="00663EF7"/>
    <w:rsid w:val="00663F57"/>
    <w:rsid w:val="00665007"/>
    <w:rsid w:val="006673DF"/>
    <w:rsid w:val="006675FA"/>
    <w:rsid w:val="00672149"/>
    <w:rsid w:val="006723B2"/>
    <w:rsid w:val="00672C95"/>
    <w:rsid w:val="006754C9"/>
    <w:rsid w:val="006760B2"/>
    <w:rsid w:val="006770FC"/>
    <w:rsid w:val="0068065A"/>
    <w:rsid w:val="00682CB8"/>
    <w:rsid w:val="006835CB"/>
    <w:rsid w:val="0069154C"/>
    <w:rsid w:val="00691677"/>
    <w:rsid w:val="00692291"/>
    <w:rsid w:val="006A2ED6"/>
    <w:rsid w:val="006A4C84"/>
    <w:rsid w:val="006C11BB"/>
    <w:rsid w:val="006C667B"/>
    <w:rsid w:val="006C7DD8"/>
    <w:rsid w:val="006D0C74"/>
    <w:rsid w:val="006D15A9"/>
    <w:rsid w:val="006D50EB"/>
    <w:rsid w:val="006E1D05"/>
    <w:rsid w:val="006E20CC"/>
    <w:rsid w:val="006E2F61"/>
    <w:rsid w:val="006E4F18"/>
    <w:rsid w:val="007035DE"/>
    <w:rsid w:val="00704AB7"/>
    <w:rsid w:val="00705389"/>
    <w:rsid w:val="00716895"/>
    <w:rsid w:val="0071720C"/>
    <w:rsid w:val="0071772A"/>
    <w:rsid w:val="0072265D"/>
    <w:rsid w:val="0072331D"/>
    <w:rsid w:val="00723FA3"/>
    <w:rsid w:val="0073422C"/>
    <w:rsid w:val="0073552C"/>
    <w:rsid w:val="00742B1E"/>
    <w:rsid w:val="00746219"/>
    <w:rsid w:val="00750F2A"/>
    <w:rsid w:val="007523C7"/>
    <w:rsid w:val="00752EE0"/>
    <w:rsid w:val="007569B5"/>
    <w:rsid w:val="00757B32"/>
    <w:rsid w:val="007614DC"/>
    <w:rsid w:val="007636AB"/>
    <w:rsid w:val="0076455E"/>
    <w:rsid w:val="00765535"/>
    <w:rsid w:val="00767C1F"/>
    <w:rsid w:val="007702EF"/>
    <w:rsid w:val="00773231"/>
    <w:rsid w:val="00774EF7"/>
    <w:rsid w:val="00776CEF"/>
    <w:rsid w:val="00783D64"/>
    <w:rsid w:val="0078486D"/>
    <w:rsid w:val="007905C7"/>
    <w:rsid w:val="0079379D"/>
    <w:rsid w:val="00793DAA"/>
    <w:rsid w:val="0079401F"/>
    <w:rsid w:val="007A10F8"/>
    <w:rsid w:val="007A12DD"/>
    <w:rsid w:val="007A2617"/>
    <w:rsid w:val="007A39E9"/>
    <w:rsid w:val="007A4CBB"/>
    <w:rsid w:val="007B4008"/>
    <w:rsid w:val="007B78FB"/>
    <w:rsid w:val="007B7FE7"/>
    <w:rsid w:val="007C4141"/>
    <w:rsid w:val="007C51D3"/>
    <w:rsid w:val="007D21F0"/>
    <w:rsid w:val="007D7155"/>
    <w:rsid w:val="007E06AB"/>
    <w:rsid w:val="007E1CF2"/>
    <w:rsid w:val="007E234A"/>
    <w:rsid w:val="007E609D"/>
    <w:rsid w:val="007E7156"/>
    <w:rsid w:val="007F288E"/>
    <w:rsid w:val="007F356C"/>
    <w:rsid w:val="007F7213"/>
    <w:rsid w:val="00800E3D"/>
    <w:rsid w:val="00801E8A"/>
    <w:rsid w:val="00810725"/>
    <w:rsid w:val="008112BC"/>
    <w:rsid w:val="0081210A"/>
    <w:rsid w:val="008136F1"/>
    <w:rsid w:val="00815D07"/>
    <w:rsid w:val="00815EDD"/>
    <w:rsid w:val="00816A1F"/>
    <w:rsid w:val="008203F0"/>
    <w:rsid w:val="0082176F"/>
    <w:rsid w:val="00821AF3"/>
    <w:rsid w:val="0082235D"/>
    <w:rsid w:val="00823007"/>
    <w:rsid w:val="008250AA"/>
    <w:rsid w:val="008259DB"/>
    <w:rsid w:val="008318FC"/>
    <w:rsid w:val="00835231"/>
    <w:rsid w:val="008440CA"/>
    <w:rsid w:val="008462D6"/>
    <w:rsid w:val="00846783"/>
    <w:rsid w:val="00846814"/>
    <w:rsid w:val="00847BB1"/>
    <w:rsid w:val="00856999"/>
    <w:rsid w:val="008627AF"/>
    <w:rsid w:val="00862BB4"/>
    <w:rsid w:val="008664F0"/>
    <w:rsid w:val="00866561"/>
    <w:rsid w:val="008675EB"/>
    <w:rsid w:val="008710CE"/>
    <w:rsid w:val="0087629F"/>
    <w:rsid w:val="00884DBF"/>
    <w:rsid w:val="008859A2"/>
    <w:rsid w:val="00886934"/>
    <w:rsid w:val="00891F0B"/>
    <w:rsid w:val="00895835"/>
    <w:rsid w:val="00896133"/>
    <w:rsid w:val="008A5D4D"/>
    <w:rsid w:val="008A6777"/>
    <w:rsid w:val="008A6B0C"/>
    <w:rsid w:val="008A6DBE"/>
    <w:rsid w:val="008A7EE7"/>
    <w:rsid w:val="008B0FC2"/>
    <w:rsid w:val="008B1182"/>
    <w:rsid w:val="008B1C33"/>
    <w:rsid w:val="008B24E7"/>
    <w:rsid w:val="008B32BF"/>
    <w:rsid w:val="008B5059"/>
    <w:rsid w:val="008B7033"/>
    <w:rsid w:val="008B75C6"/>
    <w:rsid w:val="008C2DAB"/>
    <w:rsid w:val="008C443F"/>
    <w:rsid w:val="008D2DC5"/>
    <w:rsid w:val="008D51B3"/>
    <w:rsid w:val="008E1521"/>
    <w:rsid w:val="008E2FB3"/>
    <w:rsid w:val="008F21D7"/>
    <w:rsid w:val="008F5913"/>
    <w:rsid w:val="00901F99"/>
    <w:rsid w:val="00903F47"/>
    <w:rsid w:val="00906E9D"/>
    <w:rsid w:val="00912CA3"/>
    <w:rsid w:val="00913232"/>
    <w:rsid w:val="00915425"/>
    <w:rsid w:val="00920349"/>
    <w:rsid w:val="00921A50"/>
    <w:rsid w:val="00921FC7"/>
    <w:rsid w:val="00922110"/>
    <w:rsid w:val="009232F8"/>
    <w:rsid w:val="0092650E"/>
    <w:rsid w:val="00926983"/>
    <w:rsid w:val="00937C8C"/>
    <w:rsid w:val="00942C00"/>
    <w:rsid w:val="009464D9"/>
    <w:rsid w:val="00946ED1"/>
    <w:rsid w:val="00947475"/>
    <w:rsid w:val="009524F4"/>
    <w:rsid w:val="00953E0C"/>
    <w:rsid w:val="009569B6"/>
    <w:rsid w:val="00957590"/>
    <w:rsid w:val="009674F6"/>
    <w:rsid w:val="0098369D"/>
    <w:rsid w:val="00985C1D"/>
    <w:rsid w:val="00990763"/>
    <w:rsid w:val="009907BB"/>
    <w:rsid w:val="00991391"/>
    <w:rsid w:val="0099184A"/>
    <w:rsid w:val="00993D9C"/>
    <w:rsid w:val="009A1AF0"/>
    <w:rsid w:val="009A405F"/>
    <w:rsid w:val="009A5671"/>
    <w:rsid w:val="009B1D96"/>
    <w:rsid w:val="009B229A"/>
    <w:rsid w:val="009C0088"/>
    <w:rsid w:val="009C21BA"/>
    <w:rsid w:val="009C38A1"/>
    <w:rsid w:val="009C3D17"/>
    <w:rsid w:val="009C40AB"/>
    <w:rsid w:val="009C4AFE"/>
    <w:rsid w:val="009C6758"/>
    <w:rsid w:val="009D1708"/>
    <w:rsid w:val="009D232A"/>
    <w:rsid w:val="009D28C7"/>
    <w:rsid w:val="009D3819"/>
    <w:rsid w:val="009D5E9A"/>
    <w:rsid w:val="009D7194"/>
    <w:rsid w:val="009E0E41"/>
    <w:rsid w:val="009E1468"/>
    <w:rsid w:val="009E4254"/>
    <w:rsid w:val="009F58E3"/>
    <w:rsid w:val="00A025CB"/>
    <w:rsid w:val="00A03017"/>
    <w:rsid w:val="00A05503"/>
    <w:rsid w:val="00A05DFE"/>
    <w:rsid w:val="00A060BE"/>
    <w:rsid w:val="00A1011D"/>
    <w:rsid w:val="00A1352B"/>
    <w:rsid w:val="00A141C9"/>
    <w:rsid w:val="00A16CC4"/>
    <w:rsid w:val="00A20B22"/>
    <w:rsid w:val="00A244CD"/>
    <w:rsid w:val="00A25BC3"/>
    <w:rsid w:val="00A27080"/>
    <w:rsid w:val="00A33117"/>
    <w:rsid w:val="00A33F4E"/>
    <w:rsid w:val="00A362E6"/>
    <w:rsid w:val="00A3765B"/>
    <w:rsid w:val="00A43965"/>
    <w:rsid w:val="00A523DB"/>
    <w:rsid w:val="00A53DE5"/>
    <w:rsid w:val="00A5712A"/>
    <w:rsid w:val="00A60B0B"/>
    <w:rsid w:val="00A6347D"/>
    <w:rsid w:val="00A63EC9"/>
    <w:rsid w:val="00A64B55"/>
    <w:rsid w:val="00A667A6"/>
    <w:rsid w:val="00A676E0"/>
    <w:rsid w:val="00A704DF"/>
    <w:rsid w:val="00A70BAC"/>
    <w:rsid w:val="00A749D8"/>
    <w:rsid w:val="00A76A12"/>
    <w:rsid w:val="00A8283F"/>
    <w:rsid w:val="00A82B8B"/>
    <w:rsid w:val="00A84336"/>
    <w:rsid w:val="00A916BA"/>
    <w:rsid w:val="00AA07A6"/>
    <w:rsid w:val="00AA0E7B"/>
    <w:rsid w:val="00AA5569"/>
    <w:rsid w:val="00AA5DA5"/>
    <w:rsid w:val="00AA6CCE"/>
    <w:rsid w:val="00AB02A9"/>
    <w:rsid w:val="00AB327F"/>
    <w:rsid w:val="00AB4ED5"/>
    <w:rsid w:val="00AB5913"/>
    <w:rsid w:val="00AB5F43"/>
    <w:rsid w:val="00AC4539"/>
    <w:rsid w:val="00AC795B"/>
    <w:rsid w:val="00AD174E"/>
    <w:rsid w:val="00AD51BE"/>
    <w:rsid w:val="00AE0665"/>
    <w:rsid w:val="00AE427D"/>
    <w:rsid w:val="00AF00A6"/>
    <w:rsid w:val="00AF3BE9"/>
    <w:rsid w:val="00AF44BE"/>
    <w:rsid w:val="00AF6403"/>
    <w:rsid w:val="00AF7D05"/>
    <w:rsid w:val="00AF7F64"/>
    <w:rsid w:val="00B0010E"/>
    <w:rsid w:val="00B02D02"/>
    <w:rsid w:val="00B100E0"/>
    <w:rsid w:val="00B1017C"/>
    <w:rsid w:val="00B10B36"/>
    <w:rsid w:val="00B210A1"/>
    <w:rsid w:val="00B21A53"/>
    <w:rsid w:val="00B26608"/>
    <w:rsid w:val="00B275C0"/>
    <w:rsid w:val="00B338A2"/>
    <w:rsid w:val="00B37B87"/>
    <w:rsid w:val="00B41544"/>
    <w:rsid w:val="00B41C18"/>
    <w:rsid w:val="00B540EC"/>
    <w:rsid w:val="00B6266C"/>
    <w:rsid w:val="00B65158"/>
    <w:rsid w:val="00B65C8F"/>
    <w:rsid w:val="00B66EEC"/>
    <w:rsid w:val="00B70C25"/>
    <w:rsid w:val="00B719D6"/>
    <w:rsid w:val="00B73220"/>
    <w:rsid w:val="00B73C52"/>
    <w:rsid w:val="00B7466E"/>
    <w:rsid w:val="00B82FC7"/>
    <w:rsid w:val="00B87D87"/>
    <w:rsid w:val="00B91D28"/>
    <w:rsid w:val="00B94BBF"/>
    <w:rsid w:val="00B96B14"/>
    <w:rsid w:val="00B972C6"/>
    <w:rsid w:val="00BA0F7F"/>
    <w:rsid w:val="00BA1144"/>
    <w:rsid w:val="00BA12B0"/>
    <w:rsid w:val="00BA2448"/>
    <w:rsid w:val="00BA4785"/>
    <w:rsid w:val="00BA6D3E"/>
    <w:rsid w:val="00BB113F"/>
    <w:rsid w:val="00BB1757"/>
    <w:rsid w:val="00BB1BA6"/>
    <w:rsid w:val="00BB216F"/>
    <w:rsid w:val="00BB5D66"/>
    <w:rsid w:val="00BC002D"/>
    <w:rsid w:val="00BC1B4D"/>
    <w:rsid w:val="00BC6AE2"/>
    <w:rsid w:val="00BE149E"/>
    <w:rsid w:val="00BE14DA"/>
    <w:rsid w:val="00BE2682"/>
    <w:rsid w:val="00BE347C"/>
    <w:rsid w:val="00BE481D"/>
    <w:rsid w:val="00BE5B88"/>
    <w:rsid w:val="00BE6A98"/>
    <w:rsid w:val="00BF0B77"/>
    <w:rsid w:val="00BF22EB"/>
    <w:rsid w:val="00BF3B32"/>
    <w:rsid w:val="00BF44A7"/>
    <w:rsid w:val="00C00566"/>
    <w:rsid w:val="00C032B0"/>
    <w:rsid w:val="00C04991"/>
    <w:rsid w:val="00C04BC4"/>
    <w:rsid w:val="00C05CD0"/>
    <w:rsid w:val="00C117D8"/>
    <w:rsid w:val="00C11A1F"/>
    <w:rsid w:val="00C13350"/>
    <w:rsid w:val="00C13BF3"/>
    <w:rsid w:val="00C144CC"/>
    <w:rsid w:val="00C2030A"/>
    <w:rsid w:val="00C208F4"/>
    <w:rsid w:val="00C23633"/>
    <w:rsid w:val="00C26764"/>
    <w:rsid w:val="00C27515"/>
    <w:rsid w:val="00C31B26"/>
    <w:rsid w:val="00C339C2"/>
    <w:rsid w:val="00C34F09"/>
    <w:rsid w:val="00C35801"/>
    <w:rsid w:val="00C403B1"/>
    <w:rsid w:val="00C40B8B"/>
    <w:rsid w:val="00C4147B"/>
    <w:rsid w:val="00C42BC4"/>
    <w:rsid w:val="00C431A5"/>
    <w:rsid w:val="00C466E4"/>
    <w:rsid w:val="00C4682D"/>
    <w:rsid w:val="00C5566B"/>
    <w:rsid w:val="00C5744F"/>
    <w:rsid w:val="00C62D81"/>
    <w:rsid w:val="00C65663"/>
    <w:rsid w:val="00C65A02"/>
    <w:rsid w:val="00C67D93"/>
    <w:rsid w:val="00C70DB3"/>
    <w:rsid w:val="00C71B7B"/>
    <w:rsid w:val="00C73D5D"/>
    <w:rsid w:val="00C74781"/>
    <w:rsid w:val="00C75677"/>
    <w:rsid w:val="00C80C16"/>
    <w:rsid w:val="00C81E07"/>
    <w:rsid w:val="00C859AC"/>
    <w:rsid w:val="00C85A1B"/>
    <w:rsid w:val="00C8742D"/>
    <w:rsid w:val="00C93924"/>
    <w:rsid w:val="00C9419C"/>
    <w:rsid w:val="00CA2FA2"/>
    <w:rsid w:val="00CA41DE"/>
    <w:rsid w:val="00CA5613"/>
    <w:rsid w:val="00CA7BBF"/>
    <w:rsid w:val="00CC02F5"/>
    <w:rsid w:val="00CC2E5B"/>
    <w:rsid w:val="00CC6924"/>
    <w:rsid w:val="00CC6A54"/>
    <w:rsid w:val="00CD0ACC"/>
    <w:rsid w:val="00CD211E"/>
    <w:rsid w:val="00CD6838"/>
    <w:rsid w:val="00CD70F4"/>
    <w:rsid w:val="00CE269F"/>
    <w:rsid w:val="00CE29C3"/>
    <w:rsid w:val="00CE31DD"/>
    <w:rsid w:val="00CE6910"/>
    <w:rsid w:val="00CE7289"/>
    <w:rsid w:val="00CF0054"/>
    <w:rsid w:val="00CF5C14"/>
    <w:rsid w:val="00D009DC"/>
    <w:rsid w:val="00D03C6D"/>
    <w:rsid w:val="00D05074"/>
    <w:rsid w:val="00D100F7"/>
    <w:rsid w:val="00D11CD6"/>
    <w:rsid w:val="00D12313"/>
    <w:rsid w:val="00D12F3D"/>
    <w:rsid w:val="00D12FC3"/>
    <w:rsid w:val="00D13C54"/>
    <w:rsid w:val="00D14020"/>
    <w:rsid w:val="00D2180E"/>
    <w:rsid w:val="00D24B98"/>
    <w:rsid w:val="00D2657B"/>
    <w:rsid w:val="00D329EA"/>
    <w:rsid w:val="00D36556"/>
    <w:rsid w:val="00D4462A"/>
    <w:rsid w:val="00D45EF8"/>
    <w:rsid w:val="00D471D3"/>
    <w:rsid w:val="00D47B97"/>
    <w:rsid w:val="00D51A3C"/>
    <w:rsid w:val="00D54384"/>
    <w:rsid w:val="00D5705B"/>
    <w:rsid w:val="00D607DE"/>
    <w:rsid w:val="00D6285B"/>
    <w:rsid w:val="00D64DB2"/>
    <w:rsid w:val="00D66299"/>
    <w:rsid w:val="00D74035"/>
    <w:rsid w:val="00D74EAA"/>
    <w:rsid w:val="00D761D0"/>
    <w:rsid w:val="00D815CA"/>
    <w:rsid w:val="00D861DC"/>
    <w:rsid w:val="00D95C49"/>
    <w:rsid w:val="00DA4127"/>
    <w:rsid w:val="00DA483B"/>
    <w:rsid w:val="00DA571D"/>
    <w:rsid w:val="00DA6D37"/>
    <w:rsid w:val="00DA7792"/>
    <w:rsid w:val="00DB45A2"/>
    <w:rsid w:val="00DB7B88"/>
    <w:rsid w:val="00DC57BE"/>
    <w:rsid w:val="00DD1F6C"/>
    <w:rsid w:val="00DD247B"/>
    <w:rsid w:val="00DD382F"/>
    <w:rsid w:val="00DE09D5"/>
    <w:rsid w:val="00DE1013"/>
    <w:rsid w:val="00DE30E5"/>
    <w:rsid w:val="00DE653B"/>
    <w:rsid w:val="00DE6AB9"/>
    <w:rsid w:val="00DE7040"/>
    <w:rsid w:val="00DE704B"/>
    <w:rsid w:val="00DF0FF2"/>
    <w:rsid w:val="00DF141B"/>
    <w:rsid w:val="00DF6536"/>
    <w:rsid w:val="00E00810"/>
    <w:rsid w:val="00E02051"/>
    <w:rsid w:val="00E02573"/>
    <w:rsid w:val="00E042D5"/>
    <w:rsid w:val="00E074D8"/>
    <w:rsid w:val="00E104F3"/>
    <w:rsid w:val="00E14021"/>
    <w:rsid w:val="00E15A82"/>
    <w:rsid w:val="00E211C9"/>
    <w:rsid w:val="00E22BC6"/>
    <w:rsid w:val="00E22C83"/>
    <w:rsid w:val="00E25F95"/>
    <w:rsid w:val="00E267E1"/>
    <w:rsid w:val="00E267E2"/>
    <w:rsid w:val="00E26C44"/>
    <w:rsid w:val="00E32E81"/>
    <w:rsid w:val="00E3385F"/>
    <w:rsid w:val="00E40D8E"/>
    <w:rsid w:val="00E414F7"/>
    <w:rsid w:val="00E463CF"/>
    <w:rsid w:val="00E467E0"/>
    <w:rsid w:val="00E46F7B"/>
    <w:rsid w:val="00E50411"/>
    <w:rsid w:val="00E53FA1"/>
    <w:rsid w:val="00E61FB1"/>
    <w:rsid w:val="00E626F7"/>
    <w:rsid w:val="00E661A0"/>
    <w:rsid w:val="00E73E80"/>
    <w:rsid w:val="00E755A3"/>
    <w:rsid w:val="00E77EE2"/>
    <w:rsid w:val="00E77FDC"/>
    <w:rsid w:val="00E90A08"/>
    <w:rsid w:val="00E918DC"/>
    <w:rsid w:val="00EA012F"/>
    <w:rsid w:val="00EA7FD0"/>
    <w:rsid w:val="00EB1B3A"/>
    <w:rsid w:val="00EB25C3"/>
    <w:rsid w:val="00EB27CB"/>
    <w:rsid w:val="00EB37F7"/>
    <w:rsid w:val="00EB6026"/>
    <w:rsid w:val="00EC13B4"/>
    <w:rsid w:val="00EC3828"/>
    <w:rsid w:val="00EC6266"/>
    <w:rsid w:val="00ED143E"/>
    <w:rsid w:val="00ED1A02"/>
    <w:rsid w:val="00ED1C1A"/>
    <w:rsid w:val="00ED452B"/>
    <w:rsid w:val="00ED5919"/>
    <w:rsid w:val="00ED5AF6"/>
    <w:rsid w:val="00ED5B8E"/>
    <w:rsid w:val="00EE12F6"/>
    <w:rsid w:val="00EE1923"/>
    <w:rsid w:val="00EE42F5"/>
    <w:rsid w:val="00EE598A"/>
    <w:rsid w:val="00EE67B1"/>
    <w:rsid w:val="00EE7760"/>
    <w:rsid w:val="00EF269C"/>
    <w:rsid w:val="00EF3E0D"/>
    <w:rsid w:val="00EF5094"/>
    <w:rsid w:val="00EF55FE"/>
    <w:rsid w:val="00EF6085"/>
    <w:rsid w:val="00F0371B"/>
    <w:rsid w:val="00F0645E"/>
    <w:rsid w:val="00F06647"/>
    <w:rsid w:val="00F1132D"/>
    <w:rsid w:val="00F1221F"/>
    <w:rsid w:val="00F12977"/>
    <w:rsid w:val="00F12EC6"/>
    <w:rsid w:val="00F177DF"/>
    <w:rsid w:val="00F213B6"/>
    <w:rsid w:val="00F21B74"/>
    <w:rsid w:val="00F261F9"/>
    <w:rsid w:val="00F320ED"/>
    <w:rsid w:val="00F33FAB"/>
    <w:rsid w:val="00F341A5"/>
    <w:rsid w:val="00F344A8"/>
    <w:rsid w:val="00F36786"/>
    <w:rsid w:val="00F37E2F"/>
    <w:rsid w:val="00F4266B"/>
    <w:rsid w:val="00F43D6D"/>
    <w:rsid w:val="00F4447C"/>
    <w:rsid w:val="00F46EA6"/>
    <w:rsid w:val="00F47F9F"/>
    <w:rsid w:val="00F53328"/>
    <w:rsid w:val="00F53CB5"/>
    <w:rsid w:val="00F55D5B"/>
    <w:rsid w:val="00F56C13"/>
    <w:rsid w:val="00F7027A"/>
    <w:rsid w:val="00F71722"/>
    <w:rsid w:val="00F71740"/>
    <w:rsid w:val="00F728B3"/>
    <w:rsid w:val="00F749A2"/>
    <w:rsid w:val="00F76913"/>
    <w:rsid w:val="00F777CE"/>
    <w:rsid w:val="00F81C3A"/>
    <w:rsid w:val="00F82384"/>
    <w:rsid w:val="00F843BA"/>
    <w:rsid w:val="00F86D68"/>
    <w:rsid w:val="00F87965"/>
    <w:rsid w:val="00F909BD"/>
    <w:rsid w:val="00FA5526"/>
    <w:rsid w:val="00FB0EC6"/>
    <w:rsid w:val="00FB6542"/>
    <w:rsid w:val="00FB768C"/>
    <w:rsid w:val="00FC0EFC"/>
    <w:rsid w:val="00FD0095"/>
    <w:rsid w:val="00FD113D"/>
    <w:rsid w:val="00FD7793"/>
    <w:rsid w:val="00FE0301"/>
    <w:rsid w:val="00FE1B2C"/>
    <w:rsid w:val="00FE1DCC"/>
    <w:rsid w:val="00FE3B9E"/>
    <w:rsid w:val="00FE4470"/>
    <w:rsid w:val="00FE48C2"/>
    <w:rsid w:val="052A422D"/>
    <w:rsid w:val="10C55CFC"/>
    <w:rsid w:val="15445DFA"/>
    <w:rsid w:val="1B03005A"/>
    <w:rsid w:val="2F3A6148"/>
    <w:rsid w:val="435857DB"/>
    <w:rsid w:val="51D44F32"/>
    <w:rsid w:val="7F2E395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iPriority="39" w:semiHidden="0" w:name="toc 3"/>
    <w:lsdException w:qFormat="1" w:uiPriority="39" w:semiHidden="0" w:name="toc 4"/>
    <w:lsdException w:qFormat="1" w:uiPriority="39" w:semiHidden="0" w:name="toc 5"/>
    <w:lsdException w:qFormat="1" w:uiPriority="39" w:semiHidden="0" w:name="toc 6"/>
    <w:lsdException w:qFormat="1" w:uiPriority="39" w:semiHidden="0" w:name="toc 7"/>
    <w:lsdException w:qFormat="1" w:uiPriority="39" w:semiHidden="0" w:name="toc 8"/>
    <w:lsdException w:qFormat="1" w:uiPriority="39"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semiHidden="0" w:name="caption"/>
    <w:lsdException w:qFormat="1" w:unhideWhenUsed="0" w:uiPriority="99"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semiHidden="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before="120" w:after="120"/>
      <w:jc w:val="center"/>
    </w:pPr>
    <w:rPr>
      <w:rFonts w:ascii="Times New Roman" w:hAnsi="Times New Roman" w:eastAsia="Times New Roman" w:cs="Times New Roman"/>
      <w:sz w:val="26"/>
      <w:lang w:val="vi-VN" w:eastAsia="vi-VN" w:bidi="ar-SA"/>
    </w:rPr>
  </w:style>
  <w:style w:type="paragraph" w:styleId="2">
    <w:name w:val="heading 1"/>
    <w:basedOn w:val="1"/>
    <w:next w:val="1"/>
    <w:qFormat/>
    <w:uiPriority w:val="0"/>
    <w:pPr>
      <w:keepNext/>
      <w:spacing w:before="240" w:after="60"/>
      <w:jc w:val="left"/>
      <w:outlineLvl w:val="0"/>
    </w:pPr>
    <w:rPr>
      <w:b/>
      <w:kern w:val="32"/>
      <w:sz w:val="36"/>
    </w:rPr>
  </w:style>
  <w:style w:type="paragraph" w:styleId="3">
    <w:name w:val="heading 2"/>
    <w:basedOn w:val="1"/>
    <w:next w:val="1"/>
    <w:qFormat/>
    <w:uiPriority w:val="0"/>
    <w:pPr>
      <w:keepNext/>
      <w:jc w:val="left"/>
      <w:outlineLvl w:val="1"/>
    </w:pPr>
    <w:rPr>
      <w:b/>
      <w:sz w:val="28"/>
    </w:rPr>
  </w:style>
  <w:style w:type="paragraph" w:styleId="4">
    <w:name w:val="heading 3"/>
    <w:basedOn w:val="1"/>
    <w:next w:val="1"/>
    <w:qFormat/>
    <w:uiPriority w:val="0"/>
    <w:pPr>
      <w:keepNext/>
      <w:jc w:val="left"/>
      <w:outlineLvl w:val="2"/>
    </w:pPr>
    <w:rPr>
      <w:b/>
    </w:rPr>
  </w:style>
  <w:style w:type="paragraph" w:styleId="5">
    <w:name w:val="heading 4"/>
    <w:basedOn w:val="1"/>
    <w:next w:val="1"/>
    <w:qFormat/>
    <w:uiPriority w:val="0"/>
    <w:pPr>
      <w:keepNext/>
      <w:spacing w:before="10" w:after="10"/>
      <w:outlineLvl w:val="3"/>
    </w:pPr>
    <w:rPr>
      <w:rFonts w:ascii="Arial" w:hAnsi="Arial"/>
      <w:b/>
      <w:sz w:val="22"/>
    </w:rPr>
  </w:style>
  <w:style w:type="paragraph" w:styleId="6">
    <w:name w:val="heading 5"/>
    <w:basedOn w:val="1"/>
    <w:next w:val="1"/>
    <w:qFormat/>
    <w:uiPriority w:val="0"/>
    <w:pPr>
      <w:keepNext/>
      <w:spacing w:before="10" w:after="10"/>
      <w:jc w:val="both"/>
      <w:outlineLvl w:val="4"/>
    </w:pPr>
    <w:rPr>
      <w:rFonts w:ascii="Arial" w:hAnsi="Arial"/>
      <w:b/>
      <w:sz w:val="22"/>
    </w:rPr>
  </w:style>
  <w:style w:type="character" w:default="1" w:styleId="7">
    <w:name w:val="Default Paragraph Font"/>
    <w:unhideWhenUsed/>
    <w:qFormat/>
    <w:uiPriority w:val="1"/>
  </w:style>
  <w:style w:type="table" w:default="1" w:styleId="8">
    <w:name w:val="Normal Table"/>
    <w:semiHidden/>
    <w:unhideWhenUsed/>
    <w:qFormat/>
    <w:uiPriority w:val="99"/>
    <w:tblPr>
      <w:tblCellMar>
        <w:top w:w="0" w:type="dxa"/>
        <w:left w:w="108" w:type="dxa"/>
        <w:bottom w:w="0" w:type="dxa"/>
        <w:right w:w="108" w:type="dxa"/>
      </w:tblCellMar>
    </w:tblPr>
  </w:style>
  <w:style w:type="paragraph" w:styleId="9">
    <w:name w:val="Balloon Text"/>
    <w:basedOn w:val="1"/>
    <w:qFormat/>
    <w:uiPriority w:val="0"/>
    <w:rPr>
      <w:rFonts w:ascii="Tahoma" w:hAnsi="Tahoma"/>
      <w:sz w:val="16"/>
    </w:rPr>
  </w:style>
  <w:style w:type="paragraph" w:styleId="10">
    <w:name w:val="Body Text"/>
    <w:basedOn w:val="1"/>
    <w:qFormat/>
    <w:uiPriority w:val="0"/>
    <w:pPr>
      <w:spacing w:before="10" w:after="10"/>
      <w:jc w:val="both"/>
    </w:pPr>
    <w:rPr>
      <w:rFonts w:ascii="Arial" w:hAnsi="Arial"/>
      <w:sz w:val="22"/>
    </w:rPr>
  </w:style>
  <w:style w:type="paragraph" w:styleId="11">
    <w:name w:val="Body Text Indent"/>
    <w:basedOn w:val="1"/>
    <w:qFormat/>
    <w:uiPriority w:val="0"/>
    <w:pPr>
      <w:tabs>
        <w:tab w:val="center" w:pos="6660"/>
      </w:tabs>
      <w:ind w:left="2160"/>
    </w:pPr>
  </w:style>
  <w:style w:type="paragraph" w:styleId="12">
    <w:name w:val="Body Text Indent 2"/>
    <w:basedOn w:val="1"/>
    <w:qFormat/>
    <w:uiPriority w:val="0"/>
    <w:pPr>
      <w:spacing w:before="60" w:after="60"/>
      <w:ind w:left="360"/>
      <w:jc w:val="both"/>
    </w:pPr>
    <w:rPr>
      <w:rFonts w:ascii="Arial" w:hAnsi="Arial"/>
      <w:sz w:val="22"/>
    </w:rPr>
  </w:style>
  <w:style w:type="paragraph" w:styleId="13">
    <w:name w:val="caption"/>
    <w:basedOn w:val="1"/>
    <w:next w:val="1"/>
    <w:unhideWhenUsed/>
    <w:qFormat/>
    <w:uiPriority w:val="0"/>
    <w:rPr>
      <w:b/>
      <w:bCs/>
      <w:sz w:val="20"/>
    </w:rPr>
  </w:style>
  <w:style w:type="character" w:styleId="14">
    <w:name w:val="annotation reference"/>
    <w:qFormat/>
    <w:uiPriority w:val="0"/>
    <w:rPr>
      <w:sz w:val="16"/>
    </w:rPr>
  </w:style>
  <w:style w:type="paragraph" w:styleId="15">
    <w:name w:val="annotation text"/>
    <w:basedOn w:val="1"/>
    <w:qFormat/>
    <w:uiPriority w:val="0"/>
    <w:rPr>
      <w:sz w:val="20"/>
    </w:rPr>
  </w:style>
  <w:style w:type="paragraph" w:styleId="16">
    <w:name w:val="annotation subject"/>
    <w:basedOn w:val="15"/>
    <w:next w:val="15"/>
    <w:qFormat/>
    <w:uiPriority w:val="0"/>
    <w:rPr>
      <w:b/>
    </w:rPr>
  </w:style>
  <w:style w:type="character" w:styleId="17">
    <w:name w:val="Emphasis"/>
    <w:qFormat/>
    <w:uiPriority w:val="0"/>
    <w:rPr>
      <w:i/>
      <w:iCs/>
    </w:rPr>
  </w:style>
  <w:style w:type="paragraph" w:styleId="18">
    <w:name w:val="footer"/>
    <w:basedOn w:val="1"/>
    <w:link w:val="37"/>
    <w:qFormat/>
    <w:uiPriority w:val="99"/>
    <w:pPr>
      <w:tabs>
        <w:tab w:val="center" w:pos="4320"/>
        <w:tab w:val="right" w:pos="8640"/>
      </w:tabs>
    </w:pPr>
  </w:style>
  <w:style w:type="paragraph" w:styleId="19">
    <w:name w:val="header"/>
    <w:basedOn w:val="1"/>
    <w:qFormat/>
    <w:uiPriority w:val="0"/>
    <w:pPr>
      <w:tabs>
        <w:tab w:val="center" w:pos="4320"/>
        <w:tab w:val="right" w:pos="8640"/>
      </w:tabs>
    </w:pPr>
  </w:style>
  <w:style w:type="character" w:styleId="20">
    <w:name w:val="Hyperlink"/>
    <w:unhideWhenUsed/>
    <w:qFormat/>
    <w:uiPriority w:val="99"/>
    <w:rPr>
      <w:color w:val="0000FF"/>
      <w:u w:val="single"/>
    </w:rPr>
  </w:style>
  <w:style w:type="paragraph" w:styleId="21">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22">
    <w:name w:val="page number"/>
    <w:basedOn w:val="7"/>
    <w:qFormat/>
    <w:uiPriority w:val="0"/>
  </w:style>
  <w:style w:type="table" w:styleId="23">
    <w:name w:val="Table Grid"/>
    <w:basedOn w:val="8"/>
    <w:qFormat/>
    <w:uiPriority w:val="59"/>
    <w:rPr>
      <w:rFonts w:eastAsia="Calibri"/>
      <w:sz w:val="28"/>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4">
    <w:name w:val="table of figures"/>
    <w:basedOn w:val="1"/>
    <w:next w:val="1"/>
    <w:qFormat/>
    <w:uiPriority w:val="99"/>
    <w:pPr>
      <w:spacing w:before="0" w:after="0"/>
      <w:ind w:left="520" w:hanging="520"/>
      <w:jc w:val="left"/>
    </w:pPr>
    <w:rPr>
      <w:rFonts w:ascii="Aptos" w:hAnsi="Aptos"/>
      <w:caps/>
      <w:sz w:val="20"/>
    </w:rPr>
  </w:style>
  <w:style w:type="paragraph" w:styleId="25">
    <w:name w:val="Title"/>
    <w:basedOn w:val="1"/>
    <w:qFormat/>
    <w:uiPriority w:val="0"/>
    <w:rPr>
      <w:b/>
      <w:sz w:val="28"/>
    </w:rPr>
  </w:style>
  <w:style w:type="paragraph" w:styleId="26">
    <w:name w:val="toc 1"/>
    <w:basedOn w:val="1"/>
    <w:next w:val="1"/>
    <w:unhideWhenUsed/>
    <w:qFormat/>
    <w:uiPriority w:val="39"/>
    <w:pPr>
      <w:jc w:val="both"/>
    </w:pPr>
  </w:style>
  <w:style w:type="paragraph" w:styleId="27">
    <w:name w:val="toc 2"/>
    <w:basedOn w:val="1"/>
    <w:next w:val="1"/>
    <w:unhideWhenUsed/>
    <w:qFormat/>
    <w:uiPriority w:val="39"/>
    <w:pPr>
      <w:ind w:left="420" w:leftChars="200"/>
      <w:jc w:val="both"/>
    </w:pPr>
  </w:style>
  <w:style w:type="paragraph" w:styleId="28">
    <w:name w:val="toc 3"/>
    <w:basedOn w:val="1"/>
    <w:next w:val="1"/>
    <w:unhideWhenUsed/>
    <w:qFormat/>
    <w:uiPriority w:val="39"/>
    <w:pPr>
      <w:ind w:left="840" w:leftChars="400"/>
      <w:jc w:val="both"/>
    </w:pPr>
  </w:style>
  <w:style w:type="paragraph" w:styleId="29">
    <w:name w:val="toc 4"/>
    <w:basedOn w:val="1"/>
    <w:next w:val="1"/>
    <w:autoRedefine/>
    <w:unhideWhenUsed/>
    <w:qFormat/>
    <w:uiPriority w:val="39"/>
    <w:pPr>
      <w:spacing w:before="0" w:after="100" w:line="278" w:lineRule="auto"/>
      <w:ind w:left="720"/>
      <w:jc w:val="left"/>
    </w:pPr>
    <w:rPr>
      <w:rFonts w:ascii="Aptos" w:hAnsi="Aptos"/>
      <w:kern w:val="2"/>
      <w:sz w:val="24"/>
      <w:szCs w:val="24"/>
      <w:lang w:val="en-US" w:eastAsia="en-US"/>
    </w:rPr>
  </w:style>
  <w:style w:type="paragraph" w:styleId="30">
    <w:name w:val="toc 5"/>
    <w:basedOn w:val="1"/>
    <w:next w:val="1"/>
    <w:autoRedefine/>
    <w:unhideWhenUsed/>
    <w:qFormat/>
    <w:uiPriority w:val="39"/>
    <w:pPr>
      <w:spacing w:before="0" w:after="100" w:line="278" w:lineRule="auto"/>
      <w:ind w:left="960"/>
      <w:jc w:val="left"/>
    </w:pPr>
    <w:rPr>
      <w:rFonts w:ascii="Aptos" w:hAnsi="Aptos"/>
      <w:kern w:val="2"/>
      <w:sz w:val="24"/>
      <w:szCs w:val="24"/>
      <w:lang w:val="en-US" w:eastAsia="en-US"/>
    </w:rPr>
  </w:style>
  <w:style w:type="paragraph" w:styleId="31">
    <w:name w:val="toc 6"/>
    <w:basedOn w:val="1"/>
    <w:next w:val="1"/>
    <w:autoRedefine/>
    <w:unhideWhenUsed/>
    <w:qFormat/>
    <w:uiPriority w:val="39"/>
    <w:pPr>
      <w:spacing w:before="0" w:after="100" w:line="278" w:lineRule="auto"/>
      <w:ind w:left="1200"/>
      <w:jc w:val="left"/>
    </w:pPr>
    <w:rPr>
      <w:rFonts w:ascii="Aptos" w:hAnsi="Aptos"/>
      <w:kern w:val="2"/>
      <w:sz w:val="24"/>
      <w:szCs w:val="24"/>
      <w:lang w:val="en-US" w:eastAsia="en-US"/>
    </w:rPr>
  </w:style>
  <w:style w:type="paragraph" w:styleId="32">
    <w:name w:val="toc 7"/>
    <w:basedOn w:val="1"/>
    <w:next w:val="1"/>
    <w:autoRedefine/>
    <w:unhideWhenUsed/>
    <w:qFormat/>
    <w:uiPriority w:val="39"/>
    <w:pPr>
      <w:spacing w:before="0" w:after="100" w:line="278" w:lineRule="auto"/>
      <w:ind w:left="1440"/>
      <w:jc w:val="left"/>
    </w:pPr>
    <w:rPr>
      <w:rFonts w:ascii="Aptos" w:hAnsi="Aptos"/>
      <w:kern w:val="2"/>
      <w:sz w:val="24"/>
      <w:szCs w:val="24"/>
      <w:lang w:val="en-US" w:eastAsia="en-US"/>
    </w:rPr>
  </w:style>
  <w:style w:type="paragraph" w:styleId="33">
    <w:name w:val="toc 8"/>
    <w:basedOn w:val="1"/>
    <w:next w:val="1"/>
    <w:autoRedefine/>
    <w:unhideWhenUsed/>
    <w:qFormat/>
    <w:uiPriority w:val="39"/>
    <w:pPr>
      <w:spacing w:before="0" w:after="100" w:line="278" w:lineRule="auto"/>
      <w:ind w:left="1680"/>
      <w:jc w:val="left"/>
    </w:pPr>
    <w:rPr>
      <w:rFonts w:ascii="Aptos" w:hAnsi="Aptos"/>
      <w:kern w:val="2"/>
      <w:sz w:val="24"/>
      <w:szCs w:val="24"/>
      <w:lang w:val="en-US" w:eastAsia="en-US"/>
    </w:rPr>
  </w:style>
  <w:style w:type="paragraph" w:styleId="34">
    <w:name w:val="toc 9"/>
    <w:basedOn w:val="1"/>
    <w:next w:val="1"/>
    <w:autoRedefine/>
    <w:unhideWhenUsed/>
    <w:qFormat/>
    <w:uiPriority w:val="39"/>
    <w:pPr>
      <w:spacing w:before="0" w:after="100" w:line="278" w:lineRule="auto"/>
      <w:ind w:left="1920"/>
      <w:jc w:val="left"/>
    </w:pPr>
    <w:rPr>
      <w:rFonts w:ascii="Aptos" w:hAnsi="Aptos"/>
      <w:kern w:val="2"/>
      <w:sz w:val="24"/>
      <w:szCs w:val="24"/>
      <w:lang w:val="en-US" w:eastAsia="en-US"/>
    </w:rPr>
  </w:style>
  <w:style w:type="paragraph" w:customStyle="1" w:styleId="35">
    <w:name w:val="dvan"/>
    <w:basedOn w:val="1"/>
    <w:qFormat/>
    <w:uiPriority w:val="0"/>
    <w:pPr>
      <w:tabs>
        <w:tab w:val="left" w:pos="284"/>
      </w:tabs>
      <w:autoSpaceDE w:val="0"/>
      <w:autoSpaceDN w:val="0"/>
      <w:spacing w:before="60" w:after="60"/>
      <w:ind w:firstLine="567"/>
      <w:jc w:val="both"/>
    </w:pPr>
    <w:rPr>
      <w:sz w:val="28"/>
    </w:rPr>
  </w:style>
  <w:style w:type="paragraph" w:styleId="36">
    <w:name w:val="List Paragraph"/>
    <w:basedOn w:val="1"/>
    <w:qFormat/>
    <w:uiPriority w:val="34"/>
    <w:pPr>
      <w:ind w:left="720"/>
    </w:pPr>
  </w:style>
  <w:style w:type="character" w:customStyle="1" w:styleId="37">
    <w:name w:val="Footer Char"/>
    <w:link w:val="18"/>
    <w:qFormat/>
    <w:uiPriority w:val="99"/>
    <w:rPr>
      <w:sz w:val="26"/>
    </w:rPr>
  </w:style>
  <w:style w:type="paragraph" w:customStyle="1" w:styleId="38">
    <w:name w:val="TOC Heading"/>
    <w:basedOn w:val="2"/>
    <w:next w:val="1"/>
    <w:unhideWhenUsed/>
    <w:qFormat/>
    <w:uiPriority w:val="39"/>
    <w:pPr>
      <w:keepLines/>
      <w:spacing w:after="0" w:line="259" w:lineRule="auto"/>
      <w:outlineLvl w:val="9"/>
    </w:pPr>
    <w:rPr>
      <w:rFonts w:ascii="Aptos Display" w:hAnsi="Aptos Display"/>
      <w:b w:val="0"/>
      <w:color w:val="0F4761"/>
      <w:kern w:val="0"/>
      <w:szCs w:val="32"/>
    </w:rPr>
  </w:style>
  <w:style w:type="character" w:customStyle="1" w:styleId="39">
    <w:name w:val="Unresolved Mention"/>
    <w:semiHidden/>
    <w:unhideWhenUsed/>
    <w:qFormat/>
    <w:uiPriority w:val="99"/>
    <w:rPr>
      <w:color w:val="605E5C"/>
      <w:shd w:val="clear" w:color="auto" w:fill="E1DFDD"/>
    </w:rPr>
  </w:style>
  <w:style w:type="paragraph" w:customStyle="1" w:styleId="40">
    <w:name w:val="Style Heading 2 + Bold Left"/>
    <w:basedOn w:val="3"/>
    <w:qFormat/>
    <w:uiPriority w:val="0"/>
    <w:rPr>
      <w:bCs/>
    </w:rPr>
  </w:style>
  <w:style w:type="table" w:customStyle="1" w:styleId="41">
    <w:name w:val="_Style 16"/>
    <w:basedOn w:val="8"/>
    <w:qFormat/>
    <w:uiPriority w:val="0"/>
    <w:pPr>
      <w:widowControl w:val="0"/>
      <w:jc w:val="both"/>
    </w:pPr>
    <w:rPr>
      <w:rFonts w:ascii="Cambria" w:hAnsi="Cambria" w:eastAsia="SimSun"/>
    </w:rPr>
  </w:style>
  <w:style w:type="table" w:customStyle="1" w:styleId="42">
    <w:name w:val="_Style 17"/>
    <w:basedOn w:val="8"/>
    <w:qFormat/>
    <w:uiPriority w:val="0"/>
    <w:pPr>
      <w:widowControl w:val="0"/>
      <w:jc w:val="both"/>
    </w:pPr>
    <w:rPr>
      <w:rFonts w:ascii="Cambria" w:hAnsi="Cambria" w:eastAsia="SimSun"/>
    </w:rPr>
  </w:style>
  <w:style w:type="table" w:customStyle="1" w:styleId="43">
    <w:name w:val="_Style 18"/>
    <w:basedOn w:val="8"/>
    <w:qFormat/>
    <w:uiPriority w:val="0"/>
    <w:pPr>
      <w:widowControl w:val="0"/>
      <w:jc w:val="both"/>
    </w:pPr>
    <w:rPr>
      <w:rFonts w:ascii="Cambria" w:hAnsi="Cambria" w:eastAsia="SimSun"/>
    </w:rPr>
  </w:style>
  <w:style w:type="table" w:customStyle="1" w:styleId="44">
    <w:name w:val="_Style 19"/>
    <w:basedOn w:val="8"/>
    <w:qFormat/>
    <w:uiPriority w:val="0"/>
    <w:pPr>
      <w:widowControl w:val="0"/>
      <w:jc w:val="both"/>
    </w:pPr>
    <w:rPr>
      <w:rFonts w:ascii="Cambria" w:hAnsi="Cambria" w:eastAsia="SimSun"/>
    </w:rPr>
  </w:style>
  <w:style w:type="table" w:customStyle="1" w:styleId="45">
    <w:name w:val="_Style 20"/>
    <w:basedOn w:val="8"/>
    <w:qFormat/>
    <w:uiPriority w:val="0"/>
    <w:pPr>
      <w:widowControl w:val="0"/>
      <w:jc w:val="both"/>
    </w:pPr>
    <w:rPr>
      <w:rFonts w:ascii="Cambria" w:hAnsi="Cambria" w:eastAsia="SimSun"/>
    </w:rPr>
  </w:style>
  <w:style w:type="table" w:customStyle="1" w:styleId="46">
    <w:name w:val="_Style 21"/>
    <w:basedOn w:val="8"/>
    <w:qFormat/>
    <w:uiPriority w:val="0"/>
    <w:pPr>
      <w:widowControl w:val="0"/>
      <w:jc w:val="both"/>
    </w:pPr>
    <w:rPr>
      <w:rFonts w:ascii="Cambria" w:hAnsi="Cambria" w:eastAsia="SimSun"/>
    </w:rPr>
  </w:style>
  <w:style w:type="table" w:customStyle="1" w:styleId="47">
    <w:name w:val="_Style 22"/>
    <w:basedOn w:val="8"/>
    <w:qFormat/>
    <w:uiPriority w:val="0"/>
    <w:pPr>
      <w:widowControl w:val="0"/>
      <w:jc w:val="both"/>
    </w:pPr>
    <w:rPr>
      <w:rFonts w:ascii="Cambria" w:hAnsi="Cambria" w:eastAsia="SimSun"/>
    </w:rPr>
  </w:style>
  <w:style w:type="table" w:customStyle="1" w:styleId="48">
    <w:name w:val="_Style 23"/>
    <w:basedOn w:val="8"/>
    <w:qFormat/>
    <w:uiPriority w:val="0"/>
    <w:rPr>
      <w:rFonts w:ascii="Cambria" w:hAnsi="Cambria" w:eastAsia="SimSun"/>
    </w:rPr>
  </w:style>
  <w:style w:type="table" w:customStyle="1" w:styleId="49">
    <w:name w:val="_Style 24"/>
    <w:basedOn w:val="8"/>
    <w:qFormat/>
    <w:uiPriority w:val="0"/>
    <w:rPr>
      <w:rFonts w:ascii="Cambria" w:hAnsi="Cambria" w:eastAsia="SimSun"/>
    </w:rPr>
  </w:style>
  <w:style w:type="table" w:customStyle="1" w:styleId="50">
    <w:name w:val="_Style 25"/>
    <w:basedOn w:val="8"/>
    <w:qFormat/>
    <w:uiPriority w:val="0"/>
    <w:rPr>
      <w:rFonts w:ascii="Cambria" w:hAnsi="Cambria" w:eastAsia="SimSun"/>
    </w:rPr>
  </w:style>
  <w:style w:type="paragraph" w:customStyle="1" w:styleId="51">
    <w:name w:val="HINH"/>
    <w:basedOn w:val="1"/>
    <w:qFormat/>
    <w:uiPriority w:val="0"/>
    <w:rPr>
      <w:sz w:val="24"/>
    </w:rPr>
  </w:style>
  <w:style w:type="paragraph" w:customStyle="1" w:styleId="52">
    <w:name w:val="WPSOffice手动目录 1"/>
    <w:qFormat/>
    <w:uiPriority w:val="0"/>
    <w:pPr>
      <w:ind w:leftChars="0"/>
    </w:pPr>
    <w:rPr>
      <w:rFonts w:ascii="Times New Roman" w:hAnsi="Times New Roman" w:eastAsia="Times New Roman" w:cs="Times New Roman"/>
      <w:sz w:val="20"/>
      <w:szCs w:val="20"/>
    </w:rPr>
  </w:style>
  <w:style w:type="paragraph" w:customStyle="1" w:styleId="53">
    <w:name w:val="WPSOffice手动目录 2"/>
    <w:qFormat/>
    <w:uiPriority w:val="0"/>
    <w:pPr>
      <w:ind w:leftChars="200"/>
    </w:pPr>
    <w:rPr>
      <w:rFonts w:ascii="Times New Roman" w:hAnsi="Times New Roman" w:eastAsia="Times New Roman" w:cs="Times New Roman"/>
      <w:sz w:val="20"/>
      <w:szCs w:val="20"/>
    </w:rPr>
  </w:style>
  <w:style w:type="paragraph" w:customStyle="1" w:styleId="54">
    <w:name w:val="WPSOffice手动目录 3"/>
    <w:qFormat/>
    <w:uiPriority w:val="0"/>
    <w:pPr>
      <w:ind w:leftChars="400"/>
    </w:pPr>
    <w:rPr>
      <w:rFonts w:ascii="Times New Roman" w:hAnsi="Times New Roman" w:eastAsia="Times New Roman" w:cs="Times New Roman"/>
      <w:sz w:val="20"/>
      <w:szCs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3.jpeg"/><Relationship Id="rId8" Type="http://schemas.openxmlformats.org/officeDocument/2006/relationships/image" Target="media/image2.png"/><Relationship Id="rId7" Type="http://schemas.openxmlformats.org/officeDocument/2006/relationships/image" Target="media/image1.jpeg"/><Relationship Id="rId6" Type="http://schemas.openxmlformats.org/officeDocument/2006/relationships/theme" Target="theme/theme1.xml"/><Relationship Id="rId5" Type="http://schemas.openxmlformats.org/officeDocument/2006/relationships/footer" Target="footer1.xml"/><Relationship Id="rId46" Type="http://schemas.openxmlformats.org/officeDocument/2006/relationships/fontTable" Target="fontTable.xml"/><Relationship Id="rId45" Type="http://schemas.openxmlformats.org/officeDocument/2006/relationships/customXml" Target="../customXml/item1.xml"/><Relationship Id="rId44" Type="http://schemas.openxmlformats.org/officeDocument/2006/relationships/numbering" Target="numbering.xml"/><Relationship Id="rId43" Type="http://schemas.openxmlformats.org/officeDocument/2006/relationships/image" Target="media/image29.png"/><Relationship Id="rId42" Type="http://schemas.openxmlformats.org/officeDocument/2006/relationships/image" Target="media/image28.png"/><Relationship Id="rId41" Type="http://schemas.openxmlformats.org/officeDocument/2006/relationships/image" Target="media/image27.png"/><Relationship Id="rId40" Type="http://schemas.openxmlformats.org/officeDocument/2006/relationships/image" Target="media/image26.png"/><Relationship Id="rId4" Type="http://schemas.openxmlformats.org/officeDocument/2006/relationships/header" Target="header1.xml"/><Relationship Id="rId39" Type="http://schemas.openxmlformats.org/officeDocument/2006/relationships/image" Target="media/image25.png"/><Relationship Id="rId38" Type="http://schemas.openxmlformats.org/officeDocument/2006/relationships/image" Target="media/image24.png"/><Relationship Id="rId37" Type="http://schemas.openxmlformats.org/officeDocument/2006/relationships/image" Target="media/image23.png"/><Relationship Id="rId36" Type="http://schemas.openxmlformats.org/officeDocument/2006/relationships/image" Target="media/image22.png"/><Relationship Id="rId35" Type="http://schemas.openxmlformats.org/officeDocument/2006/relationships/image" Target="media/image21.png"/><Relationship Id="rId34" Type="http://schemas.openxmlformats.org/officeDocument/2006/relationships/image" Target="media/image20.png"/><Relationship Id="rId33" Type="http://schemas.openxmlformats.org/officeDocument/2006/relationships/image" Target="media/image19.png"/><Relationship Id="rId32" Type="http://schemas.openxmlformats.org/officeDocument/2006/relationships/image" Target="media/image18.png"/><Relationship Id="rId31" Type="http://schemas.openxmlformats.org/officeDocument/2006/relationships/image" Target="media/image17.png"/><Relationship Id="rId30" Type="http://schemas.openxmlformats.org/officeDocument/2006/relationships/image" Target="media/image16.png"/><Relationship Id="rId3" Type="http://schemas.openxmlformats.org/officeDocument/2006/relationships/footnotes" Target="footnotes.xml"/><Relationship Id="rId29" Type="http://schemas.openxmlformats.org/officeDocument/2006/relationships/image" Target="media/image15.png"/><Relationship Id="rId28" Type="http://schemas.openxmlformats.org/officeDocument/2006/relationships/image" Target="media/image14.png"/><Relationship Id="rId27" Type="http://schemas.openxmlformats.org/officeDocument/2006/relationships/image" Target="media/image13.png"/><Relationship Id="rId26" Type="http://schemas.openxmlformats.org/officeDocument/2006/relationships/image" Target="media/image12.wmf"/><Relationship Id="rId25" Type="http://schemas.openxmlformats.org/officeDocument/2006/relationships/oleObject" Target="embeddings/oleObject8.bin"/><Relationship Id="rId24" Type="http://schemas.openxmlformats.org/officeDocument/2006/relationships/image" Target="media/image11.wmf"/><Relationship Id="rId23" Type="http://schemas.openxmlformats.org/officeDocument/2006/relationships/image" Target="media/image10.wmf"/><Relationship Id="rId22" Type="http://schemas.openxmlformats.org/officeDocument/2006/relationships/oleObject" Target="embeddings/oleObject7.bin"/><Relationship Id="rId21" Type="http://schemas.openxmlformats.org/officeDocument/2006/relationships/image" Target="media/image9.wmf"/><Relationship Id="rId20" Type="http://schemas.openxmlformats.org/officeDocument/2006/relationships/oleObject" Target="embeddings/oleObject6.bin"/><Relationship Id="rId2" Type="http://schemas.openxmlformats.org/officeDocument/2006/relationships/settings" Target="settings.xml"/><Relationship Id="rId19" Type="http://schemas.openxmlformats.org/officeDocument/2006/relationships/image" Target="media/image8.wmf"/><Relationship Id="rId18" Type="http://schemas.openxmlformats.org/officeDocument/2006/relationships/oleObject" Target="embeddings/oleObject5.bin"/><Relationship Id="rId17" Type="http://schemas.openxmlformats.org/officeDocument/2006/relationships/image" Target="media/image7.wmf"/><Relationship Id="rId16" Type="http://schemas.openxmlformats.org/officeDocument/2006/relationships/oleObject" Target="embeddings/oleObject4.bin"/><Relationship Id="rId15" Type="http://schemas.openxmlformats.org/officeDocument/2006/relationships/image" Target="media/image6.wmf"/><Relationship Id="rId14" Type="http://schemas.openxmlformats.org/officeDocument/2006/relationships/oleObject" Target="embeddings/oleObject3.bin"/><Relationship Id="rId13" Type="http://schemas.openxmlformats.org/officeDocument/2006/relationships/image" Target="media/image5.wmf"/><Relationship Id="rId12" Type="http://schemas.openxmlformats.org/officeDocument/2006/relationships/oleObject" Target="embeddings/oleObject2.bin"/><Relationship Id="rId11" Type="http://schemas.openxmlformats.org/officeDocument/2006/relationships/image" Target="media/image4.wmf"/><Relationship Id="rId10" Type="http://schemas.openxmlformats.org/officeDocument/2006/relationships/oleObject" Target="embeddings/oleObject1.bin"/><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dmin\Desktop\QLDA\Normal.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C320929-0A4E-4249-8E52-6ACF5EEBD0E0}">
  <ds:schemaRefs/>
</ds:datastoreItem>
</file>

<file path=docProps/app.xml><?xml version="1.0" encoding="utf-8"?>
<Properties xmlns="http://schemas.openxmlformats.org/officeDocument/2006/extended-properties" xmlns:vt="http://schemas.openxmlformats.org/officeDocument/2006/docPropsVTypes">
  <Template>Normal.dot</Template>
  <Company>DH AG</Company>
  <Pages>30</Pages>
  <Words>5128</Words>
  <Characters>29235</Characters>
  <Lines>243</Lines>
  <Paragraphs>68</Paragraphs>
  <TotalTime>7</TotalTime>
  <ScaleCrop>false</ScaleCrop>
  <LinksUpToDate>false</LinksUpToDate>
  <CharactersWithSpaces>34295</CharactersWithSpaces>
  <Application>WPS Office_12.2.0.23155_F1E327BC-269C-435d-A152-05C5408002CA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2025-11-19T16:12:00Z</dcterms:created>
  <dc:creator>Doan Thanh Nghi</dc:creator>
  <cp:lastModifiedBy>thien tri nguyen</cp:lastModifiedBy>
  <cp:lastPrinted>2011-05-08T09:59:00Z</cp:lastPrinted>
  <dcterms:modified xsi:type="dcterms:W3CDTF">2025-11-24T15:28:47Z</dcterms:modified>
  <dc:title>MáºªU BÃO CÃO THá»°C Táº¬P Tá»T NGHIá»†P</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4A964A499DF940B5954309091869EFCC_13</vt:lpwstr>
  </property>
</Properties>
</file>