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9C67" w14:textId="77777777" w:rsidR="006813EF" w:rsidRDefault="006813EF" w:rsidP="006813EF">
      <w:pPr>
        <w:pStyle w:val="ListParagraph"/>
        <w:rPr>
          <w:b/>
          <w:bCs/>
          <w:sz w:val="40"/>
          <w:szCs w:val="40"/>
        </w:rPr>
      </w:pPr>
      <w:r w:rsidRPr="006813EF">
        <w:rPr>
          <w:b/>
          <w:bCs/>
          <w:sz w:val="40"/>
          <w:szCs w:val="40"/>
        </w:rPr>
        <w:t>Project Documentation</w:t>
      </w:r>
    </w:p>
    <w:p w14:paraId="4DA418A0" w14:textId="77777777" w:rsidR="006813EF" w:rsidRPr="006813EF" w:rsidRDefault="006813EF" w:rsidP="006813EF">
      <w:pPr>
        <w:pStyle w:val="ListParagraph"/>
        <w:rPr>
          <w:b/>
          <w:bCs/>
          <w:sz w:val="40"/>
          <w:szCs w:val="40"/>
        </w:rPr>
      </w:pPr>
    </w:p>
    <w:p w14:paraId="73172D07" w14:textId="77777777" w:rsidR="006813EF" w:rsidRDefault="006813EF" w:rsidP="006813EF">
      <w:pPr>
        <w:pStyle w:val="ListParagraph"/>
        <w:rPr>
          <w:b/>
          <w:bCs/>
          <w:i/>
          <w:iCs/>
          <w:sz w:val="44"/>
          <w:szCs w:val="44"/>
        </w:rPr>
      </w:pPr>
      <w:r w:rsidRPr="006813EF">
        <w:rPr>
          <w:b/>
          <w:bCs/>
          <w:sz w:val="40"/>
          <w:szCs w:val="40"/>
        </w:rPr>
        <w:t>Project Name:</w:t>
      </w:r>
      <w:r w:rsidRPr="006813EF">
        <w:rPr>
          <w:sz w:val="40"/>
          <w:szCs w:val="40"/>
        </w:rPr>
        <w:br/>
      </w:r>
      <w:r w:rsidRPr="006813EF">
        <w:rPr>
          <w:b/>
          <w:bCs/>
          <w:i/>
          <w:iCs/>
          <w:sz w:val="44"/>
          <w:szCs w:val="44"/>
        </w:rPr>
        <w:t>Exhibition Management Application</w:t>
      </w:r>
    </w:p>
    <w:p w14:paraId="315E0BBE" w14:textId="3A6C820F" w:rsidR="006813EF" w:rsidRPr="006813EF" w:rsidRDefault="006813EF" w:rsidP="006813EF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44"/>
          <w:szCs w:val="44"/>
        </w:rPr>
        <w:t xml:space="preserve">Tech Stack :- </w:t>
      </w:r>
      <w:r w:rsidRPr="006813EF">
        <w:rPr>
          <w:sz w:val="32"/>
          <w:szCs w:val="32"/>
        </w:rPr>
        <w:t>(</w:t>
      </w:r>
      <w:r w:rsidRPr="006813EF">
        <w:rPr>
          <w:b/>
          <w:bCs/>
          <w:sz w:val="32"/>
          <w:szCs w:val="32"/>
        </w:rPr>
        <w:t>React.js</w:t>
      </w:r>
      <w:r w:rsidRPr="006813EF">
        <w:rPr>
          <w:sz w:val="32"/>
          <w:szCs w:val="32"/>
        </w:rPr>
        <w:t>(frontend),</w:t>
      </w:r>
      <w:r w:rsidRPr="006813EF">
        <w:rPr>
          <w:b/>
          <w:bCs/>
          <w:sz w:val="32"/>
          <w:szCs w:val="32"/>
        </w:rPr>
        <w:t>ASP.NET CORE MVC</w:t>
      </w:r>
      <w:r w:rsidRPr="006813EF">
        <w:rPr>
          <w:sz w:val="32"/>
          <w:szCs w:val="32"/>
        </w:rPr>
        <w:t>(backend)</w:t>
      </w:r>
      <w:r w:rsidRPr="006813EF">
        <w:rPr>
          <w:b/>
          <w:bCs/>
          <w:sz w:val="32"/>
          <w:szCs w:val="32"/>
        </w:rPr>
        <w:t>,MS SQL SERVER</w:t>
      </w:r>
      <w:r w:rsidRPr="006813EF">
        <w:rPr>
          <w:sz w:val="32"/>
          <w:szCs w:val="32"/>
        </w:rPr>
        <w:t>(database))</w:t>
      </w:r>
      <w:r>
        <w:rPr>
          <w:sz w:val="32"/>
          <w:szCs w:val="32"/>
        </w:rPr>
        <w:t>.</w:t>
      </w:r>
    </w:p>
    <w:p w14:paraId="10B0CB23" w14:textId="77777777" w:rsidR="006813EF" w:rsidRDefault="006813EF" w:rsidP="006813EF">
      <w:pPr>
        <w:pStyle w:val="ListParagraph"/>
        <w:rPr>
          <w:b/>
          <w:bCs/>
          <w:i/>
          <w:iCs/>
          <w:sz w:val="44"/>
          <w:szCs w:val="44"/>
        </w:rPr>
      </w:pPr>
    </w:p>
    <w:p w14:paraId="1E638C1C" w14:textId="2A1A1F28" w:rsid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b/>
          <w:bCs/>
          <w:sz w:val="44"/>
          <w:szCs w:val="44"/>
        </w:rPr>
        <w:t>Project Overview:</w:t>
      </w:r>
      <w:r w:rsidRPr="006813EF">
        <w:rPr>
          <w:b/>
          <w:bCs/>
          <w:sz w:val="44"/>
          <w:szCs w:val="44"/>
        </w:rPr>
        <w:br/>
      </w:r>
      <w:r w:rsidRPr="006813EF">
        <w:rPr>
          <w:sz w:val="28"/>
          <w:szCs w:val="28"/>
        </w:rPr>
        <w:t xml:space="preserve">This project originated from the need to streamline the exhibition booking process for </w:t>
      </w:r>
      <w:r>
        <w:rPr>
          <w:sz w:val="28"/>
          <w:szCs w:val="28"/>
        </w:rPr>
        <w:t>my</w:t>
      </w:r>
      <w:r w:rsidRPr="006813EF">
        <w:rPr>
          <w:sz w:val="28"/>
          <w:szCs w:val="28"/>
        </w:rPr>
        <w:t xml:space="preserve"> mother, who manages exhibitions involving multiple vendors across various categories (e.g., clothing, imitation </w:t>
      </w:r>
      <w:proofErr w:type="spellStart"/>
      <w:r w:rsidRPr="006813EF">
        <w:rPr>
          <w:sz w:val="28"/>
          <w:szCs w:val="28"/>
        </w:rPr>
        <w:t>j</w:t>
      </w:r>
      <w:r>
        <w:rPr>
          <w:sz w:val="28"/>
          <w:szCs w:val="28"/>
        </w:rPr>
        <w:t>ewel</w:t>
      </w:r>
      <w:r w:rsidRPr="006813EF">
        <w:rPr>
          <w:sz w:val="28"/>
          <w:szCs w:val="28"/>
        </w:rPr>
        <w:t>ry</w:t>
      </w:r>
      <w:proofErr w:type="spellEnd"/>
      <w:r w:rsidRPr="006813EF">
        <w:rPr>
          <w:sz w:val="28"/>
          <w:szCs w:val="28"/>
        </w:rPr>
        <w:t>). Currently, bookings are recorded manually, making it challenging to track and manage all records. This application aims to digitize the process, making it more efficient and accessible.</w:t>
      </w:r>
    </w:p>
    <w:p w14:paraId="437DAFF0" w14:textId="77777777" w:rsidR="006813EF" w:rsidRDefault="006813EF" w:rsidP="006813EF">
      <w:pPr>
        <w:pStyle w:val="ListParagraph"/>
        <w:rPr>
          <w:b/>
          <w:bCs/>
          <w:sz w:val="44"/>
          <w:szCs w:val="44"/>
        </w:rPr>
      </w:pPr>
    </w:p>
    <w:p w14:paraId="0ECB8880" w14:textId="77777777" w:rsidR="006813EF" w:rsidRDefault="006813EF" w:rsidP="006813EF">
      <w:pPr>
        <w:pStyle w:val="ListParagraph"/>
        <w:rPr>
          <w:b/>
          <w:bCs/>
          <w:sz w:val="44"/>
          <w:szCs w:val="44"/>
        </w:rPr>
      </w:pPr>
      <w:r w:rsidRPr="006813EF">
        <w:rPr>
          <w:b/>
          <w:bCs/>
          <w:sz w:val="44"/>
          <w:szCs w:val="44"/>
        </w:rPr>
        <w:t>Core Functionality:</w:t>
      </w:r>
    </w:p>
    <w:p w14:paraId="53E8A936" w14:textId="1FDB277A" w:rsidR="006813EF" w:rsidRPr="006813EF" w:rsidRDefault="006813EF" w:rsidP="006813EF">
      <w:pPr>
        <w:pStyle w:val="ListParagraph"/>
        <w:rPr>
          <w:b/>
          <w:bCs/>
          <w:sz w:val="32"/>
          <w:szCs w:val="32"/>
        </w:rPr>
      </w:pPr>
      <w:r w:rsidRPr="006813EF">
        <w:rPr>
          <w:b/>
          <w:bCs/>
          <w:sz w:val="32"/>
          <w:szCs w:val="32"/>
        </w:rPr>
        <w:t>Admin Dashboard</w:t>
      </w:r>
    </w:p>
    <w:p w14:paraId="1BDE5130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Exhibition Management: Admins can create and manage exhibitions, handling all related operations.</w:t>
      </w:r>
    </w:p>
    <w:p w14:paraId="7843514D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User Management: Admins can add and manage users who book tables offline.</w:t>
      </w:r>
    </w:p>
    <w:p w14:paraId="6D0212D8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Venue Layout Management: Admins can add and edit the layout of the exhibition venue, including table locations and other relevant details.</w:t>
      </w:r>
    </w:p>
    <w:p w14:paraId="46C9E947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Statistics &amp; Analytics: Admins can view both individual and combined statistics for all exhibitions.</w:t>
      </w:r>
    </w:p>
    <w:p w14:paraId="2FB620E0" w14:textId="77777777" w:rsidR="006813EF" w:rsidRDefault="006813EF" w:rsidP="006813EF">
      <w:pPr>
        <w:pStyle w:val="ListParagraph"/>
        <w:rPr>
          <w:b/>
          <w:bCs/>
          <w:sz w:val="32"/>
          <w:szCs w:val="32"/>
        </w:rPr>
      </w:pPr>
      <w:r w:rsidRPr="006813EF">
        <w:rPr>
          <w:b/>
          <w:bCs/>
          <w:sz w:val="32"/>
          <w:szCs w:val="32"/>
        </w:rPr>
        <w:t>User Dashboard</w:t>
      </w:r>
    </w:p>
    <w:p w14:paraId="32323A7A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Exhibition Management: Admins can create and manage exhibitions, handling all related operations.</w:t>
      </w:r>
    </w:p>
    <w:p w14:paraId="6BFA31F2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User Management: Admins can add and manage users who book tables offline.</w:t>
      </w:r>
    </w:p>
    <w:p w14:paraId="00B337D5" w14:textId="7777777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Venue Layout Management: Admins can add and edit the layout of the exhibition venue, including table locations and other relevant details.</w:t>
      </w:r>
    </w:p>
    <w:p w14:paraId="077BF195" w14:textId="77777777" w:rsid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lastRenderedPageBreak/>
        <w:t>Statistics &amp; Analytics: Admins can view both individual and combined statistics for all exhibitions.</w:t>
      </w:r>
    </w:p>
    <w:p w14:paraId="5B1C04DB" w14:textId="77777777" w:rsidR="006813EF" w:rsidRDefault="006813EF" w:rsidP="006813EF">
      <w:pPr>
        <w:pStyle w:val="ListParagraph"/>
        <w:rPr>
          <w:sz w:val="28"/>
          <w:szCs w:val="28"/>
        </w:rPr>
      </w:pPr>
    </w:p>
    <w:p w14:paraId="5E6D1FDA" w14:textId="77777777" w:rsidR="006813EF" w:rsidRDefault="006813EF" w:rsidP="006813EF">
      <w:pPr>
        <w:pStyle w:val="ListParagraph"/>
        <w:rPr>
          <w:b/>
          <w:bCs/>
          <w:sz w:val="32"/>
          <w:szCs w:val="32"/>
        </w:rPr>
      </w:pPr>
      <w:r w:rsidRPr="006813EF">
        <w:rPr>
          <w:b/>
          <w:bCs/>
          <w:sz w:val="32"/>
          <w:szCs w:val="32"/>
        </w:rPr>
        <w:t>Potential Extended Features:</w:t>
      </w:r>
    </w:p>
    <w:p w14:paraId="75DBD5C2" w14:textId="77777777" w:rsid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Table Selection on Layout: Users can book a table by selecting it directly from the layout.</w:t>
      </w:r>
    </w:p>
    <w:p w14:paraId="3EE2612E" w14:textId="77777777" w:rsid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b/>
          <w:bCs/>
          <w:sz w:val="28"/>
          <w:szCs w:val="28"/>
        </w:rPr>
        <w:t>Integrated Payment System:</w:t>
      </w:r>
      <w:r w:rsidRPr="006813EF">
        <w:rPr>
          <w:sz w:val="28"/>
          <w:szCs w:val="28"/>
        </w:rPr>
        <w:t xml:space="preserve"> Payment functionality via </w:t>
      </w:r>
      <w:proofErr w:type="spellStart"/>
      <w:r w:rsidRPr="006813EF">
        <w:rPr>
          <w:sz w:val="28"/>
          <w:szCs w:val="28"/>
        </w:rPr>
        <w:t>Razorpay</w:t>
      </w:r>
      <w:proofErr w:type="spellEnd"/>
      <w:r w:rsidRPr="006813EF">
        <w:rPr>
          <w:sz w:val="28"/>
          <w:szCs w:val="28"/>
        </w:rPr>
        <w:t xml:space="preserve"> for seamless transactions.</w:t>
      </w:r>
    </w:p>
    <w:p w14:paraId="7B65323B" w14:textId="3A062686" w:rsid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b/>
          <w:bCs/>
          <w:sz w:val="28"/>
          <w:szCs w:val="28"/>
        </w:rPr>
        <w:t>Advanced Analytics for Admins:</w:t>
      </w:r>
      <w:r w:rsidRPr="006813EF">
        <w:rPr>
          <w:sz w:val="28"/>
          <w:szCs w:val="28"/>
        </w:rPr>
        <w:t xml:space="preserve"> Provide detailed data analytics to support decision-making.</w:t>
      </w:r>
    </w:p>
    <w:p w14:paraId="4CD705C8" w14:textId="77777777" w:rsidR="006813EF" w:rsidRDefault="006813EF" w:rsidP="006813EF">
      <w:pPr>
        <w:pStyle w:val="ListParagraph"/>
        <w:rPr>
          <w:sz w:val="28"/>
          <w:szCs w:val="28"/>
        </w:rPr>
      </w:pPr>
    </w:p>
    <w:p w14:paraId="2266DBEF" w14:textId="455E9324" w:rsidR="006813EF" w:rsidRDefault="006813EF" w:rsidP="006813EF">
      <w:pPr>
        <w:pStyle w:val="ListParagraph"/>
        <w:rPr>
          <w:b/>
          <w:bCs/>
          <w:sz w:val="32"/>
          <w:szCs w:val="32"/>
        </w:rPr>
      </w:pPr>
      <w:r w:rsidRPr="006813EF">
        <w:rPr>
          <w:b/>
          <w:bCs/>
          <w:sz w:val="32"/>
          <w:szCs w:val="32"/>
        </w:rPr>
        <w:t>Final Product Expectations:</w:t>
      </w:r>
    </w:p>
    <w:p w14:paraId="0FDCF9B4" w14:textId="7C833607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>A fully functional Exhibition Management Application with comprehensive admin and user dashboards, covering all core functionalities.</w:t>
      </w:r>
    </w:p>
    <w:p w14:paraId="1381EDC4" w14:textId="2EB5B0B3" w:rsid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b/>
          <w:bCs/>
          <w:sz w:val="28"/>
          <w:szCs w:val="28"/>
        </w:rPr>
        <w:t>End-to-end deployment and hosting</w:t>
      </w:r>
      <w:r w:rsidRPr="006813EF">
        <w:rPr>
          <w:sz w:val="28"/>
          <w:szCs w:val="28"/>
        </w:rPr>
        <w:t xml:space="preserve"> of the complete application, including frontend, backend, and database, ensuring easy accessibility for users.</w:t>
      </w:r>
      <w:r w:rsidRPr="006813EF">
        <w:rPr>
          <w:sz w:val="28"/>
          <w:szCs w:val="28"/>
        </w:rPr>
        <w:br/>
      </w:r>
      <w:r w:rsidRPr="006813EF">
        <w:rPr>
          <w:b/>
          <w:bCs/>
          <w:sz w:val="28"/>
          <w:szCs w:val="28"/>
        </w:rPr>
        <w:t>Support for 100+ users</w:t>
      </w:r>
      <w:r w:rsidRPr="006813EF">
        <w:rPr>
          <w:sz w:val="28"/>
          <w:szCs w:val="28"/>
        </w:rPr>
        <w:t>, with robust performance and scalability.</w:t>
      </w:r>
    </w:p>
    <w:p w14:paraId="7B4D0648" w14:textId="072431C4" w:rsidR="006813EF" w:rsidRPr="006813EF" w:rsidRDefault="006813EF" w:rsidP="006813EF">
      <w:pPr>
        <w:pStyle w:val="ListParagraph"/>
        <w:rPr>
          <w:sz w:val="28"/>
          <w:szCs w:val="28"/>
        </w:rPr>
      </w:pPr>
      <w:r w:rsidRPr="006813EF">
        <w:rPr>
          <w:sz w:val="28"/>
          <w:szCs w:val="28"/>
        </w:rPr>
        <w:t xml:space="preserve">Implementation of </w:t>
      </w:r>
      <w:r w:rsidRPr="006813EF">
        <w:rPr>
          <w:b/>
          <w:bCs/>
          <w:sz w:val="28"/>
          <w:szCs w:val="28"/>
        </w:rPr>
        <w:t>core features as listed</w:t>
      </w:r>
      <w:r w:rsidRPr="006813EF">
        <w:rPr>
          <w:sz w:val="28"/>
          <w:szCs w:val="28"/>
        </w:rPr>
        <w:t xml:space="preserve"> (admin and user functionalities) in the initial release.</w:t>
      </w:r>
    </w:p>
    <w:p w14:paraId="1DD41809" w14:textId="6703372F" w:rsidR="00D47C1D" w:rsidRPr="006813EF" w:rsidRDefault="006813EF" w:rsidP="00D47C1D">
      <w:pPr>
        <w:pStyle w:val="ListParagraph"/>
        <w:rPr>
          <w:sz w:val="28"/>
          <w:szCs w:val="28"/>
        </w:rPr>
      </w:pPr>
      <w:r w:rsidRPr="006813EF">
        <w:rPr>
          <w:b/>
          <w:bCs/>
          <w:sz w:val="28"/>
          <w:szCs w:val="28"/>
        </w:rPr>
        <w:t>Extended features</w:t>
      </w:r>
      <w:r w:rsidRPr="006813EF">
        <w:rPr>
          <w:sz w:val="28"/>
          <w:szCs w:val="28"/>
        </w:rPr>
        <w:t xml:space="preserve"> (e.g., table selection on layout, payment integration, advanced analytics) will be added as time permits.</w:t>
      </w:r>
    </w:p>
    <w:sectPr w:rsidR="00D47C1D" w:rsidRPr="0068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A12C1"/>
    <w:multiLevelType w:val="hybridMultilevel"/>
    <w:tmpl w:val="60BEBA24"/>
    <w:lvl w:ilvl="0" w:tplc="091E39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13621"/>
    <w:multiLevelType w:val="hybridMultilevel"/>
    <w:tmpl w:val="806C4D28"/>
    <w:lvl w:ilvl="0" w:tplc="B3C29B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16434">
    <w:abstractNumId w:val="1"/>
  </w:num>
  <w:num w:numId="2" w16cid:durableId="25089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C"/>
    <w:rsid w:val="000C4F4C"/>
    <w:rsid w:val="00667548"/>
    <w:rsid w:val="006813EF"/>
    <w:rsid w:val="00D47C1D"/>
    <w:rsid w:val="00E6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BD10"/>
  <w15:chartTrackingRefBased/>
  <w15:docId w15:val="{92FE2E5C-8501-449F-B6E3-209A2C97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Ravani</dc:creator>
  <cp:keywords/>
  <dc:description/>
  <cp:lastModifiedBy>Namra Ravani</cp:lastModifiedBy>
  <cp:revision>1</cp:revision>
  <dcterms:created xsi:type="dcterms:W3CDTF">2024-11-10T03:10:00Z</dcterms:created>
  <dcterms:modified xsi:type="dcterms:W3CDTF">2024-11-10T03:39:00Z</dcterms:modified>
</cp:coreProperties>
</file>