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MoneyMind – Simulated User Interview Feedback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Summary</w:t>
            </w:r>
          </w:p>
        </w:tc>
        <w:tc>
          <w:tcPr>
            <w:tcW w:type="dxa" w:w="1440"/>
          </w:tcPr>
          <w:p>
            <w:r>
              <w:t>Key Pains</w:t>
            </w:r>
          </w:p>
        </w:tc>
        <w:tc>
          <w:tcPr>
            <w:tcW w:type="dxa" w:w="1440"/>
          </w:tcPr>
          <w:p>
            <w:r>
              <w:t>Biases Observed</w:t>
            </w:r>
          </w:p>
        </w:tc>
        <w:tc>
          <w:tcPr>
            <w:tcW w:type="dxa" w:w="1440"/>
          </w:tcPr>
          <w:p>
            <w:r>
              <w:t>Interest in MoneyMind</w:t>
            </w:r>
          </w:p>
        </w:tc>
        <w:tc>
          <w:tcPr>
            <w:tcW w:type="dxa" w:w="1440"/>
          </w:tcPr>
          <w:p>
            <w:r>
              <w:t>Quote</w:t>
            </w:r>
          </w:p>
        </w:tc>
      </w:tr>
      <w:tr>
        <w:tc>
          <w:tcPr>
            <w:tcW w:type="dxa" w:w="1440"/>
          </w:tcPr>
          <w:p>
            <w:r>
              <w:t>Ananya</w:t>
            </w:r>
          </w:p>
        </w:tc>
        <w:tc>
          <w:tcPr>
            <w:tcW w:type="dxa" w:w="1440"/>
          </w:tcPr>
          <w:p>
            <w:r>
              <w:t>Budget-conscious marketer</w:t>
            </w:r>
          </w:p>
        </w:tc>
        <w:tc>
          <w:tcPr>
            <w:tcW w:type="dxa" w:w="1440"/>
          </w:tcPr>
          <w:p>
            <w:r>
              <w:t>Impulse spending, regret</w:t>
            </w:r>
          </w:p>
        </w:tc>
        <w:tc>
          <w:tcPr>
            <w:tcW w:type="dxa" w:w="1440"/>
          </w:tcPr>
          <w:p>
            <w:r>
              <w:t>Present Bias, Loss Aversion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I always realize my mistakes after the fact—wish someone caught me earlier.</w:t>
            </w:r>
          </w:p>
        </w:tc>
      </w:tr>
      <w:tr>
        <w:tc>
          <w:tcPr>
            <w:tcW w:type="dxa" w:w="1440"/>
          </w:tcPr>
          <w:p>
            <w:r>
              <w:t>Raj</w:t>
            </w:r>
          </w:p>
        </w:tc>
        <w:tc>
          <w:tcPr>
            <w:tcW w:type="dxa" w:w="1440"/>
          </w:tcPr>
          <w:p>
            <w:r>
              <w:t>Active trader, tech-savvy</w:t>
            </w:r>
          </w:p>
        </w:tc>
        <w:tc>
          <w:tcPr>
            <w:tcW w:type="dxa" w:w="1440"/>
          </w:tcPr>
          <w:p>
            <w:r>
              <w:t>Overtrading, emotional exits</w:t>
            </w:r>
          </w:p>
        </w:tc>
        <w:tc>
          <w:tcPr>
            <w:tcW w:type="dxa" w:w="1440"/>
          </w:tcPr>
          <w:p>
            <w:r>
              <w:t>Overconfidence, Recency Bias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I trade too much when I think I’m ‘in the zone.’</w:t>
            </w:r>
          </w:p>
        </w:tc>
      </w:tr>
      <w:tr>
        <w:tc>
          <w:tcPr>
            <w:tcW w:type="dxa" w:w="1440"/>
          </w:tcPr>
          <w:p>
            <w:r>
              <w:t>Maya</w:t>
            </w:r>
          </w:p>
        </w:tc>
        <w:tc>
          <w:tcPr>
            <w:tcW w:type="dxa" w:w="1440"/>
          </w:tcPr>
          <w:p>
            <w:r>
              <w:t>Freelancer, irregular income</w:t>
            </w:r>
          </w:p>
        </w:tc>
        <w:tc>
          <w:tcPr>
            <w:tcW w:type="dxa" w:w="1440"/>
          </w:tcPr>
          <w:p>
            <w:r>
              <w:t>Windfall splurges</w:t>
            </w:r>
          </w:p>
        </w:tc>
        <w:tc>
          <w:tcPr>
            <w:tcW w:type="dxa" w:w="1440"/>
          </w:tcPr>
          <w:p>
            <w:r>
              <w:t>Mental Accounting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I treat bonuses as play money without guilt.</w:t>
            </w:r>
          </w:p>
        </w:tc>
      </w:tr>
      <w:tr>
        <w:tc>
          <w:tcPr>
            <w:tcW w:type="dxa" w:w="1440"/>
          </w:tcPr>
          <w:p>
            <w:r>
              <w:t>Aditya</w:t>
            </w:r>
          </w:p>
        </w:tc>
        <w:tc>
          <w:tcPr>
            <w:tcW w:type="dxa" w:w="1440"/>
          </w:tcPr>
          <w:p>
            <w:r>
              <w:t>Young professional, long-term investor</w:t>
            </w:r>
          </w:p>
        </w:tc>
        <w:tc>
          <w:tcPr>
            <w:tcW w:type="dxa" w:w="1440"/>
          </w:tcPr>
          <w:p>
            <w:r>
              <w:t>Fear-driven selling</w:t>
            </w:r>
          </w:p>
        </w:tc>
        <w:tc>
          <w:tcPr>
            <w:tcW w:type="dxa" w:w="1440"/>
          </w:tcPr>
          <w:p>
            <w:r>
              <w:t>Loss Aversion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I panic during market dips and regret it later.</w:t>
            </w:r>
          </w:p>
        </w:tc>
      </w:tr>
      <w:tr>
        <w:tc>
          <w:tcPr>
            <w:tcW w:type="dxa" w:w="1440"/>
          </w:tcPr>
          <w:p>
            <w:r>
              <w:t>Neha</w:t>
            </w:r>
          </w:p>
        </w:tc>
        <w:tc>
          <w:tcPr>
            <w:tcW w:type="dxa" w:w="1440"/>
          </w:tcPr>
          <w:p>
            <w:r>
              <w:t>Startup employee, part-time trader</w:t>
            </w:r>
          </w:p>
        </w:tc>
        <w:tc>
          <w:tcPr>
            <w:tcW w:type="dxa" w:w="1440"/>
          </w:tcPr>
          <w:p>
            <w:r>
              <w:t>Anchoring to old prices</w:t>
            </w:r>
          </w:p>
        </w:tc>
        <w:tc>
          <w:tcPr>
            <w:tcW w:type="dxa" w:w="1440"/>
          </w:tcPr>
          <w:p>
            <w:r>
              <w:t>Anchoring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I hold losers hoping they’ll ‘return to entry price.’</w:t>
            </w:r>
          </w:p>
        </w:tc>
      </w:tr>
      <w:tr>
        <w:tc>
          <w:tcPr>
            <w:tcW w:type="dxa" w:w="1440"/>
          </w:tcPr>
          <w:p>
            <w:r>
              <w:t>Karan</w:t>
            </w:r>
          </w:p>
        </w:tc>
        <w:tc>
          <w:tcPr>
            <w:tcW w:type="dxa" w:w="1440"/>
          </w:tcPr>
          <w:p>
            <w:r>
              <w:t>Consultant, uses budgeting apps</w:t>
            </w:r>
          </w:p>
        </w:tc>
        <w:tc>
          <w:tcPr>
            <w:tcW w:type="dxa" w:w="1440"/>
          </w:tcPr>
          <w:p>
            <w:r>
              <w:t>Emotional buying</w:t>
            </w:r>
          </w:p>
        </w:tc>
        <w:tc>
          <w:tcPr>
            <w:tcW w:type="dxa" w:w="1440"/>
          </w:tcPr>
          <w:p>
            <w:r>
              <w:t>Present Bias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When I’m stressed, I spend more—no matter the budget.</w:t>
            </w:r>
          </w:p>
        </w:tc>
      </w:tr>
      <w:tr>
        <w:tc>
          <w:tcPr>
            <w:tcW w:type="dxa" w:w="1440"/>
          </w:tcPr>
          <w:p>
            <w:r>
              <w:t>Tina</w:t>
            </w:r>
          </w:p>
        </w:tc>
        <w:tc>
          <w:tcPr>
            <w:tcW w:type="dxa" w:w="1440"/>
          </w:tcPr>
          <w:p>
            <w:r>
              <w:t>Product designer, new investor</w:t>
            </w:r>
          </w:p>
        </w:tc>
        <w:tc>
          <w:tcPr>
            <w:tcW w:type="dxa" w:w="1440"/>
          </w:tcPr>
          <w:p>
            <w:r>
              <w:t>Overreacting to news</w:t>
            </w:r>
          </w:p>
        </w:tc>
        <w:tc>
          <w:tcPr>
            <w:tcW w:type="dxa" w:w="1440"/>
          </w:tcPr>
          <w:p>
            <w:r>
              <w:t>Recency Bias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One headline and I’m making impulsive trades.</w:t>
            </w:r>
          </w:p>
        </w:tc>
      </w:tr>
      <w:tr>
        <w:tc>
          <w:tcPr>
            <w:tcW w:type="dxa" w:w="1440"/>
          </w:tcPr>
          <w:p>
            <w:r>
              <w:t>Arjun</w:t>
            </w:r>
          </w:p>
        </w:tc>
        <w:tc>
          <w:tcPr>
            <w:tcW w:type="dxa" w:w="1440"/>
          </w:tcPr>
          <w:p>
            <w:r>
              <w:t>Engineer, long-term index investor</w:t>
            </w:r>
          </w:p>
        </w:tc>
        <w:tc>
          <w:tcPr>
            <w:tcW w:type="dxa" w:w="1440"/>
          </w:tcPr>
          <w:p>
            <w:r>
              <w:t>Holds during bad runs</w:t>
            </w:r>
          </w:p>
        </w:tc>
        <w:tc>
          <w:tcPr>
            <w:tcW w:type="dxa" w:w="1440"/>
          </w:tcPr>
          <w:p>
            <w:r>
              <w:t>Status Quo Bias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I don't react much, even when maybe I should.</w:t>
            </w:r>
          </w:p>
        </w:tc>
      </w:tr>
      <w:tr>
        <w:tc>
          <w:tcPr>
            <w:tcW w:type="dxa" w:w="1440"/>
          </w:tcPr>
          <w:p>
            <w:r>
              <w:t>Sara</w:t>
            </w:r>
          </w:p>
        </w:tc>
        <w:tc>
          <w:tcPr>
            <w:tcW w:type="dxa" w:w="1440"/>
          </w:tcPr>
          <w:p>
            <w:r>
              <w:t>Medical student, tracks everything</w:t>
            </w:r>
          </w:p>
        </w:tc>
        <w:tc>
          <w:tcPr>
            <w:tcW w:type="dxa" w:w="1440"/>
          </w:tcPr>
          <w:p>
            <w:r>
              <w:t>Guilt after unplanned purchases</w:t>
            </w:r>
          </w:p>
        </w:tc>
        <w:tc>
          <w:tcPr>
            <w:tcW w:type="dxa" w:w="1440"/>
          </w:tcPr>
          <w:p>
            <w:r>
              <w:t>Present Bias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I feel bad every time I break my routine.</w:t>
            </w:r>
          </w:p>
        </w:tc>
      </w:tr>
      <w:tr>
        <w:tc>
          <w:tcPr>
            <w:tcW w:type="dxa" w:w="1440"/>
          </w:tcPr>
          <w:p>
            <w:r>
              <w:t>Dev</w:t>
            </w:r>
          </w:p>
        </w:tc>
        <w:tc>
          <w:tcPr>
            <w:tcW w:type="dxa" w:w="1440"/>
          </w:tcPr>
          <w:p>
            <w:r>
              <w:t>Finance grad, Robinhood user</w:t>
            </w:r>
          </w:p>
        </w:tc>
        <w:tc>
          <w:tcPr>
            <w:tcW w:type="dxa" w:w="1440"/>
          </w:tcPr>
          <w:p>
            <w:r>
              <w:t>Overtrading for quick wins</w:t>
            </w:r>
          </w:p>
        </w:tc>
        <w:tc>
          <w:tcPr>
            <w:tcW w:type="dxa" w:w="1440"/>
          </w:tcPr>
          <w:p>
            <w:r>
              <w:t>Overconfidence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I treat investing like a game sometimes.</w:t>
            </w:r>
          </w:p>
        </w:tc>
      </w:tr>
      <w:tr>
        <w:tc>
          <w:tcPr>
            <w:tcW w:type="dxa" w:w="1440"/>
          </w:tcPr>
          <w:p>
            <w:r>
              <w:t>Priya</w:t>
            </w:r>
          </w:p>
        </w:tc>
        <w:tc>
          <w:tcPr>
            <w:tcW w:type="dxa" w:w="1440"/>
          </w:tcPr>
          <w:p>
            <w:r>
              <w:t>Freelancer, detailed budgeter</w:t>
            </w:r>
          </w:p>
        </w:tc>
        <w:tc>
          <w:tcPr>
            <w:tcW w:type="dxa" w:w="1440"/>
          </w:tcPr>
          <w:p>
            <w:r>
              <w:t>Windfall overspending</w:t>
            </w:r>
          </w:p>
        </w:tc>
        <w:tc>
          <w:tcPr>
            <w:tcW w:type="dxa" w:w="1440"/>
          </w:tcPr>
          <w:p>
            <w:r>
              <w:t>Mental Accounting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Tax refund means new gadgets, not savings.</w:t>
            </w:r>
          </w:p>
        </w:tc>
      </w:tr>
      <w:tr>
        <w:tc>
          <w:tcPr>
            <w:tcW w:type="dxa" w:w="1440"/>
          </w:tcPr>
          <w:p>
            <w:r>
              <w:t>Amit</w:t>
            </w:r>
          </w:p>
        </w:tc>
        <w:tc>
          <w:tcPr>
            <w:tcW w:type="dxa" w:w="1440"/>
          </w:tcPr>
          <w:p>
            <w:r>
              <w:t>MBA student, learning investor</w:t>
            </w:r>
          </w:p>
        </w:tc>
        <w:tc>
          <w:tcPr>
            <w:tcW w:type="dxa" w:w="1440"/>
          </w:tcPr>
          <w:p>
            <w:r>
              <w:t>Pattern blindness</w:t>
            </w:r>
          </w:p>
        </w:tc>
        <w:tc>
          <w:tcPr>
            <w:tcW w:type="dxa" w:w="1440"/>
          </w:tcPr>
          <w:p>
            <w:r>
              <w:t>Anchoring, Confirmation Bias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I cling to original beliefs too long.</w:t>
            </w:r>
          </w:p>
        </w:tc>
      </w:tr>
      <w:tr>
        <w:tc>
          <w:tcPr>
            <w:tcW w:type="dxa" w:w="1440"/>
          </w:tcPr>
          <w:p>
            <w:r>
              <w:t>Nina</w:t>
            </w:r>
          </w:p>
        </w:tc>
        <w:tc>
          <w:tcPr>
            <w:tcW w:type="dxa" w:w="1440"/>
          </w:tcPr>
          <w:p>
            <w:r>
              <w:t>Marketing exec, emotional shopper</w:t>
            </w:r>
          </w:p>
        </w:tc>
        <w:tc>
          <w:tcPr>
            <w:tcW w:type="dxa" w:w="1440"/>
          </w:tcPr>
          <w:p>
            <w:r>
              <w:t>Impulsive buys during sales</w:t>
            </w:r>
          </w:p>
        </w:tc>
        <w:tc>
          <w:tcPr>
            <w:tcW w:type="dxa" w:w="1440"/>
          </w:tcPr>
          <w:p>
            <w:r>
              <w:t>Present Bias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Sales trick my brain into ‘necessary’ spending.</w:t>
            </w:r>
          </w:p>
        </w:tc>
      </w:tr>
      <w:tr>
        <w:tc>
          <w:tcPr>
            <w:tcW w:type="dxa" w:w="1440"/>
          </w:tcPr>
          <w:p>
            <w:r>
              <w:t>Vikram</w:t>
            </w:r>
          </w:p>
        </w:tc>
        <w:tc>
          <w:tcPr>
            <w:tcW w:type="dxa" w:w="1440"/>
          </w:tcPr>
          <w:p>
            <w:r>
              <w:t>Crypto enthusiast</w:t>
            </w:r>
          </w:p>
        </w:tc>
        <w:tc>
          <w:tcPr>
            <w:tcW w:type="dxa" w:w="1440"/>
          </w:tcPr>
          <w:p>
            <w:r>
              <w:t>Chasing hype</w:t>
            </w:r>
          </w:p>
        </w:tc>
        <w:tc>
          <w:tcPr>
            <w:tcW w:type="dxa" w:w="1440"/>
          </w:tcPr>
          <w:p>
            <w:r>
              <w:t>Recency Bias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I always FOMO into rallies and regret it later.</w:t>
            </w:r>
          </w:p>
        </w:tc>
      </w:tr>
      <w:tr>
        <w:tc>
          <w:tcPr>
            <w:tcW w:type="dxa" w:w="1440"/>
          </w:tcPr>
          <w:p>
            <w:r>
              <w:t>Meera</w:t>
            </w:r>
          </w:p>
        </w:tc>
        <w:tc>
          <w:tcPr>
            <w:tcW w:type="dxa" w:w="1440"/>
          </w:tcPr>
          <w:p>
            <w:r>
              <w:t>Data analyst, first-gen investor</w:t>
            </w:r>
          </w:p>
        </w:tc>
        <w:tc>
          <w:tcPr>
            <w:tcW w:type="dxa" w:w="1440"/>
          </w:tcPr>
          <w:p>
            <w:r>
              <w:t>Selling after losses</w:t>
            </w:r>
          </w:p>
        </w:tc>
        <w:tc>
          <w:tcPr>
            <w:tcW w:type="dxa" w:w="1440"/>
          </w:tcPr>
          <w:p>
            <w:r>
              <w:t>Loss Aversion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I know it's wrong but I still sell red.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