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8B3" w:rsidRPr="007F08B3" w:rsidRDefault="00303340" w:rsidP="00303340">
      <w:pPr>
        <w:tabs>
          <w:tab w:val="left" w:pos="3757"/>
        </w:tabs>
        <w:spacing w:line="240" w:lineRule="auto"/>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ab/>
      </w:r>
      <w:r>
        <w:rPr>
          <w:rFonts w:ascii="Times New Roman" w:eastAsia="Times New Roman" w:hAnsi="Times New Roman" w:cs="Times New Roman"/>
          <w:b w:val="0"/>
          <w:noProof/>
          <w:sz w:val="24"/>
          <w:szCs w:val="24"/>
          <w:u w:val="none"/>
        </w:rPr>
        <w:drawing>
          <wp:inline distT="0" distB="0" distL="0" distR="0">
            <wp:extent cx="1094133" cy="1182756"/>
            <wp:effectExtent l="19050" t="0" r="0" b="0"/>
            <wp:docPr id="6" name="Picture 5" desc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jpg"/>
                    <pic:cNvPicPr/>
                  </pic:nvPicPr>
                  <pic:blipFill>
                    <a:blip r:embed="rId5"/>
                    <a:stretch>
                      <a:fillRect/>
                    </a:stretch>
                  </pic:blipFill>
                  <pic:spPr>
                    <a:xfrm>
                      <a:off x="0" y="0"/>
                      <a:ext cx="1096206" cy="1184997"/>
                    </a:xfrm>
                    <a:prstGeom prst="rect">
                      <a:avLst/>
                    </a:prstGeom>
                  </pic:spPr>
                </pic:pic>
              </a:graphicData>
            </a:graphic>
          </wp:inline>
        </w:drawing>
      </w:r>
      <w:r>
        <w:rPr>
          <w:rFonts w:ascii="Times New Roman" w:eastAsia="Times New Roman" w:hAnsi="Times New Roman" w:cs="Times New Roman"/>
          <w:b w:val="0"/>
          <w:sz w:val="24"/>
          <w:szCs w:val="24"/>
          <w:u w:val="none"/>
        </w:rPr>
        <w:br w:type="textWrapping" w:clear="all"/>
      </w:r>
    </w:p>
    <w:p w:rsidR="007F08B3" w:rsidRPr="007F08B3" w:rsidRDefault="007F08B3" w:rsidP="007F08B3">
      <w:pPr>
        <w:spacing w:line="240" w:lineRule="auto"/>
        <w:jc w:val="center"/>
        <w:rPr>
          <w:rFonts w:ascii="Times New Roman" w:eastAsia="Times New Roman" w:hAnsi="Times New Roman" w:cs="Times New Roman"/>
          <w:b w:val="0"/>
          <w:strike/>
          <w:sz w:val="22"/>
          <w:szCs w:val="24"/>
          <w:u w:val="none"/>
        </w:rPr>
      </w:pPr>
      <w:r w:rsidRPr="007F08B3">
        <w:rPr>
          <w:rFonts w:ascii="Times New Roman" w:eastAsia="Times New Roman" w:hAnsi="Times New Roman" w:cs="Times New Roman"/>
          <w:bCs/>
          <w:color w:val="000000"/>
          <w:sz w:val="22"/>
          <w:szCs w:val="24"/>
          <w:u w:val="none"/>
        </w:rPr>
        <w:t>GOVERNMENT OF SIKKIM</w:t>
      </w:r>
    </w:p>
    <w:p w:rsidR="007F08B3" w:rsidRPr="007F08B3" w:rsidRDefault="007F08B3" w:rsidP="007F08B3">
      <w:pPr>
        <w:spacing w:line="240" w:lineRule="auto"/>
        <w:jc w:val="center"/>
        <w:rPr>
          <w:rFonts w:ascii="Times New Roman" w:eastAsia="Times New Roman" w:hAnsi="Times New Roman" w:cs="Times New Roman"/>
          <w:b w:val="0"/>
          <w:sz w:val="22"/>
          <w:szCs w:val="24"/>
          <w:u w:val="none"/>
        </w:rPr>
      </w:pPr>
      <w:r w:rsidRPr="007F08B3">
        <w:rPr>
          <w:rFonts w:ascii="Times New Roman" w:eastAsia="Times New Roman" w:hAnsi="Times New Roman" w:cs="Times New Roman"/>
          <w:bCs/>
          <w:color w:val="000000"/>
          <w:sz w:val="22"/>
          <w:szCs w:val="24"/>
          <w:u w:val="none"/>
        </w:rPr>
        <w:t>OFFICE OF THE DISTRICT COLLECTOR, EAST</w:t>
      </w:r>
    </w:p>
    <w:p w:rsidR="007F08B3" w:rsidRPr="007F08B3" w:rsidRDefault="007F08B3" w:rsidP="007F08B3">
      <w:pPr>
        <w:spacing w:line="240" w:lineRule="auto"/>
        <w:jc w:val="center"/>
        <w:rPr>
          <w:rFonts w:ascii="Times New Roman" w:eastAsia="Times New Roman" w:hAnsi="Times New Roman" w:cs="Times New Roman"/>
          <w:b w:val="0"/>
          <w:sz w:val="22"/>
          <w:szCs w:val="24"/>
          <w:u w:val="none"/>
        </w:rPr>
      </w:pPr>
      <w:r w:rsidRPr="007F08B3">
        <w:rPr>
          <w:rFonts w:ascii="Times New Roman" w:eastAsia="Times New Roman" w:hAnsi="Times New Roman" w:cs="Times New Roman"/>
          <w:bCs/>
          <w:color w:val="000000"/>
          <w:sz w:val="22"/>
          <w:szCs w:val="24"/>
          <w:u w:val="none"/>
        </w:rPr>
        <w:t>DISTRICT ADMINISTRATIVE CENTER</w:t>
      </w:r>
      <w:proofErr w:type="gramStart"/>
      <w:r w:rsidRPr="007F08B3">
        <w:rPr>
          <w:rFonts w:ascii="Times New Roman" w:eastAsia="Times New Roman" w:hAnsi="Times New Roman" w:cs="Times New Roman"/>
          <w:bCs/>
          <w:color w:val="000000"/>
          <w:sz w:val="22"/>
          <w:szCs w:val="24"/>
          <w:u w:val="none"/>
        </w:rPr>
        <w:t>,SICHEY</w:t>
      </w:r>
      <w:proofErr w:type="gramEnd"/>
    </w:p>
    <w:p w:rsidR="007F08B3" w:rsidRPr="007F08B3" w:rsidRDefault="007F08B3" w:rsidP="007F08B3">
      <w:pPr>
        <w:spacing w:line="240" w:lineRule="auto"/>
        <w:jc w:val="center"/>
        <w:rPr>
          <w:rFonts w:ascii="Times New Roman" w:eastAsia="Times New Roman" w:hAnsi="Times New Roman" w:cs="Times New Roman"/>
          <w:b w:val="0"/>
          <w:sz w:val="24"/>
          <w:szCs w:val="24"/>
          <w:u w:val="none"/>
        </w:rPr>
      </w:pPr>
      <w:r w:rsidRPr="007F08B3">
        <w:rPr>
          <w:rFonts w:ascii="Times New Roman" w:eastAsia="Times New Roman" w:hAnsi="Times New Roman" w:cs="Times New Roman"/>
          <w:bCs/>
          <w:color w:val="000000"/>
          <w:sz w:val="22"/>
          <w:szCs w:val="24"/>
          <w:u w:val="none"/>
        </w:rPr>
        <w:t> GANGTOK –SIKKIM -737101</w:t>
      </w:r>
    </w:p>
    <w:p w:rsidR="007F08B3" w:rsidRPr="007F08B3" w:rsidRDefault="003C55BD" w:rsidP="007F08B3">
      <w:pPr>
        <w:spacing w:line="240" w:lineRule="auto"/>
        <w:rPr>
          <w:rFonts w:ascii="Times New Roman" w:eastAsia="Times New Roman" w:hAnsi="Times New Roman" w:cs="Times New Roman"/>
          <w:b w:val="0"/>
          <w:sz w:val="24"/>
          <w:szCs w:val="24"/>
          <w:u w:val="none"/>
        </w:rPr>
      </w:pPr>
      <w:r>
        <w:rPr>
          <w:rFonts w:ascii="Times New Roman" w:eastAsia="Times New Roman" w:hAnsi="Times New Roman" w:cs="Times New Roman"/>
          <w:bCs/>
          <w:noProof/>
          <w:color w:val="000000"/>
          <w:sz w:val="24"/>
          <w:szCs w:val="24"/>
          <w:u w:val="non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25.85pt;margin-top:36.4pt;width:741.1pt;height:.05pt;z-index:251658240" o:connectortype="elbow" adj=",-210967200,-662"/>
        </w:pict>
      </w:r>
      <w:r w:rsidR="007F08B3" w:rsidRPr="007F08B3">
        <w:rPr>
          <w:rFonts w:ascii="Times New Roman" w:eastAsia="Times New Roman" w:hAnsi="Times New Roman" w:cs="Times New Roman"/>
          <w:bCs/>
          <w:color w:val="000000"/>
          <w:sz w:val="24"/>
          <w:szCs w:val="24"/>
          <w:u w:val="none"/>
        </w:rPr>
        <w:t xml:space="preserve">Visit </w:t>
      </w:r>
      <w:proofErr w:type="spellStart"/>
      <w:r w:rsidR="007F08B3" w:rsidRPr="007F08B3">
        <w:rPr>
          <w:rFonts w:ascii="Times New Roman" w:eastAsia="Times New Roman" w:hAnsi="Times New Roman" w:cs="Times New Roman"/>
          <w:bCs/>
          <w:color w:val="000000"/>
          <w:sz w:val="24"/>
          <w:szCs w:val="24"/>
          <w:u w:val="none"/>
        </w:rPr>
        <w:t>us@htpps</w:t>
      </w:r>
      <w:proofErr w:type="spellEnd"/>
      <w:r w:rsidR="007F08B3" w:rsidRPr="007F08B3">
        <w:rPr>
          <w:rFonts w:ascii="Times New Roman" w:eastAsia="Times New Roman" w:hAnsi="Times New Roman" w:cs="Times New Roman"/>
          <w:bCs/>
          <w:color w:val="000000"/>
          <w:sz w:val="24"/>
          <w:szCs w:val="24"/>
          <w:u w:val="none"/>
        </w:rPr>
        <w:t xml:space="preserve">//castsikkim.nic .in  </w:t>
      </w:r>
      <w:r w:rsidR="007F08B3" w:rsidRPr="00303340">
        <w:rPr>
          <w:rFonts w:ascii="Times New Roman" w:eastAsia="Times New Roman" w:hAnsi="Times New Roman" w:cs="Times New Roman"/>
          <w:bCs/>
          <w:color w:val="000000"/>
          <w:sz w:val="24"/>
          <w:szCs w:val="24"/>
          <w:u w:val="none"/>
        </w:rPr>
        <w:tab/>
      </w:r>
      <w:r w:rsidR="007F08B3" w:rsidRPr="00303340">
        <w:rPr>
          <w:rFonts w:ascii="Times New Roman" w:eastAsia="Times New Roman" w:hAnsi="Times New Roman" w:cs="Times New Roman"/>
          <w:bCs/>
          <w:color w:val="000000"/>
          <w:sz w:val="24"/>
          <w:szCs w:val="24"/>
          <w:u w:val="none"/>
        </w:rPr>
        <w:tab/>
      </w:r>
      <w:r w:rsidR="007F08B3" w:rsidRPr="00303340">
        <w:rPr>
          <w:rFonts w:ascii="Times New Roman" w:eastAsia="Times New Roman" w:hAnsi="Times New Roman" w:cs="Times New Roman"/>
          <w:bCs/>
          <w:color w:val="000000"/>
          <w:sz w:val="24"/>
          <w:szCs w:val="24"/>
          <w:u w:val="none"/>
        </w:rPr>
        <w:tab/>
      </w:r>
      <w:r w:rsidR="007F08B3" w:rsidRPr="00303340">
        <w:rPr>
          <w:rFonts w:ascii="Times New Roman" w:eastAsia="Times New Roman" w:hAnsi="Times New Roman" w:cs="Times New Roman"/>
          <w:bCs/>
          <w:color w:val="000000"/>
          <w:sz w:val="24"/>
          <w:szCs w:val="24"/>
          <w:u w:val="none"/>
        </w:rPr>
        <w:tab/>
      </w:r>
      <w:r w:rsidR="007F08B3" w:rsidRPr="007F08B3">
        <w:rPr>
          <w:rFonts w:ascii="Times New Roman" w:eastAsia="Times New Roman" w:hAnsi="Times New Roman" w:cs="Times New Roman"/>
          <w:bCs/>
          <w:color w:val="000000"/>
          <w:sz w:val="24"/>
          <w:szCs w:val="24"/>
          <w:u w:val="none"/>
        </w:rPr>
        <w:t>Email:</w:t>
      </w:r>
      <w:r w:rsidR="007F08B3" w:rsidRPr="00303340">
        <w:rPr>
          <w:rFonts w:ascii="Times New Roman" w:eastAsia="Times New Roman" w:hAnsi="Times New Roman" w:cs="Times New Roman"/>
          <w:bCs/>
          <w:color w:val="1155CC"/>
          <w:sz w:val="24"/>
          <w:szCs w:val="24"/>
          <w:u w:val="single"/>
        </w:rPr>
        <w:t>-dcast-sk@nic.in</w:t>
      </w:r>
      <w:r>
        <w:rPr>
          <w:rFonts w:ascii="Times New Roman" w:eastAsia="Times New Roman" w:hAnsi="Times New Roman" w:cs="Times New Roman"/>
          <w:bCs/>
          <w:color w:val="000000"/>
          <w:sz w:val="24"/>
          <w:szCs w:val="24"/>
          <w:u w:val="none"/>
        </w:rPr>
        <w:tab/>
        <w:t xml:space="preserve"> phone-03592(234444)</w:t>
      </w:r>
      <w:r w:rsidR="007F08B3" w:rsidRPr="00303340">
        <w:rPr>
          <w:rFonts w:ascii="Times New Roman" w:eastAsia="Times New Roman" w:hAnsi="Times New Roman" w:cs="Times New Roman"/>
          <w:bCs/>
          <w:color w:val="000000"/>
          <w:sz w:val="24"/>
          <w:szCs w:val="24"/>
          <w:u w:val="none"/>
        </w:rPr>
        <w:tab/>
      </w:r>
      <w:r w:rsidR="007F08B3" w:rsidRPr="00303340">
        <w:rPr>
          <w:rFonts w:ascii="Times New Roman" w:eastAsia="Times New Roman" w:hAnsi="Times New Roman" w:cs="Times New Roman"/>
          <w:bCs/>
          <w:color w:val="000000"/>
          <w:sz w:val="24"/>
          <w:szCs w:val="24"/>
          <w:u w:val="none"/>
        </w:rPr>
        <w:tab/>
      </w:r>
      <w:r w:rsidR="007F08B3" w:rsidRPr="00303340">
        <w:rPr>
          <w:rFonts w:ascii="Times New Roman" w:eastAsia="Times New Roman" w:hAnsi="Times New Roman" w:cs="Times New Roman"/>
          <w:bCs/>
          <w:color w:val="000000"/>
          <w:sz w:val="24"/>
          <w:szCs w:val="24"/>
          <w:u w:val="none"/>
        </w:rPr>
        <w:tab/>
      </w:r>
      <w:r>
        <w:rPr>
          <w:rFonts w:ascii="Times New Roman" w:eastAsia="Times New Roman" w:hAnsi="Times New Roman" w:cs="Times New Roman"/>
          <w:bCs/>
          <w:color w:val="000000"/>
          <w:sz w:val="24"/>
          <w:szCs w:val="24"/>
          <w:u w:val="none"/>
        </w:rPr>
        <w:t xml:space="preserve">                        </w:t>
      </w:r>
      <w:r w:rsidR="007F08B3" w:rsidRPr="007F08B3">
        <w:rPr>
          <w:rFonts w:ascii="Times New Roman" w:eastAsia="Times New Roman" w:hAnsi="Times New Roman" w:cs="Times New Roman"/>
          <w:bCs/>
          <w:color w:val="000000"/>
          <w:sz w:val="24"/>
          <w:szCs w:val="24"/>
          <w:u w:val="none"/>
        </w:rPr>
        <w:t xml:space="preserve"> Fax-033592(284222</w:t>
      </w:r>
      <w:proofErr w:type="gramStart"/>
      <w:r w:rsidR="007F08B3" w:rsidRPr="007F08B3">
        <w:rPr>
          <w:rFonts w:ascii="Times New Roman" w:eastAsia="Times New Roman" w:hAnsi="Times New Roman" w:cs="Times New Roman"/>
          <w:bCs/>
          <w:color w:val="000000"/>
          <w:sz w:val="24"/>
          <w:szCs w:val="24"/>
          <w:u w:val="none"/>
        </w:rPr>
        <w:t>)(</w:t>
      </w:r>
      <w:proofErr w:type="gramEnd"/>
      <w:r w:rsidR="007F08B3" w:rsidRPr="007F08B3">
        <w:rPr>
          <w:rFonts w:ascii="Times New Roman" w:eastAsia="Times New Roman" w:hAnsi="Times New Roman" w:cs="Times New Roman"/>
          <w:bCs/>
          <w:color w:val="000000"/>
          <w:sz w:val="24"/>
          <w:szCs w:val="24"/>
          <w:u w:val="none"/>
        </w:rPr>
        <w:t>F)</w:t>
      </w:r>
    </w:p>
    <w:p w:rsidR="007F08B3" w:rsidRPr="007F08B3" w:rsidRDefault="007F08B3" w:rsidP="007F08B3">
      <w:pPr>
        <w:spacing w:line="240" w:lineRule="auto"/>
        <w:rPr>
          <w:rFonts w:ascii="Times New Roman" w:eastAsia="Times New Roman" w:hAnsi="Times New Roman" w:cs="Times New Roman"/>
          <w:b w:val="0"/>
          <w:sz w:val="24"/>
          <w:szCs w:val="24"/>
          <w:u w:val="double"/>
        </w:rPr>
      </w:pPr>
      <w:r w:rsidRPr="007F08B3">
        <w:rPr>
          <w:rFonts w:ascii="Times New Roman" w:eastAsia="Times New Roman" w:hAnsi="Times New Roman" w:cs="Times New Roman"/>
          <w:bCs/>
          <w:color w:val="000000"/>
          <w:sz w:val="24"/>
          <w:szCs w:val="24"/>
          <w:u w:val="double"/>
        </w:rPr>
        <w:t>/</w:t>
      </w:r>
      <w:r w:rsidR="00303340" w:rsidRPr="007F08B3">
        <w:rPr>
          <w:rFonts w:ascii="Times New Roman" w:eastAsia="Times New Roman" w:hAnsi="Times New Roman" w:cs="Times New Roman"/>
          <w:bCs/>
          <w:color w:val="000000"/>
          <w:sz w:val="24"/>
          <w:szCs w:val="24"/>
          <w:u w:val="double"/>
        </w:rPr>
        <w:t>1843/DC(C)/2020                                                                          Dated</w:t>
      </w:r>
      <w:proofErr w:type="gramStart"/>
      <w:r w:rsidR="00303340" w:rsidRPr="007F08B3">
        <w:rPr>
          <w:rFonts w:ascii="Times New Roman" w:eastAsia="Times New Roman" w:hAnsi="Times New Roman" w:cs="Times New Roman"/>
          <w:bCs/>
          <w:color w:val="000000"/>
          <w:sz w:val="24"/>
          <w:szCs w:val="24"/>
          <w:u w:val="double"/>
        </w:rPr>
        <w:t>:12</w:t>
      </w:r>
      <w:proofErr w:type="gramEnd"/>
      <w:r w:rsidR="00303340" w:rsidRPr="007F08B3">
        <w:rPr>
          <w:rFonts w:ascii="Times New Roman" w:eastAsia="Times New Roman" w:hAnsi="Times New Roman" w:cs="Times New Roman"/>
          <w:bCs/>
          <w:color w:val="000000"/>
          <w:sz w:val="24"/>
          <w:szCs w:val="24"/>
          <w:u w:val="double"/>
        </w:rPr>
        <w:t>/05</w:t>
      </w:r>
      <w:r w:rsidRPr="007F08B3">
        <w:rPr>
          <w:rFonts w:ascii="Times New Roman" w:eastAsia="Times New Roman" w:hAnsi="Times New Roman" w:cs="Times New Roman"/>
          <w:bCs/>
          <w:color w:val="000000"/>
          <w:sz w:val="24"/>
          <w:szCs w:val="24"/>
          <w:u w:val="double"/>
        </w:rPr>
        <w:t>2020</w:t>
      </w:r>
    </w:p>
    <w:p w:rsidR="00924493" w:rsidRDefault="00303340" w:rsidP="00303340">
      <w:pPr>
        <w:jc w:val="center"/>
        <w:rPr>
          <w:sz w:val="40"/>
          <w:szCs w:val="20"/>
          <w:u w:val="single"/>
        </w:rPr>
      </w:pPr>
      <w:r w:rsidRPr="00303340">
        <w:rPr>
          <w:sz w:val="40"/>
          <w:szCs w:val="20"/>
          <w:u w:val="single"/>
        </w:rPr>
        <w:t>ORDER</w:t>
      </w:r>
    </w:p>
    <w:p w:rsidR="003C55BD" w:rsidRDefault="003C55BD" w:rsidP="003C55BD">
      <w:pPr>
        <w:jc w:val="center"/>
        <w:rPr>
          <w:sz w:val="28"/>
          <w:szCs w:val="20"/>
          <w:u w:val="single"/>
        </w:rPr>
      </w:pPr>
      <w:r w:rsidRPr="003C55BD">
        <w:rPr>
          <w:sz w:val="28"/>
          <w:szCs w:val="20"/>
          <w:u w:val="single"/>
        </w:rPr>
        <w:t>(U/S34 of the Disaster Management Act, 2005)</w:t>
      </w:r>
    </w:p>
    <w:p w:rsidR="00144027" w:rsidRDefault="00144027" w:rsidP="00874515">
      <w:pPr>
        <w:tabs>
          <w:tab w:val="left" w:pos="1440"/>
        </w:tabs>
        <w:rPr>
          <w:sz w:val="28"/>
          <w:szCs w:val="20"/>
          <w:u w:val="none"/>
        </w:rPr>
      </w:pPr>
      <w:r w:rsidRPr="00144027">
        <w:rPr>
          <w:sz w:val="24"/>
          <w:szCs w:val="20"/>
          <w:u w:val="none"/>
        </w:rPr>
        <w:t xml:space="preserve">        </w:t>
      </w:r>
      <w:r w:rsidR="003C55BD" w:rsidRPr="00144027">
        <w:rPr>
          <w:sz w:val="24"/>
          <w:szCs w:val="20"/>
          <w:u w:val="none"/>
        </w:rPr>
        <w:t>Following the gradual restart of passenger train operation from 12</w:t>
      </w:r>
      <w:r w:rsidR="003C55BD" w:rsidRPr="00144027">
        <w:rPr>
          <w:sz w:val="24"/>
          <w:szCs w:val="20"/>
          <w:u w:val="none"/>
          <w:vertAlign w:val="superscript"/>
        </w:rPr>
        <w:t>th</w:t>
      </w:r>
      <w:r w:rsidR="003C55BD" w:rsidRPr="00144027">
        <w:rPr>
          <w:sz w:val="24"/>
          <w:szCs w:val="20"/>
          <w:u w:val="none"/>
        </w:rPr>
        <w:t xml:space="preserve"> May</w:t>
      </w:r>
      <w:r w:rsidRPr="00144027">
        <w:rPr>
          <w:sz w:val="24"/>
          <w:szCs w:val="20"/>
          <w:u w:val="none"/>
        </w:rPr>
        <w:t>,</w:t>
      </w:r>
      <w:r w:rsidR="003C55BD" w:rsidRPr="00144027">
        <w:rPr>
          <w:sz w:val="24"/>
          <w:szCs w:val="20"/>
          <w:u w:val="none"/>
        </w:rPr>
        <w:t xml:space="preserve"> </w:t>
      </w:r>
      <w:r w:rsidRPr="00144027">
        <w:rPr>
          <w:sz w:val="24"/>
          <w:szCs w:val="20"/>
          <w:u w:val="none"/>
        </w:rPr>
        <w:t xml:space="preserve">2020 by Indian Railways the following officer is designated as the Nodal Officer for East district for the issue of permit to stranded person and to coordinate with SNT to facilitate transportation till </w:t>
      </w:r>
      <w:proofErr w:type="spellStart"/>
      <w:r w:rsidRPr="00144027">
        <w:rPr>
          <w:sz w:val="24"/>
          <w:szCs w:val="20"/>
          <w:u w:val="none"/>
        </w:rPr>
        <w:t>Siliguri</w:t>
      </w:r>
      <w:proofErr w:type="spellEnd"/>
      <w:r w:rsidRPr="00144027">
        <w:rPr>
          <w:sz w:val="24"/>
          <w:szCs w:val="20"/>
          <w:u w:val="none"/>
        </w:rPr>
        <w:t>/</w:t>
      </w:r>
      <w:r w:rsidR="009F7502">
        <w:rPr>
          <w:sz w:val="24"/>
          <w:szCs w:val="20"/>
          <w:u w:val="none"/>
        </w:rPr>
        <w:t xml:space="preserve">New </w:t>
      </w:r>
      <w:proofErr w:type="spellStart"/>
      <w:r w:rsidRPr="00144027">
        <w:rPr>
          <w:sz w:val="24"/>
          <w:szCs w:val="20"/>
          <w:u w:val="none"/>
        </w:rPr>
        <w:t>Jalpaiguri</w:t>
      </w:r>
      <w:proofErr w:type="spellEnd"/>
      <w:r w:rsidRPr="00144027">
        <w:rPr>
          <w:sz w:val="24"/>
          <w:szCs w:val="20"/>
          <w:u w:val="none"/>
        </w:rPr>
        <w:t xml:space="preserve"> Railway Station</w:t>
      </w:r>
      <w:r>
        <w:rPr>
          <w:sz w:val="28"/>
          <w:szCs w:val="20"/>
          <w:u w:val="none"/>
        </w:rPr>
        <w:t>.</w:t>
      </w:r>
      <w:r w:rsidR="003C55BD" w:rsidRPr="00144027">
        <w:rPr>
          <w:sz w:val="28"/>
          <w:szCs w:val="20"/>
          <w:u w:val="none"/>
        </w:rPr>
        <w:t xml:space="preserve"> </w:t>
      </w:r>
    </w:p>
    <w:p w:rsidR="00144027" w:rsidRPr="00144027" w:rsidRDefault="00144027" w:rsidP="003C55BD">
      <w:pPr>
        <w:rPr>
          <w:sz w:val="32"/>
          <w:szCs w:val="20"/>
          <w:u w:val="none"/>
        </w:rPr>
      </w:pPr>
    </w:p>
    <w:p w:rsidR="00144027" w:rsidRDefault="00144027" w:rsidP="003C55BD">
      <w:pPr>
        <w:rPr>
          <w:sz w:val="28"/>
          <w:szCs w:val="20"/>
          <w:u w:val="none"/>
        </w:rPr>
      </w:pPr>
      <w:r w:rsidRPr="00144027">
        <w:rPr>
          <w:sz w:val="28"/>
          <w:szCs w:val="20"/>
          <w:u w:val="none"/>
        </w:rPr>
        <w:t xml:space="preserve">Nodal </w:t>
      </w:r>
      <w:proofErr w:type="gramStart"/>
      <w:r w:rsidRPr="00144027">
        <w:rPr>
          <w:sz w:val="28"/>
          <w:szCs w:val="20"/>
          <w:u w:val="none"/>
        </w:rPr>
        <w:t>Officer :</w:t>
      </w:r>
      <w:proofErr w:type="gramEnd"/>
      <w:r w:rsidRPr="00144027">
        <w:rPr>
          <w:sz w:val="28"/>
          <w:szCs w:val="20"/>
          <w:u w:val="none"/>
        </w:rPr>
        <w:t xml:space="preserve"> Sh. </w:t>
      </w:r>
      <w:proofErr w:type="spellStart"/>
      <w:r w:rsidRPr="00144027">
        <w:rPr>
          <w:sz w:val="28"/>
          <w:szCs w:val="20"/>
          <w:u w:val="none"/>
        </w:rPr>
        <w:t>Tenzing</w:t>
      </w:r>
      <w:proofErr w:type="spellEnd"/>
      <w:r w:rsidRPr="00144027">
        <w:rPr>
          <w:sz w:val="28"/>
          <w:szCs w:val="20"/>
          <w:u w:val="none"/>
        </w:rPr>
        <w:t xml:space="preserve"> </w:t>
      </w:r>
      <w:proofErr w:type="spellStart"/>
      <w:r w:rsidRPr="00144027">
        <w:rPr>
          <w:sz w:val="28"/>
          <w:szCs w:val="20"/>
          <w:u w:val="none"/>
        </w:rPr>
        <w:t>Denzongpa</w:t>
      </w:r>
      <w:proofErr w:type="spellEnd"/>
      <w:r w:rsidRPr="00144027">
        <w:rPr>
          <w:sz w:val="28"/>
          <w:szCs w:val="20"/>
          <w:u w:val="none"/>
        </w:rPr>
        <w:t>, ADC(Dev) Gangtok (93391234934 /9378502849)</w:t>
      </w:r>
    </w:p>
    <w:p w:rsidR="00874515" w:rsidRDefault="00144027" w:rsidP="00144027">
      <w:pPr>
        <w:pStyle w:val="ListParagraph"/>
        <w:numPr>
          <w:ilvl w:val="0"/>
          <w:numId w:val="1"/>
        </w:numPr>
        <w:rPr>
          <w:sz w:val="24"/>
          <w:szCs w:val="20"/>
          <w:u w:val="none"/>
        </w:rPr>
      </w:pPr>
      <w:r w:rsidRPr="00874515">
        <w:rPr>
          <w:sz w:val="24"/>
          <w:szCs w:val="20"/>
          <w:u w:val="none"/>
        </w:rPr>
        <w:t xml:space="preserve">The Nodal Officer shall issue one way exit passes </w:t>
      </w:r>
      <w:r w:rsidR="00070537" w:rsidRPr="00874515">
        <w:rPr>
          <w:sz w:val="24"/>
          <w:szCs w:val="20"/>
          <w:u w:val="none"/>
        </w:rPr>
        <w:t xml:space="preserve">to the stranded persons after verifying the valid train tickets of such stranded persons. The Nodal Officer shall dispute the support staff from his office if necessary to assist him. The Nodal Officer , Additional District Magistrate and sub Division Magistrate shall issue one way exit passes to the stranded persons who have personal arranged transportation from </w:t>
      </w:r>
      <w:proofErr w:type="spellStart"/>
      <w:r w:rsidR="00070537" w:rsidRPr="00874515">
        <w:rPr>
          <w:sz w:val="24"/>
          <w:szCs w:val="20"/>
          <w:u w:val="none"/>
        </w:rPr>
        <w:t>Rangpo</w:t>
      </w:r>
      <w:proofErr w:type="spellEnd"/>
      <w:r w:rsidR="00070537" w:rsidRPr="00874515">
        <w:rPr>
          <w:sz w:val="24"/>
          <w:szCs w:val="20"/>
          <w:u w:val="none"/>
        </w:rPr>
        <w:t>/</w:t>
      </w:r>
      <w:proofErr w:type="spellStart"/>
      <w:r w:rsidR="00070537" w:rsidRPr="00874515">
        <w:rPr>
          <w:sz w:val="24"/>
          <w:szCs w:val="20"/>
          <w:u w:val="none"/>
        </w:rPr>
        <w:t>Siliguri</w:t>
      </w:r>
      <w:proofErr w:type="spellEnd"/>
      <w:r w:rsidR="00070537" w:rsidRPr="00874515">
        <w:rPr>
          <w:sz w:val="24"/>
          <w:szCs w:val="20"/>
          <w:u w:val="none"/>
        </w:rPr>
        <w:t xml:space="preserve"> to their destination after verifying their permits.</w:t>
      </w:r>
    </w:p>
    <w:p w:rsidR="009F7502" w:rsidRDefault="00874515" w:rsidP="00144027">
      <w:pPr>
        <w:pStyle w:val="ListParagraph"/>
        <w:numPr>
          <w:ilvl w:val="0"/>
          <w:numId w:val="1"/>
        </w:numPr>
        <w:rPr>
          <w:sz w:val="24"/>
          <w:szCs w:val="20"/>
          <w:u w:val="none"/>
        </w:rPr>
      </w:pPr>
      <w:r>
        <w:rPr>
          <w:sz w:val="24"/>
          <w:szCs w:val="20"/>
          <w:u w:val="none"/>
        </w:rPr>
        <w:t xml:space="preserve">The Nodal Officer shall coordinate with Sh. </w:t>
      </w:r>
      <w:proofErr w:type="spellStart"/>
      <w:r>
        <w:rPr>
          <w:sz w:val="24"/>
          <w:szCs w:val="20"/>
          <w:u w:val="none"/>
        </w:rPr>
        <w:t>Kamal</w:t>
      </w:r>
      <w:proofErr w:type="spellEnd"/>
      <w:r>
        <w:rPr>
          <w:sz w:val="24"/>
          <w:szCs w:val="20"/>
          <w:u w:val="none"/>
        </w:rPr>
        <w:t xml:space="preserve"> Kumar </w:t>
      </w:r>
      <w:proofErr w:type="spellStart"/>
      <w:r>
        <w:rPr>
          <w:sz w:val="24"/>
          <w:szCs w:val="20"/>
          <w:u w:val="none"/>
        </w:rPr>
        <w:t>Gurung</w:t>
      </w:r>
      <w:proofErr w:type="spellEnd"/>
      <w:r>
        <w:rPr>
          <w:sz w:val="24"/>
          <w:szCs w:val="20"/>
          <w:u w:val="none"/>
        </w:rPr>
        <w:t xml:space="preserve">, </w:t>
      </w:r>
      <w:proofErr w:type="spellStart"/>
      <w:r>
        <w:rPr>
          <w:sz w:val="24"/>
          <w:szCs w:val="20"/>
          <w:u w:val="none"/>
        </w:rPr>
        <w:t>Jt</w:t>
      </w:r>
      <w:proofErr w:type="spellEnd"/>
      <w:r>
        <w:rPr>
          <w:sz w:val="24"/>
          <w:szCs w:val="20"/>
          <w:u w:val="none"/>
        </w:rPr>
        <w:t xml:space="preserve">, GM, SNT and Necessary arrangements such as waiting shed, hand sanitizer facilities , etc. shall be made at the SNT Complex, </w:t>
      </w:r>
      <w:proofErr w:type="spellStart"/>
      <w:r>
        <w:rPr>
          <w:sz w:val="24"/>
          <w:szCs w:val="20"/>
          <w:u w:val="none"/>
        </w:rPr>
        <w:t>Rangpo</w:t>
      </w:r>
      <w:proofErr w:type="spellEnd"/>
      <w:r>
        <w:rPr>
          <w:sz w:val="24"/>
          <w:szCs w:val="20"/>
          <w:u w:val="none"/>
        </w:rPr>
        <w:t xml:space="preserve"> duly maintaining </w:t>
      </w:r>
      <w:r w:rsidR="009F7502">
        <w:rPr>
          <w:sz w:val="24"/>
          <w:szCs w:val="20"/>
          <w:u w:val="none"/>
        </w:rPr>
        <w:t xml:space="preserve">social distancing norms for the stranded persons who will obtain their exit passes on the basis of their valid train tickets. </w:t>
      </w:r>
    </w:p>
    <w:p w:rsidR="00C05CBC" w:rsidRDefault="009F7502" w:rsidP="00144027">
      <w:pPr>
        <w:pStyle w:val="ListParagraph"/>
        <w:numPr>
          <w:ilvl w:val="0"/>
          <w:numId w:val="1"/>
        </w:numPr>
        <w:rPr>
          <w:sz w:val="24"/>
          <w:szCs w:val="20"/>
          <w:u w:val="none"/>
        </w:rPr>
      </w:pPr>
      <w:r>
        <w:rPr>
          <w:sz w:val="24"/>
          <w:szCs w:val="20"/>
          <w:u w:val="none"/>
        </w:rPr>
        <w:t xml:space="preserve">The SNT buses ferrying the returnees to </w:t>
      </w:r>
      <w:proofErr w:type="spellStart"/>
      <w:r>
        <w:rPr>
          <w:sz w:val="24"/>
          <w:szCs w:val="20"/>
          <w:u w:val="none"/>
        </w:rPr>
        <w:t>Rangpo</w:t>
      </w:r>
      <w:proofErr w:type="spellEnd"/>
      <w:r>
        <w:rPr>
          <w:sz w:val="24"/>
          <w:szCs w:val="20"/>
          <w:u w:val="none"/>
        </w:rPr>
        <w:t xml:space="preserve"> </w:t>
      </w:r>
      <w:proofErr w:type="spellStart"/>
      <w:r>
        <w:rPr>
          <w:sz w:val="24"/>
          <w:szCs w:val="20"/>
          <w:u w:val="none"/>
        </w:rPr>
        <w:t>Checkpost</w:t>
      </w:r>
      <w:proofErr w:type="spellEnd"/>
      <w:r>
        <w:rPr>
          <w:sz w:val="24"/>
          <w:szCs w:val="20"/>
          <w:u w:val="none"/>
        </w:rPr>
        <w:t xml:space="preserve"> shall be issued for the transportation of the stranded persons with valid train tickets to New </w:t>
      </w:r>
      <w:proofErr w:type="spellStart"/>
      <w:r>
        <w:rPr>
          <w:sz w:val="24"/>
          <w:szCs w:val="20"/>
          <w:u w:val="none"/>
        </w:rPr>
        <w:t>Jalpaiguri</w:t>
      </w:r>
      <w:proofErr w:type="spellEnd"/>
      <w:r>
        <w:rPr>
          <w:sz w:val="24"/>
          <w:szCs w:val="20"/>
          <w:u w:val="none"/>
        </w:rPr>
        <w:t xml:space="preserve"> </w:t>
      </w:r>
      <w:r w:rsidR="00C05CBC">
        <w:rPr>
          <w:sz w:val="24"/>
          <w:szCs w:val="20"/>
          <w:u w:val="none"/>
        </w:rPr>
        <w:t xml:space="preserve">Railway station and also to </w:t>
      </w:r>
      <w:proofErr w:type="spellStart"/>
      <w:r w:rsidR="00C05CBC">
        <w:rPr>
          <w:sz w:val="24"/>
          <w:szCs w:val="20"/>
          <w:u w:val="none"/>
        </w:rPr>
        <w:t>to</w:t>
      </w:r>
      <w:proofErr w:type="spellEnd"/>
      <w:r w:rsidR="00C05CBC">
        <w:rPr>
          <w:sz w:val="24"/>
          <w:szCs w:val="20"/>
          <w:u w:val="none"/>
        </w:rPr>
        <w:t xml:space="preserve"> transport other stranded persons to </w:t>
      </w:r>
      <w:proofErr w:type="spellStart"/>
      <w:r w:rsidR="00C05CBC">
        <w:rPr>
          <w:sz w:val="24"/>
          <w:szCs w:val="20"/>
          <w:u w:val="none"/>
        </w:rPr>
        <w:t>Siliguri</w:t>
      </w:r>
      <w:proofErr w:type="spellEnd"/>
      <w:r w:rsidR="00C05CBC">
        <w:rPr>
          <w:sz w:val="24"/>
          <w:szCs w:val="20"/>
          <w:u w:val="none"/>
        </w:rPr>
        <w:t xml:space="preserve"> with valid exit passes issued by the concerned Additional District Magistrate and Sub Divisional Magistrate.</w:t>
      </w:r>
    </w:p>
    <w:p w:rsidR="00874515" w:rsidRDefault="00C05CBC" w:rsidP="00C05CBC">
      <w:pPr>
        <w:pStyle w:val="ListParagraph"/>
        <w:rPr>
          <w:sz w:val="24"/>
          <w:szCs w:val="20"/>
          <w:u w:val="none"/>
        </w:rPr>
      </w:pPr>
      <w:r>
        <w:rPr>
          <w:sz w:val="24"/>
          <w:szCs w:val="20"/>
          <w:u w:val="none"/>
        </w:rPr>
        <w:t xml:space="preserve"> </w:t>
      </w:r>
      <w:r w:rsidR="009F7502">
        <w:rPr>
          <w:sz w:val="24"/>
          <w:szCs w:val="20"/>
          <w:u w:val="none"/>
        </w:rPr>
        <w:t xml:space="preserve">  </w:t>
      </w:r>
      <w:r w:rsidR="00874515">
        <w:rPr>
          <w:sz w:val="24"/>
          <w:szCs w:val="20"/>
          <w:u w:val="none"/>
        </w:rPr>
        <w:t xml:space="preserve"> </w:t>
      </w:r>
    </w:p>
    <w:p w:rsidR="00070537" w:rsidRPr="00874515" w:rsidRDefault="00070537" w:rsidP="00874515">
      <w:pPr>
        <w:rPr>
          <w:sz w:val="24"/>
          <w:szCs w:val="20"/>
          <w:u w:val="none"/>
        </w:rPr>
      </w:pPr>
      <w:r w:rsidRPr="00874515">
        <w:rPr>
          <w:sz w:val="24"/>
          <w:szCs w:val="20"/>
          <w:u w:val="none"/>
        </w:rPr>
        <w:t xml:space="preserve"> </w:t>
      </w:r>
    </w:p>
    <w:p w:rsidR="00144027" w:rsidRPr="00144027" w:rsidRDefault="00070537" w:rsidP="00070537">
      <w:pPr>
        <w:pStyle w:val="ListParagraph"/>
        <w:rPr>
          <w:sz w:val="28"/>
          <w:szCs w:val="20"/>
          <w:u w:val="none"/>
        </w:rPr>
      </w:pPr>
      <w:r>
        <w:rPr>
          <w:sz w:val="28"/>
          <w:szCs w:val="20"/>
          <w:u w:val="none"/>
        </w:rPr>
        <w:t xml:space="preserve"> </w:t>
      </w:r>
    </w:p>
    <w:sectPr w:rsidR="00144027" w:rsidRPr="00144027" w:rsidSect="00874515">
      <w:pgSz w:w="12240" w:h="20160" w:code="5"/>
      <w:pgMar w:top="1440" w:right="1440" w:bottom="1440" w:left="1440" w:header="720" w:footer="720" w:gutter="0"/>
      <w:cols w:space="720"/>
      <w:docGrid w:linePitch="983"/>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07198"/>
    <w:multiLevelType w:val="hybridMultilevel"/>
    <w:tmpl w:val="567C2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drawingGridHorizontalSpacing w:val="723"/>
  <w:characterSpacingControl w:val="doNotCompress"/>
  <w:compat/>
  <w:rsids>
    <w:rsidRoot w:val="007F08B3"/>
    <w:rsid w:val="00070537"/>
    <w:rsid w:val="00144027"/>
    <w:rsid w:val="00303340"/>
    <w:rsid w:val="00352F27"/>
    <w:rsid w:val="00387A13"/>
    <w:rsid w:val="003C55BD"/>
    <w:rsid w:val="00455A64"/>
    <w:rsid w:val="00663C66"/>
    <w:rsid w:val="007F08B3"/>
    <w:rsid w:val="00874515"/>
    <w:rsid w:val="00924493"/>
    <w:rsid w:val="009F7502"/>
    <w:rsid w:val="00BD7295"/>
    <w:rsid w:val="00C05CBC"/>
    <w:rsid w:val="00FD3F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sz w:val="72"/>
        <w:szCs w:val="72"/>
        <w:u w:val="thick"/>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08B3"/>
    <w:pPr>
      <w:spacing w:before="100" w:beforeAutospacing="1" w:after="100" w:afterAutospacing="1" w:line="240" w:lineRule="auto"/>
    </w:pPr>
    <w:rPr>
      <w:rFonts w:ascii="Times New Roman" w:eastAsia="Times New Roman" w:hAnsi="Times New Roman" w:cs="Times New Roman"/>
      <w:b w:val="0"/>
      <w:sz w:val="24"/>
      <w:szCs w:val="24"/>
      <w:u w:val="none"/>
    </w:rPr>
  </w:style>
  <w:style w:type="character" w:customStyle="1" w:styleId="apple-tab-span">
    <w:name w:val="apple-tab-span"/>
    <w:basedOn w:val="DefaultParagraphFont"/>
    <w:rsid w:val="007F08B3"/>
  </w:style>
  <w:style w:type="character" w:styleId="Hyperlink">
    <w:name w:val="Hyperlink"/>
    <w:basedOn w:val="DefaultParagraphFont"/>
    <w:uiPriority w:val="99"/>
    <w:semiHidden/>
    <w:unhideWhenUsed/>
    <w:rsid w:val="007F08B3"/>
    <w:rPr>
      <w:color w:val="0000FF"/>
      <w:u w:val="single"/>
    </w:rPr>
  </w:style>
  <w:style w:type="paragraph" w:styleId="BalloonText">
    <w:name w:val="Balloon Text"/>
    <w:basedOn w:val="Normal"/>
    <w:link w:val="BalloonTextChar"/>
    <w:uiPriority w:val="99"/>
    <w:semiHidden/>
    <w:unhideWhenUsed/>
    <w:rsid w:val="007F0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8B3"/>
    <w:rPr>
      <w:rFonts w:ascii="Tahoma" w:hAnsi="Tahoma" w:cs="Tahoma"/>
      <w:sz w:val="16"/>
      <w:szCs w:val="16"/>
    </w:rPr>
  </w:style>
  <w:style w:type="paragraph" w:styleId="ListParagraph">
    <w:name w:val="List Paragraph"/>
    <w:basedOn w:val="Normal"/>
    <w:uiPriority w:val="34"/>
    <w:qFormat/>
    <w:rsid w:val="00144027"/>
    <w:pPr>
      <w:ind w:left="720"/>
      <w:contextualSpacing/>
    </w:pPr>
  </w:style>
</w:styles>
</file>

<file path=word/webSettings.xml><?xml version="1.0" encoding="utf-8"?>
<w:webSettings xmlns:r="http://schemas.openxmlformats.org/officeDocument/2006/relationships" xmlns:w="http://schemas.openxmlformats.org/wordprocessingml/2006/main">
  <w:divs>
    <w:div w:id="1814323959">
      <w:bodyDiv w:val="1"/>
      <w:marLeft w:val="0"/>
      <w:marRight w:val="0"/>
      <w:marTop w:val="0"/>
      <w:marBottom w:val="0"/>
      <w:divBdr>
        <w:top w:val="none" w:sz="0" w:space="0" w:color="auto"/>
        <w:left w:val="none" w:sz="0" w:space="0" w:color="auto"/>
        <w:bottom w:val="none" w:sz="0" w:space="0" w:color="auto"/>
        <w:right w:val="none" w:sz="0" w:space="0" w:color="auto"/>
      </w:divBdr>
      <w:divsChild>
        <w:div w:id="1280255765">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2022-03-16T14:15:00Z</dcterms:created>
  <dcterms:modified xsi:type="dcterms:W3CDTF">2022-03-16T14:15:00Z</dcterms:modified>
</cp:coreProperties>
</file>