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C1474E" w:rsidRDefault="00C6554A" w:rsidP="005032C6">
      <w:pPr>
        <w:pStyle w:val="Photo"/>
        <w:jc w:val="left"/>
        <w:rPr>
          <w:color w:val="404040" w:themeColor="text1" w:themeTint="BF"/>
        </w:rPr>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Pr="00C1474E" w:rsidRDefault="00D94F97" w:rsidP="00A75399">
      <w:pPr>
        <w:pStyle w:val="Heading1"/>
        <w:rPr>
          <w:rFonts w:asciiTheme="minorHAnsi" w:hAnsiTheme="minorHAnsi"/>
          <w:color w:val="404040" w:themeColor="text1" w:themeTint="BF"/>
        </w:rPr>
      </w:pPr>
      <w:r w:rsidRPr="00C1474E">
        <w:rPr>
          <w:rFonts w:asciiTheme="minorHAnsi" w:hAnsiTheme="minorHAnsi"/>
          <w:color w:val="404040" w:themeColor="text1" w:themeTint="BF"/>
        </w:rPr>
        <w:t>Employee Attrition Prediction</w:t>
      </w:r>
    </w:p>
    <w:p w:rsidR="00C6554A" w:rsidRPr="00C1474E" w:rsidRDefault="00D94F97" w:rsidP="00A75399">
      <w:pPr>
        <w:pStyle w:val="Heading2"/>
        <w:rPr>
          <w:rFonts w:asciiTheme="minorHAnsi" w:hAnsiTheme="minorHAnsi"/>
          <w:color w:val="404040" w:themeColor="text1" w:themeTint="BF"/>
        </w:rPr>
      </w:pPr>
      <w:r w:rsidRPr="00C1474E">
        <w:rPr>
          <w:rFonts w:asciiTheme="minorHAnsi" w:hAnsiTheme="minorHAnsi"/>
          <w:color w:val="404040" w:themeColor="text1" w:themeTint="BF"/>
        </w:rPr>
        <w:t>IBM HR Analytics Employee Attrition &amp; Performance</w:t>
      </w:r>
    </w:p>
    <w:p w:rsidR="00F213D3" w:rsidRPr="00C1474E" w:rsidRDefault="00F213D3" w:rsidP="005032C6">
      <w:pPr>
        <w:pStyle w:val="ContactInfo"/>
        <w:jc w:val="left"/>
        <w:rPr>
          <w:color w:val="404040" w:themeColor="text1" w:themeTint="BF"/>
        </w:rPr>
      </w:pPr>
      <w:r w:rsidRPr="00C1474E">
        <w:rPr>
          <w:rFonts w:cs="Times New Roman"/>
          <w:color w:val="404040" w:themeColor="text1" w:themeTint="BF"/>
        </w:rPr>
        <w:t xml:space="preserve">Namrata Gulati </w:t>
      </w:r>
      <w:r w:rsidR="00C6554A" w:rsidRPr="00C1474E">
        <w:rPr>
          <w:color w:val="404040" w:themeColor="text1" w:themeTint="BF"/>
        </w:rPr>
        <w:t xml:space="preserve">| </w:t>
      </w:r>
      <w:r w:rsidRPr="00C1474E">
        <w:rPr>
          <w:color w:val="404040" w:themeColor="text1" w:themeTint="BF"/>
        </w:rPr>
        <w:t>9/5/24</w:t>
      </w:r>
      <w:r w:rsidR="00C6554A" w:rsidRPr="00C1474E">
        <w:rPr>
          <w:color w:val="404040" w:themeColor="text1" w:themeTint="BF"/>
        </w:rPr>
        <w:br w:type="page"/>
      </w:r>
    </w:p>
    <w:p w:rsidR="00F213D3" w:rsidRPr="00C1474E" w:rsidRDefault="00F213D3" w:rsidP="005032C6">
      <w:pPr>
        <w:keepNext/>
        <w:keepLines/>
        <w:pBdr>
          <w:top w:val="nil"/>
          <w:left w:val="nil"/>
          <w:bottom w:val="nil"/>
          <w:right w:val="nil"/>
          <w:between w:val="nil"/>
        </w:pBdr>
        <w:spacing w:before="240" w:after="0" w:line="360" w:lineRule="auto"/>
        <w:ind w:left="432" w:hanging="432"/>
        <w:rPr>
          <w:rFonts w:cs="Times New Roman"/>
          <w:b/>
          <w:color w:val="404040" w:themeColor="text1" w:themeTint="BF"/>
        </w:rPr>
      </w:pPr>
      <w:r w:rsidRPr="00C1474E">
        <w:rPr>
          <w:rFonts w:cs="Times New Roman"/>
          <w:b/>
          <w:color w:val="404040" w:themeColor="text1" w:themeTint="BF"/>
        </w:rPr>
        <w:lastRenderedPageBreak/>
        <w:t>Contents</w:t>
      </w:r>
    </w:p>
    <w:sdt>
      <w:sdtPr>
        <w:rPr>
          <w:rFonts w:cs="Times New Roman"/>
          <w:color w:val="404040" w:themeColor="text1" w:themeTint="BF"/>
        </w:rPr>
        <w:id w:val="-1429502735"/>
        <w:docPartObj>
          <w:docPartGallery w:val="Table of Contents"/>
          <w:docPartUnique/>
        </w:docPartObj>
      </w:sdtPr>
      <w:sdtContent>
        <w:p w:rsidR="00F213D3" w:rsidRPr="00C1474E" w:rsidRDefault="00F213D3" w:rsidP="005032C6">
          <w:pPr>
            <w:pBdr>
              <w:top w:val="nil"/>
              <w:left w:val="nil"/>
              <w:bottom w:val="nil"/>
              <w:right w:val="nil"/>
              <w:between w:val="nil"/>
            </w:pBdr>
            <w:tabs>
              <w:tab w:val="left" w:pos="440"/>
              <w:tab w:val="right" w:leader="dot" w:pos="9016"/>
            </w:tabs>
            <w:spacing w:after="100" w:line="360" w:lineRule="auto"/>
            <w:rPr>
              <w:rFonts w:cs="Times New Roman"/>
              <w:color w:val="404040" w:themeColor="text1" w:themeTint="BF"/>
            </w:rPr>
          </w:pPr>
          <w:r w:rsidRPr="00C1474E">
            <w:rPr>
              <w:rFonts w:cs="Times New Roman"/>
              <w:color w:val="404040" w:themeColor="text1" w:themeTint="BF"/>
            </w:rPr>
            <w:fldChar w:fldCharType="begin"/>
          </w:r>
          <w:r w:rsidRPr="00C1474E">
            <w:rPr>
              <w:rFonts w:cs="Times New Roman"/>
              <w:color w:val="404040" w:themeColor="text1" w:themeTint="BF"/>
            </w:rPr>
            <w:instrText xml:space="preserve"> TOC \h \u \z \t "Heading 1,1,Heading 2,2,Heading 3,3,"</w:instrText>
          </w:r>
          <w:r w:rsidRPr="00C1474E">
            <w:rPr>
              <w:rFonts w:cs="Times New Roman"/>
              <w:color w:val="404040" w:themeColor="text1" w:themeTint="BF"/>
            </w:rPr>
            <w:fldChar w:fldCharType="separate"/>
          </w:r>
          <w:r w:rsidRPr="00C1474E">
            <w:rPr>
              <w:rFonts w:cs="Times New Roman"/>
              <w:color w:val="404040" w:themeColor="text1" w:themeTint="BF"/>
            </w:rPr>
            <w:t xml:space="preserve">1     </w:t>
          </w:r>
          <w:r w:rsidR="00A75399" w:rsidRPr="00C1474E">
            <w:rPr>
              <w:rFonts w:cs="Times New Roman"/>
              <w:color w:val="404040" w:themeColor="text1" w:themeTint="BF"/>
            </w:rPr>
            <w:t>Introduction</w:t>
          </w:r>
          <w:r w:rsidRPr="00C1474E">
            <w:rPr>
              <w:rFonts w:cs="Times New Roman"/>
              <w:color w:val="404040" w:themeColor="text1" w:themeTint="BF"/>
            </w:rPr>
            <w:t xml:space="preserve"> …….……………………………………………………………</w:t>
          </w:r>
          <w:r w:rsidR="00A75399" w:rsidRPr="00C1474E">
            <w:rPr>
              <w:rFonts w:cs="Times New Roman"/>
              <w:color w:val="404040" w:themeColor="text1" w:themeTint="BF"/>
            </w:rPr>
            <w:t>………………………………………………2</w:t>
          </w:r>
        </w:p>
        <w:p w:rsidR="00F213D3" w:rsidRPr="00C1474E" w:rsidRDefault="00F213D3" w:rsidP="005032C6">
          <w:pPr>
            <w:pBdr>
              <w:top w:val="nil"/>
              <w:left w:val="nil"/>
              <w:bottom w:val="nil"/>
              <w:right w:val="nil"/>
              <w:between w:val="nil"/>
            </w:pBdr>
            <w:tabs>
              <w:tab w:val="left" w:pos="440"/>
              <w:tab w:val="right" w:leader="dot" w:pos="9016"/>
            </w:tabs>
            <w:spacing w:after="100" w:line="360" w:lineRule="auto"/>
            <w:rPr>
              <w:rFonts w:cs="Times New Roman"/>
              <w:color w:val="404040" w:themeColor="text1" w:themeTint="BF"/>
            </w:rPr>
          </w:pPr>
          <w:hyperlink w:anchor="_heading=h.3dy6vkm">
            <w:r w:rsidR="00A75399" w:rsidRPr="00C1474E">
              <w:rPr>
                <w:rFonts w:cs="Times New Roman"/>
                <w:color w:val="404040" w:themeColor="text1" w:themeTint="BF"/>
              </w:rPr>
              <w:t>2     Dataset Analysis</w:t>
            </w:r>
            <w:r w:rsidRPr="00C1474E">
              <w:rPr>
                <w:rFonts w:cs="Times New Roman"/>
                <w:color w:val="404040" w:themeColor="text1" w:themeTint="BF"/>
              </w:rPr>
              <w:tab/>
            </w:r>
          </w:hyperlink>
          <w:r w:rsidR="00A75399" w:rsidRPr="00C1474E">
            <w:rPr>
              <w:rFonts w:cs="Times New Roman"/>
              <w:color w:val="404040" w:themeColor="text1" w:themeTint="BF"/>
            </w:rPr>
            <w:t>3</w:t>
          </w:r>
        </w:p>
        <w:p w:rsidR="00F213D3" w:rsidRPr="00C1474E" w:rsidRDefault="00F213D3" w:rsidP="005032C6">
          <w:pPr>
            <w:pBdr>
              <w:top w:val="nil"/>
              <w:left w:val="nil"/>
              <w:bottom w:val="nil"/>
              <w:right w:val="nil"/>
              <w:between w:val="nil"/>
            </w:pBdr>
            <w:tabs>
              <w:tab w:val="left" w:pos="440"/>
              <w:tab w:val="right" w:leader="dot" w:pos="9016"/>
            </w:tabs>
            <w:spacing w:after="100" w:line="360" w:lineRule="auto"/>
            <w:rPr>
              <w:rFonts w:cs="Times New Roman"/>
              <w:color w:val="404040" w:themeColor="text1" w:themeTint="BF"/>
            </w:rPr>
          </w:pPr>
          <w:hyperlink w:anchor="_heading=h.1t3h5sf">
            <w:r w:rsidR="00A75399" w:rsidRPr="00C1474E">
              <w:rPr>
                <w:rStyle w:val="Hyperlink"/>
                <w:rFonts w:cs="Times New Roman"/>
                <w:color w:val="404040" w:themeColor="text1" w:themeTint="BF"/>
              </w:rPr>
              <w:t xml:space="preserve">3     </w:t>
            </w:r>
            <w:r w:rsidR="00E52BEA" w:rsidRPr="00C1474E">
              <w:rPr>
                <w:rStyle w:val="Hyperlink"/>
                <w:rFonts w:cs="Times New Roman"/>
                <w:color w:val="404040" w:themeColor="text1" w:themeTint="BF"/>
              </w:rPr>
              <w:t>Preprocessing Steps</w:t>
            </w:r>
            <w:r w:rsidRPr="00C1474E">
              <w:rPr>
                <w:rStyle w:val="Hyperlink"/>
                <w:rFonts w:cs="Times New Roman"/>
                <w:color w:val="404040" w:themeColor="text1" w:themeTint="BF"/>
              </w:rPr>
              <w:tab/>
            </w:r>
          </w:hyperlink>
          <w:r w:rsidR="00E52BEA" w:rsidRPr="00C1474E">
            <w:rPr>
              <w:rStyle w:val="Hyperlink"/>
              <w:rFonts w:cs="Times New Roman"/>
              <w:color w:val="404040" w:themeColor="text1" w:themeTint="BF"/>
            </w:rPr>
            <w:t>8</w:t>
          </w:r>
        </w:p>
        <w:p w:rsidR="00F213D3" w:rsidRPr="00C1474E" w:rsidRDefault="00F213D3" w:rsidP="005032C6">
          <w:pPr>
            <w:pBdr>
              <w:top w:val="nil"/>
              <w:left w:val="nil"/>
              <w:bottom w:val="nil"/>
              <w:right w:val="nil"/>
              <w:between w:val="nil"/>
            </w:pBdr>
            <w:tabs>
              <w:tab w:val="left" w:pos="440"/>
              <w:tab w:val="right" w:leader="dot" w:pos="9016"/>
            </w:tabs>
            <w:spacing w:after="100" w:line="360" w:lineRule="auto"/>
            <w:rPr>
              <w:rFonts w:cs="Times New Roman"/>
              <w:color w:val="404040" w:themeColor="text1" w:themeTint="BF"/>
            </w:rPr>
          </w:pPr>
          <w:hyperlink w:anchor="_heading=h.4d34og8">
            <w:r w:rsidR="00A75399" w:rsidRPr="00C1474E">
              <w:rPr>
                <w:rStyle w:val="Hyperlink"/>
                <w:rFonts w:cs="Times New Roman"/>
                <w:color w:val="404040" w:themeColor="text1" w:themeTint="BF"/>
              </w:rPr>
              <w:t xml:space="preserve">4     </w:t>
            </w:r>
            <w:r w:rsidR="00E52BEA" w:rsidRPr="00C1474E">
              <w:rPr>
                <w:rStyle w:val="Hyperlink"/>
                <w:rFonts w:cs="Times New Roman"/>
                <w:color w:val="404040" w:themeColor="text1" w:themeTint="BF"/>
              </w:rPr>
              <w:t>Model Development &amp; Evaluation</w:t>
            </w:r>
            <w:r w:rsidRPr="00C1474E">
              <w:rPr>
                <w:rStyle w:val="Hyperlink"/>
                <w:rFonts w:cs="Times New Roman"/>
                <w:color w:val="404040" w:themeColor="text1" w:themeTint="BF"/>
              </w:rPr>
              <w:t> </w:t>
            </w:r>
            <w:r w:rsidRPr="00C1474E">
              <w:rPr>
                <w:rStyle w:val="Hyperlink"/>
                <w:rFonts w:cs="Times New Roman"/>
                <w:color w:val="404040" w:themeColor="text1" w:themeTint="BF"/>
              </w:rPr>
              <w:tab/>
            </w:r>
          </w:hyperlink>
          <w:r w:rsidR="00E52BEA" w:rsidRPr="00C1474E">
            <w:rPr>
              <w:rFonts w:cs="Times New Roman"/>
              <w:color w:val="404040" w:themeColor="text1" w:themeTint="BF"/>
            </w:rPr>
            <w:t>12</w:t>
          </w:r>
        </w:p>
        <w:p w:rsidR="00F213D3" w:rsidRPr="00C1474E" w:rsidRDefault="00F213D3" w:rsidP="005032C6">
          <w:pPr>
            <w:pBdr>
              <w:top w:val="nil"/>
              <w:left w:val="nil"/>
              <w:bottom w:val="nil"/>
              <w:right w:val="nil"/>
              <w:between w:val="nil"/>
            </w:pBdr>
            <w:tabs>
              <w:tab w:val="left" w:pos="440"/>
              <w:tab w:val="right" w:leader="dot" w:pos="9016"/>
            </w:tabs>
            <w:spacing w:after="100" w:line="360" w:lineRule="auto"/>
            <w:rPr>
              <w:rFonts w:cs="Times New Roman"/>
              <w:color w:val="404040" w:themeColor="text1" w:themeTint="BF"/>
            </w:rPr>
          </w:pPr>
          <w:hyperlink w:anchor="_heading=h.2s8eyo1">
            <w:r w:rsidR="00A75399" w:rsidRPr="00C1474E">
              <w:rPr>
                <w:rStyle w:val="Hyperlink"/>
                <w:rFonts w:cs="Times New Roman"/>
                <w:color w:val="404040" w:themeColor="text1" w:themeTint="BF"/>
              </w:rPr>
              <w:t xml:space="preserve">5     </w:t>
            </w:r>
            <w:r w:rsidR="00E52BEA" w:rsidRPr="00C1474E">
              <w:rPr>
                <w:rStyle w:val="Hyperlink"/>
                <w:rFonts w:cs="Times New Roman"/>
                <w:color w:val="404040" w:themeColor="text1" w:themeTint="BF"/>
              </w:rPr>
              <w:t>Optimization Techniques</w:t>
            </w:r>
            <w:r w:rsidRPr="00C1474E">
              <w:rPr>
                <w:rStyle w:val="Hyperlink"/>
                <w:rFonts w:cs="Times New Roman"/>
                <w:color w:val="404040" w:themeColor="text1" w:themeTint="BF"/>
              </w:rPr>
              <w:tab/>
            </w:r>
          </w:hyperlink>
          <w:r w:rsidR="00E52BEA" w:rsidRPr="00C1474E">
            <w:rPr>
              <w:rFonts w:cs="Times New Roman"/>
              <w:color w:val="404040" w:themeColor="text1" w:themeTint="BF"/>
            </w:rPr>
            <w:t>13</w:t>
          </w:r>
        </w:p>
        <w:p w:rsidR="00E52BEA" w:rsidRPr="00C1474E" w:rsidRDefault="00E52BEA" w:rsidP="00E52BEA">
          <w:pPr>
            <w:pBdr>
              <w:top w:val="nil"/>
              <w:left w:val="nil"/>
              <w:bottom w:val="nil"/>
              <w:right w:val="nil"/>
              <w:between w:val="nil"/>
            </w:pBdr>
            <w:tabs>
              <w:tab w:val="left" w:pos="440"/>
              <w:tab w:val="right" w:leader="dot" w:pos="9016"/>
            </w:tabs>
            <w:spacing w:after="100" w:line="360" w:lineRule="auto"/>
            <w:rPr>
              <w:rFonts w:cs="Times New Roman"/>
              <w:color w:val="404040" w:themeColor="text1" w:themeTint="BF"/>
            </w:rPr>
          </w:pPr>
          <w:hyperlink w:anchor="_heading=h.2s8eyo1">
            <w:r w:rsidRPr="00C1474E">
              <w:rPr>
                <w:rStyle w:val="Hyperlink"/>
                <w:rFonts w:cs="Times New Roman"/>
                <w:color w:val="404040" w:themeColor="text1" w:themeTint="BF"/>
              </w:rPr>
              <w:t xml:space="preserve">5     </w:t>
            </w:r>
            <w:r w:rsidRPr="00C1474E">
              <w:rPr>
                <w:rStyle w:val="Hyperlink"/>
                <w:rFonts w:cs="Times New Roman"/>
                <w:color w:val="404040" w:themeColor="text1" w:themeTint="BF"/>
              </w:rPr>
              <w:t>Insights and Recommendations</w:t>
            </w:r>
            <w:r w:rsidRPr="00C1474E">
              <w:rPr>
                <w:rStyle w:val="Hyperlink"/>
                <w:rFonts w:cs="Times New Roman"/>
                <w:color w:val="404040" w:themeColor="text1" w:themeTint="BF"/>
              </w:rPr>
              <w:tab/>
            </w:r>
          </w:hyperlink>
          <w:r w:rsidRPr="00C1474E">
            <w:rPr>
              <w:rFonts w:cs="Times New Roman"/>
              <w:color w:val="404040" w:themeColor="text1" w:themeTint="BF"/>
            </w:rPr>
            <w:t>15</w:t>
          </w:r>
        </w:p>
        <w:p w:rsidR="00E52BEA" w:rsidRPr="00C1474E" w:rsidRDefault="00E52BEA" w:rsidP="005032C6">
          <w:pPr>
            <w:pBdr>
              <w:top w:val="nil"/>
              <w:left w:val="nil"/>
              <w:bottom w:val="nil"/>
              <w:right w:val="nil"/>
              <w:between w:val="nil"/>
            </w:pBdr>
            <w:tabs>
              <w:tab w:val="left" w:pos="440"/>
              <w:tab w:val="right" w:leader="dot" w:pos="9016"/>
            </w:tabs>
            <w:spacing w:after="100" w:line="360" w:lineRule="auto"/>
            <w:rPr>
              <w:rFonts w:cs="Times New Roman"/>
              <w:color w:val="404040" w:themeColor="text1" w:themeTint="BF"/>
            </w:rPr>
          </w:pPr>
        </w:p>
        <w:p w:rsidR="00F213D3" w:rsidRPr="00C1474E" w:rsidRDefault="00F213D3" w:rsidP="005032C6">
          <w:pPr>
            <w:pStyle w:val="ContactInfo"/>
            <w:tabs>
              <w:tab w:val="left" w:pos="3096"/>
            </w:tabs>
            <w:jc w:val="left"/>
            <w:rPr>
              <w:color w:val="404040" w:themeColor="text1" w:themeTint="BF"/>
            </w:rPr>
          </w:pPr>
          <w:r w:rsidRPr="00C1474E">
            <w:rPr>
              <w:rFonts w:cs="Times New Roman"/>
              <w:color w:val="404040" w:themeColor="text1" w:themeTint="BF"/>
            </w:rPr>
            <w:fldChar w:fldCharType="end"/>
          </w:r>
          <w:r w:rsidRPr="00C1474E">
            <w:rPr>
              <w:rFonts w:cs="Times New Roman"/>
              <w:color w:val="404040" w:themeColor="text1" w:themeTint="BF"/>
            </w:rPr>
            <w:tab/>
          </w:r>
        </w:p>
      </w:sdtContent>
    </w:sdt>
    <w:p w:rsidR="00F213D3" w:rsidRPr="00C1474E" w:rsidRDefault="00F213D3" w:rsidP="005032C6">
      <w:pPr>
        <w:pStyle w:val="Heading1"/>
        <w:rPr>
          <w:rFonts w:asciiTheme="minorHAnsi" w:hAnsiTheme="minorHAnsi"/>
          <w:color w:val="404040" w:themeColor="text1" w:themeTint="BF"/>
          <w:sz w:val="22"/>
        </w:rPr>
      </w:pPr>
    </w:p>
    <w:p w:rsidR="00A75399" w:rsidRPr="00C1474E" w:rsidRDefault="00A75399" w:rsidP="00A75399">
      <w:pPr>
        <w:rPr>
          <w:color w:val="404040" w:themeColor="text1" w:themeTint="BF"/>
        </w:rPr>
      </w:pPr>
    </w:p>
    <w:p w:rsidR="00F213D3" w:rsidRPr="00C1474E" w:rsidRDefault="00F213D3" w:rsidP="005032C6">
      <w:pPr>
        <w:rPr>
          <w:color w:val="404040" w:themeColor="text1" w:themeTint="BF"/>
        </w:rPr>
      </w:pPr>
    </w:p>
    <w:p w:rsidR="00F213D3" w:rsidRPr="00C1474E" w:rsidRDefault="00F213D3" w:rsidP="005032C6">
      <w:pPr>
        <w:rPr>
          <w:color w:val="404040" w:themeColor="text1" w:themeTint="BF"/>
        </w:rPr>
      </w:pPr>
    </w:p>
    <w:p w:rsidR="00F213D3" w:rsidRPr="00C1474E" w:rsidRDefault="00F213D3" w:rsidP="005032C6">
      <w:pPr>
        <w:rPr>
          <w:color w:val="404040" w:themeColor="text1" w:themeTint="BF"/>
        </w:rPr>
      </w:pPr>
    </w:p>
    <w:p w:rsidR="00F213D3" w:rsidRPr="00C1474E" w:rsidRDefault="00F213D3" w:rsidP="005032C6">
      <w:pPr>
        <w:rPr>
          <w:color w:val="404040" w:themeColor="text1" w:themeTint="BF"/>
        </w:rPr>
      </w:pPr>
    </w:p>
    <w:p w:rsidR="00F213D3" w:rsidRPr="00C1474E" w:rsidRDefault="00F213D3" w:rsidP="005032C6">
      <w:pPr>
        <w:rPr>
          <w:color w:val="404040" w:themeColor="text1" w:themeTint="BF"/>
        </w:rPr>
      </w:pPr>
    </w:p>
    <w:p w:rsidR="00F213D3" w:rsidRPr="00C1474E" w:rsidRDefault="00F213D3" w:rsidP="005032C6">
      <w:pPr>
        <w:rPr>
          <w:color w:val="404040" w:themeColor="text1" w:themeTint="BF"/>
        </w:rPr>
      </w:pPr>
    </w:p>
    <w:p w:rsidR="00F213D3" w:rsidRPr="00C1474E" w:rsidRDefault="00F213D3" w:rsidP="005032C6">
      <w:pPr>
        <w:rPr>
          <w:color w:val="404040" w:themeColor="text1" w:themeTint="BF"/>
        </w:rPr>
      </w:pPr>
    </w:p>
    <w:p w:rsidR="00F213D3" w:rsidRPr="00C1474E" w:rsidRDefault="00F213D3" w:rsidP="005032C6">
      <w:pPr>
        <w:rPr>
          <w:color w:val="404040" w:themeColor="text1" w:themeTint="BF"/>
        </w:rPr>
      </w:pPr>
    </w:p>
    <w:p w:rsidR="00F213D3" w:rsidRPr="00C1474E" w:rsidRDefault="00F213D3" w:rsidP="005032C6">
      <w:pPr>
        <w:rPr>
          <w:color w:val="404040" w:themeColor="text1" w:themeTint="BF"/>
        </w:rPr>
      </w:pPr>
    </w:p>
    <w:p w:rsidR="00F213D3" w:rsidRPr="00C1474E" w:rsidRDefault="00F213D3" w:rsidP="005032C6">
      <w:pPr>
        <w:rPr>
          <w:color w:val="404040" w:themeColor="text1" w:themeTint="BF"/>
        </w:rPr>
      </w:pPr>
    </w:p>
    <w:p w:rsidR="00685B65" w:rsidRPr="00C1474E" w:rsidRDefault="00685B65" w:rsidP="005032C6">
      <w:pPr>
        <w:rPr>
          <w:color w:val="404040" w:themeColor="text1" w:themeTint="BF"/>
        </w:rPr>
      </w:pPr>
    </w:p>
    <w:p w:rsidR="00685B65" w:rsidRPr="00C1474E" w:rsidRDefault="00685B65" w:rsidP="005032C6">
      <w:pPr>
        <w:rPr>
          <w:color w:val="404040" w:themeColor="text1" w:themeTint="BF"/>
        </w:rPr>
      </w:pPr>
    </w:p>
    <w:p w:rsidR="00A75399" w:rsidRPr="00C1474E" w:rsidRDefault="00846088" w:rsidP="00A75399">
      <w:pPr>
        <w:pStyle w:val="Heading1"/>
        <w:rPr>
          <w:rFonts w:asciiTheme="minorHAnsi" w:hAnsiTheme="minorHAnsi"/>
          <w:color w:val="404040" w:themeColor="text1" w:themeTint="BF"/>
        </w:rPr>
      </w:pPr>
      <w:r w:rsidRPr="00C1474E">
        <w:rPr>
          <w:rFonts w:asciiTheme="minorHAnsi" w:hAnsiTheme="minorHAnsi"/>
          <w:color w:val="404040" w:themeColor="text1" w:themeTint="BF"/>
        </w:rPr>
        <w:lastRenderedPageBreak/>
        <w:t>Introduction:</w:t>
      </w:r>
    </w:p>
    <w:p w:rsidR="007B7C1B" w:rsidRPr="00C1474E" w:rsidRDefault="00846088" w:rsidP="005032C6">
      <w:pPr>
        <w:rPr>
          <w:color w:val="404040" w:themeColor="text1" w:themeTint="BF"/>
        </w:rPr>
      </w:pPr>
      <w:r w:rsidRPr="00C1474E">
        <w:rPr>
          <w:color w:val="404040" w:themeColor="text1" w:themeTint="BF"/>
        </w:rPr>
        <w:t xml:space="preserve">Employee attrition, or the phenomenon of employees leaving the organization, can have </w:t>
      </w:r>
      <w:r w:rsidR="007B7C1B" w:rsidRPr="00C1474E">
        <w:rPr>
          <w:color w:val="404040" w:themeColor="text1" w:themeTint="BF"/>
        </w:rPr>
        <w:t xml:space="preserve">a </w:t>
      </w:r>
      <w:r w:rsidRPr="00C1474E">
        <w:rPr>
          <w:color w:val="404040" w:themeColor="text1" w:themeTint="BF"/>
        </w:rPr>
        <w:t xml:space="preserve">significant </w:t>
      </w:r>
      <w:r w:rsidR="007B7C1B" w:rsidRPr="00C1474E">
        <w:rPr>
          <w:color w:val="404040" w:themeColor="text1" w:themeTint="BF"/>
        </w:rPr>
        <w:t>impact on the business. Some of its implications include</w:t>
      </w:r>
      <w:r w:rsidRPr="00C1474E">
        <w:rPr>
          <w:color w:val="404040" w:themeColor="text1" w:themeTint="BF"/>
        </w:rPr>
        <w:t xml:space="preserve"> decreased productivity, loss of institutional knowledge, and increased costs associated with hiring and training new employees.</w:t>
      </w:r>
    </w:p>
    <w:p w:rsidR="007B7C1B" w:rsidRPr="00C1474E" w:rsidRDefault="007B7C1B" w:rsidP="005032C6">
      <w:pPr>
        <w:rPr>
          <w:color w:val="404040" w:themeColor="text1" w:themeTint="BF"/>
        </w:rPr>
      </w:pPr>
      <w:r w:rsidRPr="00C1474E">
        <w:rPr>
          <w:color w:val="404040" w:themeColor="text1" w:themeTint="BF"/>
        </w:rPr>
        <w:t>This project will let us interpret</w:t>
      </w:r>
      <w:r w:rsidR="00846088" w:rsidRPr="00C1474E">
        <w:rPr>
          <w:color w:val="404040" w:themeColor="text1" w:themeTint="BF"/>
        </w:rPr>
        <w:t xml:space="preserve"> the factors that contribute to e</w:t>
      </w:r>
      <w:r w:rsidRPr="00C1474E">
        <w:rPr>
          <w:color w:val="404040" w:themeColor="text1" w:themeTint="BF"/>
        </w:rPr>
        <w:t xml:space="preserve">mployee attrition and accordingly develop strategies to mitigate it. By the end of this report, one can </w:t>
      </w:r>
      <w:r w:rsidR="00846088" w:rsidRPr="00C1474E">
        <w:rPr>
          <w:color w:val="404040" w:themeColor="text1" w:themeTint="BF"/>
        </w:rPr>
        <w:t xml:space="preserve">predict employee attrition using </w:t>
      </w:r>
      <w:r w:rsidRPr="00C1474E">
        <w:rPr>
          <w:color w:val="404040" w:themeColor="text1" w:themeTint="BF"/>
        </w:rPr>
        <w:t xml:space="preserve">ML </w:t>
      </w:r>
      <w:r w:rsidR="00846088" w:rsidRPr="00C1474E">
        <w:rPr>
          <w:color w:val="404040" w:themeColor="text1" w:themeTint="BF"/>
        </w:rPr>
        <w:t>techniques. By analyzing the features</w:t>
      </w:r>
      <w:r w:rsidRPr="00C1474E">
        <w:rPr>
          <w:color w:val="404040" w:themeColor="text1" w:themeTint="BF"/>
        </w:rPr>
        <w:t xml:space="preserve"> of the given dataset</w:t>
      </w:r>
      <w:r w:rsidR="00846088" w:rsidRPr="00C1474E">
        <w:rPr>
          <w:color w:val="404040" w:themeColor="text1" w:themeTint="BF"/>
        </w:rPr>
        <w:t xml:space="preserve">, </w:t>
      </w:r>
      <w:r w:rsidR="005C48F2" w:rsidRPr="00C1474E">
        <w:rPr>
          <w:color w:val="404040" w:themeColor="text1" w:themeTint="BF"/>
        </w:rPr>
        <w:t xml:space="preserve">I have built </w:t>
      </w:r>
      <w:r w:rsidRPr="00C1474E">
        <w:rPr>
          <w:color w:val="404040" w:themeColor="text1" w:themeTint="BF"/>
        </w:rPr>
        <w:t xml:space="preserve">a predictive model </w:t>
      </w:r>
      <w:r w:rsidR="00846088" w:rsidRPr="00C1474E">
        <w:rPr>
          <w:color w:val="404040" w:themeColor="text1" w:themeTint="BF"/>
        </w:rPr>
        <w:t>that can identify employees who are at risk of leaving the organization.</w:t>
      </w:r>
    </w:p>
    <w:p w:rsidR="007B7C1B" w:rsidRPr="00C1474E" w:rsidRDefault="007B7C1B" w:rsidP="005032C6">
      <w:pPr>
        <w:rPr>
          <w:color w:val="404040" w:themeColor="text1" w:themeTint="BF"/>
        </w:rPr>
      </w:pPr>
      <w:r w:rsidRPr="00C1474E">
        <w:rPr>
          <w:color w:val="404040" w:themeColor="text1" w:themeTint="BF"/>
        </w:rPr>
        <w:t xml:space="preserve">The primary </w:t>
      </w:r>
      <w:r w:rsidRPr="00C1474E">
        <w:rPr>
          <w:b/>
          <w:color w:val="404040" w:themeColor="text1" w:themeTint="BF"/>
        </w:rPr>
        <w:t>objectives</w:t>
      </w:r>
      <w:r w:rsidRPr="00C1474E">
        <w:rPr>
          <w:color w:val="404040" w:themeColor="text1" w:themeTint="BF"/>
        </w:rPr>
        <w:t xml:space="preserve"> of this project are as follows:</w:t>
      </w:r>
    </w:p>
    <w:p w:rsidR="007B7C1B" w:rsidRPr="00C1474E" w:rsidRDefault="007B7C1B" w:rsidP="005032C6">
      <w:pPr>
        <w:pStyle w:val="ListParagraph"/>
        <w:numPr>
          <w:ilvl w:val="0"/>
          <w:numId w:val="19"/>
        </w:numPr>
        <w:rPr>
          <w:rFonts w:asciiTheme="minorHAnsi" w:hAnsiTheme="minorHAnsi"/>
          <w:color w:val="404040" w:themeColor="text1" w:themeTint="BF"/>
        </w:rPr>
      </w:pPr>
      <w:r w:rsidRPr="00C1474E">
        <w:rPr>
          <w:rFonts w:asciiTheme="minorHAnsi" w:hAnsiTheme="minorHAnsi"/>
          <w:b/>
          <w:color w:val="404040" w:themeColor="text1" w:themeTint="BF"/>
        </w:rPr>
        <w:t>Data Exploration</w:t>
      </w:r>
      <w:r w:rsidRPr="00C1474E">
        <w:rPr>
          <w:rFonts w:asciiTheme="minorHAnsi" w:hAnsiTheme="minorHAnsi"/>
          <w:color w:val="404040" w:themeColor="text1" w:themeTint="BF"/>
        </w:rPr>
        <w:t>: To know about the distribution of features, identify any patterns and understand the prevalence of attrition.</w:t>
      </w:r>
    </w:p>
    <w:p w:rsidR="007B7C1B" w:rsidRPr="00C1474E" w:rsidRDefault="007B7C1B" w:rsidP="005032C6">
      <w:pPr>
        <w:pStyle w:val="ListParagraph"/>
        <w:numPr>
          <w:ilvl w:val="0"/>
          <w:numId w:val="19"/>
        </w:numPr>
        <w:rPr>
          <w:rFonts w:asciiTheme="minorHAnsi" w:hAnsiTheme="minorHAnsi"/>
          <w:color w:val="404040" w:themeColor="text1" w:themeTint="BF"/>
        </w:rPr>
      </w:pPr>
      <w:r w:rsidRPr="00C1474E">
        <w:rPr>
          <w:rFonts w:asciiTheme="minorHAnsi" w:hAnsiTheme="minorHAnsi"/>
          <w:b/>
          <w:color w:val="404040" w:themeColor="text1" w:themeTint="BF"/>
        </w:rPr>
        <w:t>Model Development</w:t>
      </w:r>
      <w:r w:rsidRPr="00C1474E">
        <w:rPr>
          <w:rFonts w:asciiTheme="minorHAnsi" w:hAnsiTheme="minorHAnsi"/>
          <w:color w:val="404040" w:themeColor="text1" w:themeTint="BF"/>
        </w:rPr>
        <w:t>: Using machine learning algorithms I’ll develop predictive models to classify employees as either likely to churn or likely to stay.</w:t>
      </w:r>
    </w:p>
    <w:p w:rsidR="007B7C1B" w:rsidRPr="00C1474E" w:rsidRDefault="007B7C1B" w:rsidP="005032C6">
      <w:pPr>
        <w:pStyle w:val="ListParagraph"/>
        <w:numPr>
          <w:ilvl w:val="0"/>
          <w:numId w:val="19"/>
        </w:numPr>
        <w:rPr>
          <w:rFonts w:asciiTheme="minorHAnsi" w:hAnsiTheme="minorHAnsi"/>
          <w:color w:val="404040" w:themeColor="text1" w:themeTint="BF"/>
        </w:rPr>
      </w:pPr>
      <w:r w:rsidRPr="00C1474E">
        <w:rPr>
          <w:rFonts w:asciiTheme="minorHAnsi" w:hAnsiTheme="minorHAnsi"/>
          <w:b/>
          <w:color w:val="404040" w:themeColor="text1" w:themeTint="BF"/>
        </w:rPr>
        <w:t>Evaluation and Optimization</w:t>
      </w:r>
      <w:r w:rsidRPr="00C1474E">
        <w:rPr>
          <w:rFonts w:asciiTheme="minorHAnsi" w:hAnsiTheme="minorHAnsi"/>
          <w:color w:val="404040" w:themeColor="text1" w:themeTint="BF"/>
        </w:rPr>
        <w:t>: We will evaluate the performance of each model using appropriate metrics such as accuracy, precision, recall, and F1-score. This will be followed by optimizing model parameters to improve predictive accuracy.</w:t>
      </w:r>
    </w:p>
    <w:p w:rsidR="007B7C1B" w:rsidRPr="00C1474E" w:rsidRDefault="007B7C1B" w:rsidP="005032C6">
      <w:pPr>
        <w:pStyle w:val="ListParagraph"/>
        <w:numPr>
          <w:ilvl w:val="0"/>
          <w:numId w:val="19"/>
        </w:numPr>
        <w:rPr>
          <w:rFonts w:asciiTheme="minorHAnsi" w:hAnsiTheme="minorHAnsi"/>
          <w:color w:val="404040" w:themeColor="text1" w:themeTint="BF"/>
        </w:rPr>
      </w:pPr>
      <w:r w:rsidRPr="00C1474E">
        <w:rPr>
          <w:rFonts w:asciiTheme="minorHAnsi" w:hAnsiTheme="minorHAnsi"/>
          <w:b/>
          <w:color w:val="404040" w:themeColor="text1" w:themeTint="BF"/>
        </w:rPr>
        <w:t>Insights and Recommendations</w:t>
      </w:r>
      <w:r w:rsidRPr="00C1474E">
        <w:rPr>
          <w:rFonts w:asciiTheme="minorHAnsi" w:hAnsiTheme="minorHAnsi"/>
          <w:color w:val="404040" w:themeColor="text1" w:themeTint="BF"/>
        </w:rPr>
        <w:t>: Finally, based on the findings, certain insights and recommendations have been included to better understand the drivers of employee attrition and devise effective retention strategies.</w:t>
      </w:r>
    </w:p>
    <w:p w:rsidR="00D94F97" w:rsidRPr="00C1474E" w:rsidRDefault="00D94F97" w:rsidP="00D94F97">
      <w:pPr>
        <w:rPr>
          <w:color w:val="404040" w:themeColor="text1" w:themeTint="BF"/>
        </w:rPr>
      </w:pPr>
    </w:p>
    <w:p w:rsidR="00D94F97" w:rsidRPr="00C1474E" w:rsidRDefault="00D94F97" w:rsidP="00D94F97">
      <w:pPr>
        <w:rPr>
          <w:color w:val="404040" w:themeColor="text1" w:themeTint="BF"/>
        </w:rPr>
      </w:pPr>
    </w:p>
    <w:p w:rsidR="00D94F97" w:rsidRPr="00C1474E" w:rsidRDefault="00D94F97" w:rsidP="00D94F97">
      <w:pPr>
        <w:rPr>
          <w:color w:val="404040" w:themeColor="text1" w:themeTint="BF"/>
        </w:rPr>
      </w:pPr>
    </w:p>
    <w:p w:rsidR="00D94F97" w:rsidRPr="00C1474E" w:rsidRDefault="00D94F97" w:rsidP="00D94F97">
      <w:pPr>
        <w:rPr>
          <w:color w:val="404040" w:themeColor="text1" w:themeTint="BF"/>
        </w:rPr>
      </w:pPr>
    </w:p>
    <w:p w:rsidR="00D94F97" w:rsidRPr="00C1474E" w:rsidRDefault="00D94F97" w:rsidP="00D94F97">
      <w:pPr>
        <w:rPr>
          <w:color w:val="404040" w:themeColor="text1" w:themeTint="BF"/>
        </w:rPr>
      </w:pPr>
    </w:p>
    <w:p w:rsidR="00D94F97" w:rsidRPr="00C1474E" w:rsidRDefault="00D94F97" w:rsidP="00D94F97">
      <w:pPr>
        <w:rPr>
          <w:color w:val="404040" w:themeColor="text1" w:themeTint="BF"/>
        </w:rPr>
      </w:pPr>
    </w:p>
    <w:p w:rsidR="00D94F97" w:rsidRPr="00C1474E" w:rsidRDefault="00D94F97" w:rsidP="00D94F97">
      <w:pPr>
        <w:rPr>
          <w:color w:val="404040" w:themeColor="text1" w:themeTint="BF"/>
        </w:rPr>
      </w:pPr>
    </w:p>
    <w:p w:rsidR="00D94F97" w:rsidRPr="00C1474E" w:rsidRDefault="00D94F97" w:rsidP="00D94F97">
      <w:pPr>
        <w:rPr>
          <w:color w:val="404040" w:themeColor="text1" w:themeTint="BF"/>
        </w:rPr>
      </w:pPr>
    </w:p>
    <w:p w:rsidR="00D94F97" w:rsidRPr="00C1474E" w:rsidRDefault="00D94F97" w:rsidP="00D94F97">
      <w:pPr>
        <w:rPr>
          <w:color w:val="404040" w:themeColor="text1" w:themeTint="BF"/>
        </w:rPr>
      </w:pPr>
    </w:p>
    <w:p w:rsidR="00C6554A" w:rsidRPr="00C1474E" w:rsidRDefault="00846088" w:rsidP="00A75399">
      <w:pPr>
        <w:pStyle w:val="Heading1"/>
        <w:rPr>
          <w:rFonts w:asciiTheme="minorHAnsi" w:hAnsiTheme="minorHAnsi"/>
          <w:color w:val="404040" w:themeColor="text1" w:themeTint="BF"/>
        </w:rPr>
      </w:pPr>
      <w:r w:rsidRPr="00C1474E">
        <w:rPr>
          <w:rFonts w:asciiTheme="minorHAnsi" w:hAnsiTheme="minorHAnsi"/>
          <w:color w:val="404040" w:themeColor="text1" w:themeTint="BF"/>
        </w:rPr>
        <w:lastRenderedPageBreak/>
        <w:t>Dataset Analysis:</w:t>
      </w:r>
    </w:p>
    <w:p w:rsidR="005C48F2" w:rsidRPr="00C1474E" w:rsidRDefault="007B7C1B" w:rsidP="005032C6">
      <w:pPr>
        <w:rPr>
          <w:color w:val="404040" w:themeColor="text1" w:themeTint="BF"/>
        </w:rPr>
      </w:pPr>
      <w:r w:rsidRPr="00C1474E">
        <w:rPr>
          <w:color w:val="404040" w:themeColor="text1" w:themeTint="BF"/>
        </w:rPr>
        <w:t xml:space="preserve">This project focuses on IBM HR Analytics Employee Attrition &amp; Performance dataset that has been downloaded from </w:t>
      </w:r>
      <w:proofErr w:type="spellStart"/>
      <w:r w:rsidRPr="00C1474E">
        <w:rPr>
          <w:color w:val="404040" w:themeColor="text1" w:themeTint="BF"/>
        </w:rPr>
        <w:t>Kaggle</w:t>
      </w:r>
      <w:proofErr w:type="spellEnd"/>
      <w:r w:rsidRPr="00C1474E">
        <w:rPr>
          <w:color w:val="404040" w:themeColor="text1" w:themeTint="BF"/>
        </w:rPr>
        <w:t>.</w:t>
      </w:r>
      <w:r w:rsidR="005C48F2" w:rsidRPr="00C1474E">
        <w:rPr>
          <w:color w:val="404040" w:themeColor="text1" w:themeTint="BF"/>
        </w:rPr>
        <w:t xml:space="preserve"> </w:t>
      </w:r>
    </w:p>
    <w:p w:rsidR="007B7C1B" w:rsidRPr="00C1474E" w:rsidRDefault="005C48F2" w:rsidP="005032C6">
      <w:pPr>
        <w:pStyle w:val="ListParagraph"/>
        <w:numPr>
          <w:ilvl w:val="0"/>
          <w:numId w:val="21"/>
        </w:numPr>
        <w:rPr>
          <w:rFonts w:asciiTheme="minorHAnsi" w:hAnsiTheme="minorHAnsi"/>
          <w:color w:val="404040" w:themeColor="text1" w:themeTint="BF"/>
        </w:rPr>
      </w:pPr>
      <w:r w:rsidRPr="00C1474E">
        <w:rPr>
          <w:rFonts w:asciiTheme="minorHAnsi" w:hAnsiTheme="minorHAnsi"/>
          <w:color w:val="404040" w:themeColor="text1" w:themeTint="BF"/>
        </w:rPr>
        <w:t>The given dataset has 1470 rows and 31 columns.</w:t>
      </w:r>
    </w:p>
    <w:p w:rsidR="005C48F2" w:rsidRPr="00C1474E" w:rsidRDefault="005C48F2" w:rsidP="005032C6">
      <w:pPr>
        <w:pStyle w:val="ListParagraph"/>
        <w:numPr>
          <w:ilvl w:val="0"/>
          <w:numId w:val="21"/>
        </w:numPr>
        <w:rPr>
          <w:rFonts w:asciiTheme="minorHAnsi" w:hAnsiTheme="minorHAnsi"/>
          <w:color w:val="404040" w:themeColor="text1" w:themeTint="BF"/>
        </w:rPr>
      </w:pPr>
      <w:r w:rsidRPr="00C1474E">
        <w:rPr>
          <w:rFonts w:asciiTheme="minorHAnsi" w:hAnsiTheme="minorHAnsi"/>
          <w:color w:val="404040" w:themeColor="text1" w:themeTint="BF"/>
        </w:rPr>
        <w:t>The target variable, "Attrition," indicates whether an employee has left the organization (Yes) or is still employed (No).</w:t>
      </w:r>
    </w:p>
    <w:p w:rsidR="005C48F2" w:rsidRPr="00C1474E" w:rsidRDefault="005C48F2" w:rsidP="005032C6">
      <w:pPr>
        <w:pStyle w:val="ListParagraph"/>
        <w:numPr>
          <w:ilvl w:val="0"/>
          <w:numId w:val="21"/>
        </w:numPr>
        <w:rPr>
          <w:rFonts w:asciiTheme="minorHAnsi" w:hAnsiTheme="minorHAnsi"/>
          <w:color w:val="404040" w:themeColor="text1" w:themeTint="BF"/>
        </w:rPr>
      </w:pPr>
      <w:r w:rsidRPr="00C1474E">
        <w:rPr>
          <w:rFonts w:asciiTheme="minorHAnsi" w:hAnsiTheme="minorHAnsi"/>
          <w:color w:val="404040" w:themeColor="text1" w:themeTint="BF"/>
        </w:rPr>
        <w:t>There are 26 numerical features and 9 categorical features.</w:t>
      </w:r>
    </w:p>
    <w:p w:rsidR="00A42B88" w:rsidRPr="00C1474E" w:rsidRDefault="00A42B88" w:rsidP="005032C6">
      <w:pPr>
        <w:pStyle w:val="ListParagraph"/>
        <w:numPr>
          <w:ilvl w:val="0"/>
          <w:numId w:val="21"/>
        </w:numPr>
        <w:rPr>
          <w:rFonts w:asciiTheme="minorHAnsi" w:hAnsiTheme="minorHAnsi"/>
          <w:color w:val="404040" w:themeColor="text1" w:themeTint="BF"/>
        </w:rPr>
      </w:pPr>
      <w:r w:rsidRPr="00C1474E">
        <w:rPr>
          <w:rFonts w:asciiTheme="minorHAnsi" w:hAnsiTheme="minorHAnsi"/>
          <w:color w:val="404040" w:themeColor="text1" w:themeTint="BF"/>
        </w:rPr>
        <w:t>Numerical Features: These include attributes like age, daily rate, monthly income, years at the company, etc., which are represented by numerical values.</w:t>
      </w:r>
    </w:p>
    <w:p w:rsidR="00A42B88" w:rsidRPr="00C1474E" w:rsidRDefault="00A42B88" w:rsidP="005032C6">
      <w:pPr>
        <w:pStyle w:val="ListParagraph"/>
        <w:numPr>
          <w:ilvl w:val="0"/>
          <w:numId w:val="21"/>
        </w:numPr>
        <w:rPr>
          <w:rFonts w:asciiTheme="minorHAnsi" w:hAnsiTheme="minorHAnsi"/>
          <w:color w:val="404040" w:themeColor="text1" w:themeTint="BF"/>
        </w:rPr>
      </w:pPr>
      <w:r w:rsidRPr="00C1474E">
        <w:rPr>
          <w:rFonts w:asciiTheme="minorHAnsi" w:hAnsiTheme="minorHAnsi"/>
          <w:color w:val="404040" w:themeColor="text1" w:themeTint="BF"/>
        </w:rPr>
        <w:t>Categorical Features: Attributes such as business travel frequency, department, job role, marital status, etc., are categorical in nature.</w:t>
      </w:r>
    </w:p>
    <w:p w:rsidR="005C48F2" w:rsidRPr="00C1474E" w:rsidRDefault="005C48F2" w:rsidP="005032C6">
      <w:pPr>
        <w:pStyle w:val="ListParagraph"/>
        <w:numPr>
          <w:ilvl w:val="0"/>
          <w:numId w:val="21"/>
        </w:numPr>
        <w:rPr>
          <w:rFonts w:asciiTheme="minorHAnsi" w:hAnsiTheme="minorHAnsi"/>
          <w:color w:val="404040" w:themeColor="text1" w:themeTint="BF"/>
        </w:rPr>
      </w:pPr>
      <w:r w:rsidRPr="00C1474E">
        <w:rPr>
          <w:rFonts w:asciiTheme="minorHAnsi" w:hAnsiTheme="minorHAnsi"/>
          <w:color w:val="404040" w:themeColor="text1" w:themeTint="BF"/>
        </w:rPr>
        <w:t>There are 0 missing values in the entire dataset.</w:t>
      </w:r>
    </w:p>
    <w:p w:rsidR="00A42B88" w:rsidRPr="00C1474E" w:rsidRDefault="00A42B88" w:rsidP="005032C6">
      <w:pPr>
        <w:pStyle w:val="ListParagraph"/>
        <w:numPr>
          <w:ilvl w:val="0"/>
          <w:numId w:val="21"/>
        </w:numPr>
        <w:rPr>
          <w:rFonts w:asciiTheme="minorHAnsi" w:hAnsiTheme="minorHAnsi"/>
          <w:color w:val="404040" w:themeColor="text1" w:themeTint="BF"/>
        </w:rPr>
      </w:pPr>
      <w:proofErr w:type="gramStart"/>
      <w:r w:rsidRPr="00C1474E">
        <w:rPr>
          <w:rFonts w:asciiTheme="minorHAnsi" w:hAnsiTheme="minorHAnsi"/>
          <w:color w:val="404040" w:themeColor="text1" w:themeTint="BF"/>
        </w:rPr>
        <w:t>describe(</w:t>
      </w:r>
      <w:proofErr w:type="gramEnd"/>
      <w:r w:rsidRPr="00C1474E">
        <w:rPr>
          <w:rFonts w:asciiTheme="minorHAnsi" w:hAnsiTheme="minorHAnsi"/>
          <w:color w:val="404040" w:themeColor="text1" w:themeTint="BF"/>
        </w:rPr>
        <w:t>) has been used to find out the count, mean and other mathematical operations.</w:t>
      </w:r>
    </w:p>
    <w:p w:rsidR="005C48F2" w:rsidRPr="00C1474E" w:rsidRDefault="005C48F2" w:rsidP="005032C6">
      <w:pPr>
        <w:pStyle w:val="ListParagraph"/>
        <w:numPr>
          <w:ilvl w:val="0"/>
          <w:numId w:val="21"/>
        </w:numPr>
        <w:rPr>
          <w:rFonts w:asciiTheme="minorHAnsi" w:hAnsiTheme="minorHAnsi"/>
          <w:color w:val="404040" w:themeColor="text1" w:themeTint="BF"/>
        </w:rPr>
      </w:pPr>
      <w:r w:rsidRPr="00C1474E">
        <w:rPr>
          <w:rFonts w:asciiTheme="minorHAnsi" w:hAnsiTheme="minorHAnsi"/>
          <w:color w:val="404040" w:themeColor="text1" w:themeTint="BF"/>
        </w:rPr>
        <w:t>Using tabulate library of python, a table detailing the unique values of each feature has been created.</w:t>
      </w:r>
    </w:p>
    <w:p w:rsidR="005C48F2" w:rsidRPr="00C1474E" w:rsidRDefault="00A42B88" w:rsidP="005032C6">
      <w:pPr>
        <w:pStyle w:val="ListParagraph"/>
        <w:numPr>
          <w:ilvl w:val="0"/>
          <w:numId w:val="21"/>
        </w:numPr>
        <w:rPr>
          <w:rFonts w:asciiTheme="minorHAnsi" w:hAnsiTheme="minorHAnsi"/>
          <w:color w:val="404040" w:themeColor="text1" w:themeTint="BF"/>
        </w:rPr>
      </w:pPr>
      <w:r w:rsidRPr="00C1474E">
        <w:rPr>
          <w:rFonts w:asciiTheme="minorHAnsi" w:hAnsiTheme="minorHAnsi"/>
          <w:color w:val="404040" w:themeColor="text1" w:themeTint="BF"/>
        </w:rPr>
        <w:t>Attrition Status Distribution:</w:t>
      </w:r>
    </w:p>
    <w:p w:rsidR="00A42B88" w:rsidRPr="00C1474E" w:rsidRDefault="00A42B88" w:rsidP="005032C6">
      <w:pPr>
        <w:pStyle w:val="ListParagraph"/>
        <w:rPr>
          <w:rFonts w:asciiTheme="minorHAnsi" w:hAnsiTheme="minorHAnsi"/>
          <w:color w:val="404040" w:themeColor="text1" w:themeTint="BF"/>
        </w:rPr>
      </w:pPr>
    </w:p>
    <w:p w:rsidR="002505EC" w:rsidRPr="00C1474E" w:rsidRDefault="002505EC" w:rsidP="005032C6">
      <w:pPr>
        <w:pStyle w:val="ListParagraph"/>
        <w:rPr>
          <w:rFonts w:asciiTheme="minorHAnsi" w:hAnsiTheme="minorHAnsi"/>
          <w:color w:val="404040" w:themeColor="text1" w:themeTint="BF"/>
        </w:rPr>
      </w:pPr>
      <w:r w:rsidRPr="00C1474E">
        <w:rPr>
          <w:rFonts w:asciiTheme="minorHAnsi" w:hAnsiTheme="minorHAnsi"/>
          <w:color w:val="404040" w:themeColor="text1" w:themeTint="BF"/>
        </w:rPr>
        <w:t xml:space="preserve">Using </w:t>
      </w:r>
      <w:proofErr w:type="spellStart"/>
      <w:r w:rsidRPr="00C1474E">
        <w:rPr>
          <w:rFonts w:asciiTheme="minorHAnsi" w:hAnsiTheme="minorHAnsi"/>
          <w:color w:val="404040" w:themeColor="text1" w:themeTint="BF"/>
        </w:rPr>
        <w:t>value_</w:t>
      </w:r>
      <w:proofErr w:type="gramStart"/>
      <w:r w:rsidRPr="00C1474E">
        <w:rPr>
          <w:rFonts w:asciiTheme="minorHAnsi" w:hAnsiTheme="minorHAnsi"/>
          <w:color w:val="404040" w:themeColor="text1" w:themeTint="BF"/>
        </w:rPr>
        <w:t>counts</w:t>
      </w:r>
      <w:proofErr w:type="spellEnd"/>
      <w:r w:rsidRPr="00C1474E">
        <w:rPr>
          <w:rFonts w:asciiTheme="minorHAnsi" w:hAnsiTheme="minorHAnsi"/>
          <w:color w:val="404040" w:themeColor="text1" w:themeTint="BF"/>
        </w:rPr>
        <w:t>(</w:t>
      </w:r>
      <w:proofErr w:type="gramEnd"/>
      <w:r w:rsidRPr="00C1474E">
        <w:rPr>
          <w:rFonts w:asciiTheme="minorHAnsi" w:hAnsiTheme="minorHAnsi"/>
          <w:color w:val="404040" w:themeColor="text1" w:themeTint="BF"/>
        </w:rPr>
        <w:t xml:space="preserve">), attrition as Yes or No has been depicted in the form of a pie chart. 83.9% have not left the company while 16.1% represents the employees who have left the organization. Another noteworthy thing is that the target column is imbalanced. This issue will be handled at a later stage. </w:t>
      </w:r>
    </w:p>
    <w:p w:rsidR="002505EC" w:rsidRPr="00C1474E" w:rsidRDefault="00A42B88" w:rsidP="00D94F97">
      <w:pPr>
        <w:ind w:left="360"/>
        <w:jc w:val="center"/>
        <w:rPr>
          <w:color w:val="404040" w:themeColor="text1" w:themeTint="BF"/>
        </w:rPr>
      </w:pPr>
      <w:r w:rsidRPr="00C1474E">
        <w:rPr>
          <w:noProof/>
          <w:color w:val="404040" w:themeColor="text1" w:themeTint="BF"/>
        </w:rPr>
        <w:drawing>
          <wp:inline distT="0" distB="0" distL="0" distR="0" wp14:anchorId="657E817D" wp14:editId="413A8FC5">
            <wp:extent cx="3373582" cy="353489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3391689" cy="3553869"/>
                    </a:xfrm>
                    <a:prstGeom prst="rect">
                      <a:avLst/>
                    </a:prstGeom>
                  </pic:spPr>
                </pic:pic>
              </a:graphicData>
            </a:graphic>
          </wp:inline>
        </w:drawing>
      </w:r>
    </w:p>
    <w:p w:rsidR="002505EC" w:rsidRPr="00C1474E" w:rsidRDefault="002505EC" w:rsidP="005032C6">
      <w:pPr>
        <w:pStyle w:val="ListParagraph"/>
        <w:numPr>
          <w:ilvl w:val="0"/>
          <w:numId w:val="21"/>
        </w:numPr>
        <w:rPr>
          <w:rFonts w:asciiTheme="minorHAnsi" w:hAnsiTheme="minorHAnsi"/>
          <w:color w:val="404040" w:themeColor="text1" w:themeTint="BF"/>
        </w:rPr>
      </w:pPr>
      <w:r w:rsidRPr="00C1474E">
        <w:rPr>
          <w:rFonts w:asciiTheme="minorHAnsi" w:hAnsiTheme="minorHAnsi"/>
          <w:color w:val="404040" w:themeColor="text1" w:themeTint="BF"/>
        </w:rPr>
        <w:lastRenderedPageBreak/>
        <w:t>Box Plot of Numerical Features</w:t>
      </w:r>
    </w:p>
    <w:p w:rsidR="002505EC" w:rsidRPr="00C1474E" w:rsidRDefault="002505EC" w:rsidP="005032C6">
      <w:pPr>
        <w:pStyle w:val="ListParagraph"/>
        <w:rPr>
          <w:rFonts w:asciiTheme="minorHAnsi" w:hAnsiTheme="minorHAnsi"/>
          <w:color w:val="404040" w:themeColor="text1" w:themeTint="BF"/>
        </w:rPr>
      </w:pPr>
      <w:r w:rsidRPr="00C1474E">
        <w:rPr>
          <w:rFonts w:asciiTheme="minorHAnsi" w:hAnsiTheme="minorHAnsi"/>
          <w:color w:val="404040" w:themeColor="text1" w:themeTint="BF"/>
        </w:rPr>
        <w:t>This has been curated to analyze the data of numerical features and understand their range, median and most importantly, outliers. The ‘</w:t>
      </w:r>
      <w:proofErr w:type="spellStart"/>
      <w:r w:rsidRPr="00C1474E">
        <w:rPr>
          <w:rFonts w:asciiTheme="minorHAnsi" w:hAnsiTheme="minorHAnsi"/>
          <w:color w:val="404040" w:themeColor="text1" w:themeTint="BF"/>
        </w:rPr>
        <w:t>MonthlyIncome</w:t>
      </w:r>
      <w:proofErr w:type="spellEnd"/>
      <w:r w:rsidRPr="00C1474E">
        <w:rPr>
          <w:rFonts w:asciiTheme="minorHAnsi" w:hAnsiTheme="minorHAnsi"/>
          <w:color w:val="404040" w:themeColor="text1" w:themeTint="BF"/>
        </w:rPr>
        <w:t xml:space="preserve">’ feature has </w:t>
      </w:r>
      <w:r w:rsidR="0043773E" w:rsidRPr="00C1474E">
        <w:rPr>
          <w:rFonts w:asciiTheme="minorHAnsi" w:hAnsiTheme="minorHAnsi"/>
          <w:color w:val="404040" w:themeColor="text1" w:themeTint="BF"/>
        </w:rPr>
        <w:t>outliers that will be removed through log transformation.</w:t>
      </w:r>
      <w:r w:rsidR="001D5E88" w:rsidRPr="00C1474E">
        <w:rPr>
          <w:rFonts w:asciiTheme="minorHAnsi" w:hAnsiTheme="minorHAnsi"/>
          <w:color w:val="404040" w:themeColor="text1" w:themeTint="BF"/>
        </w:rPr>
        <w:t xml:space="preserve"> For other features, the outliers don’t exist and all values exist below 2500.</w:t>
      </w:r>
    </w:p>
    <w:p w:rsidR="002505EC" w:rsidRPr="00C1474E" w:rsidRDefault="002505EC" w:rsidP="00C72712">
      <w:pPr>
        <w:jc w:val="center"/>
        <w:rPr>
          <w:color w:val="404040" w:themeColor="text1" w:themeTint="BF"/>
        </w:rPr>
      </w:pPr>
      <w:r w:rsidRPr="00C1474E">
        <w:rPr>
          <w:noProof/>
          <w:color w:val="404040" w:themeColor="text1" w:themeTint="BF"/>
        </w:rPr>
        <w:drawing>
          <wp:inline distT="0" distB="0" distL="0" distR="0" wp14:anchorId="7EAA5FF7" wp14:editId="69307A0B">
            <wp:extent cx="5486400" cy="3539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D04C95" w:rsidRPr="00C1474E" w:rsidRDefault="00D04C95" w:rsidP="005032C6">
      <w:pPr>
        <w:pStyle w:val="ListParagraph"/>
        <w:numPr>
          <w:ilvl w:val="0"/>
          <w:numId w:val="21"/>
        </w:numPr>
        <w:rPr>
          <w:rFonts w:asciiTheme="minorHAnsi" w:hAnsiTheme="minorHAnsi"/>
          <w:color w:val="404040" w:themeColor="text1" w:themeTint="BF"/>
        </w:rPr>
      </w:pPr>
      <w:r w:rsidRPr="00C1474E">
        <w:rPr>
          <w:rFonts w:asciiTheme="minorHAnsi" w:hAnsiTheme="minorHAnsi"/>
          <w:color w:val="404040" w:themeColor="text1" w:themeTint="BF"/>
        </w:rPr>
        <w:t xml:space="preserve">Relationship between 'Attrition' and categorical features </w:t>
      </w:r>
    </w:p>
    <w:p w:rsidR="00D04C95" w:rsidRPr="00C1474E" w:rsidRDefault="00D04C95" w:rsidP="005032C6">
      <w:pPr>
        <w:pStyle w:val="ListParagraph"/>
        <w:rPr>
          <w:rFonts w:asciiTheme="minorHAnsi" w:hAnsiTheme="minorHAnsi"/>
          <w:color w:val="404040" w:themeColor="text1" w:themeTint="BF"/>
        </w:rPr>
      </w:pPr>
      <w:r w:rsidRPr="00C1474E">
        <w:rPr>
          <w:rFonts w:asciiTheme="minorHAnsi" w:hAnsiTheme="minorHAnsi"/>
          <w:color w:val="404040" w:themeColor="text1" w:themeTint="BF"/>
        </w:rPr>
        <w:t>This relationship has been mapped using bar plots made with a “for” loop that iterates over all features.</w:t>
      </w:r>
    </w:p>
    <w:p w:rsidR="00D04C95" w:rsidRPr="00C1474E" w:rsidRDefault="00D04C95" w:rsidP="005032C6">
      <w:pPr>
        <w:pStyle w:val="ListParagraph"/>
        <w:rPr>
          <w:rFonts w:asciiTheme="minorHAnsi" w:hAnsiTheme="minorHAnsi"/>
          <w:color w:val="404040" w:themeColor="text1" w:themeTint="BF"/>
        </w:rPr>
      </w:pPr>
    </w:p>
    <w:p w:rsidR="00D04C95" w:rsidRPr="00C1474E" w:rsidRDefault="00D04C95" w:rsidP="005032C6">
      <w:pPr>
        <w:pStyle w:val="ListParagraph"/>
        <w:rPr>
          <w:rFonts w:asciiTheme="minorHAnsi" w:hAnsiTheme="minorHAnsi"/>
          <w:noProof/>
          <w:color w:val="404040" w:themeColor="text1" w:themeTint="BF"/>
          <w:lang w:eastAsia="en-US"/>
        </w:rPr>
      </w:pPr>
    </w:p>
    <w:p w:rsidR="00EC3BC5" w:rsidRPr="00C1474E" w:rsidRDefault="00EC3BC5" w:rsidP="00C72712">
      <w:pPr>
        <w:pStyle w:val="ListParagraph"/>
        <w:jc w:val="center"/>
        <w:rPr>
          <w:rFonts w:asciiTheme="minorHAnsi" w:hAnsiTheme="minorHAnsi"/>
          <w:noProof/>
          <w:color w:val="404040" w:themeColor="text1" w:themeTint="BF"/>
          <w:lang w:eastAsia="en-US"/>
        </w:rPr>
      </w:pPr>
    </w:p>
    <w:p w:rsidR="00D04C95" w:rsidRPr="00EA372C" w:rsidRDefault="00D04C95" w:rsidP="00EA372C">
      <w:pPr>
        <w:rPr>
          <w:color w:val="404040" w:themeColor="text1" w:themeTint="BF"/>
        </w:rPr>
      </w:pPr>
      <w:r w:rsidRPr="00C1474E">
        <w:rPr>
          <w:noProof/>
        </w:rPr>
        <w:drawing>
          <wp:inline distT="0" distB="0" distL="0" distR="0" wp14:anchorId="03C6E6D2" wp14:editId="0091AC35">
            <wp:extent cx="5855831"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2).png"/>
                    <pic:cNvPicPr/>
                  </pic:nvPicPr>
                  <pic:blipFill rotWithShape="1">
                    <a:blip r:embed="rId10" cstate="print">
                      <a:extLst>
                        <a:ext uri="{28A0092B-C50C-407E-A947-70E740481C1C}">
                          <a14:useLocalDpi xmlns:a14="http://schemas.microsoft.com/office/drawing/2010/main" val="0"/>
                        </a:ext>
                      </a:extLst>
                    </a:blip>
                    <a:srcRect r="-440" b="63497"/>
                    <a:stretch/>
                  </pic:blipFill>
                  <pic:spPr bwMode="auto">
                    <a:xfrm>
                      <a:off x="0" y="0"/>
                      <a:ext cx="6032140" cy="1216661"/>
                    </a:xfrm>
                    <a:prstGeom prst="rect">
                      <a:avLst/>
                    </a:prstGeom>
                    <a:ln>
                      <a:noFill/>
                    </a:ln>
                    <a:extLst>
                      <a:ext uri="{53640926-AAD7-44D8-BBD7-CCE9431645EC}">
                        <a14:shadowObscured xmlns:a14="http://schemas.microsoft.com/office/drawing/2010/main"/>
                      </a:ext>
                    </a:extLst>
                  </pic:spPr>
                </pic:pic>
              </a:graphicData>
            </a:graphic>
          </wp:inline>
        </w:drawing>
      </w:r>
    </w:p>
    <w:p w:rsidR="008C1499" w:rsidRPr="00C1474E" w:rsidRDefault="008C1499" w:rsidP="008C1499">
      <w:pPr>
        <w:pStyle w:val="ListParagraph"/>
        <w:numPr>
          <w:ilvl w:val="0"/>
          <w:numId w:val="34"/>
        </w:numPr>
        <w:rPr>
          <w:rFonts w:asciiTheme="minorHAnsi" w:hAnsiTheme="minorHAnsi"/>
          <w:color w:val="404040" w:themeColor="text1" w:themeTint="BF"/>
        </w:rPr>
      </w:pPr>
      <w:r w:rsidRPr="00C1474E">
        <w:rPr>
          <w:rFonts w:asciiTheme="minorHAnsi" w:hAnsiTheme="minorHAnsi"/>
          <w:color w:val="404040" w:themeColor="text1" w:themeTint="BF"/>
        </w:rPr>
        <w:t xml:space="preserve">Attrition by </w:t>
      </w:r>
      <w:proofErr w:type="spellStart"/>
      <w:r w:rsidRPr="00C1474E">
        <w:rPr>
          <w:rFonts w:asciiTheme="minorHAnsi" w:hAnsiTheme="minorHAnsi"/>
          <w:color w:val="404040" w:themeColor="text1" w:themeTint="BF"/>
        </w:rPr>
        <w:t>BusinessTravel</w:t>
      </w:r>
      <w:proofErr w:type="spellEnd"/>
      <w:r w:rsidRPr="00C1474E">
        <w:rPr>
          <w:rFonts w:asciiTheme="minorHAnsi" w:hAnsiTheme="minorHAnsi"/>
          <w:color w:val="404040" w:themeColor="text1" w:themeTint="BF"/>
        </w:rPr>
        <w:t xml:space="preserve"> states that people who travel frequently may engage in organization switch depending on their location.</w:t>
      </w:r>
    </w:p>
    <w:p w:rsidR="00D04C95" w:rsidRPr="00C1474E" w:rsidRDefault="00EC3BC5" w:rsidP="008C1499">
      <w:pPr>
        <w:pStyle w:val="ListParagraph"/>
        <w:numPr>
          <w:ilvl w:val="0"/>
          <w:numId w:val="33"/>
        </w:numPr>
        <w:rPr>
          <w:rFonts w:asciiTheme="minorHAnsi" w:hAnsiTheme="minorHAnsi"/>
          <w:color w:val="404040" w:themeColor="text1" w:themeTint="BF"/>
        </w:rPr>
      </w:pPr>
      <w:r w:rsidRPr="00C1474E">
        <w:rPr>
          <w:rFonts w:asciiTheme="minorHAnsi" w:hAnsiTheme="minorHAnsi"/>
          <w:color w:val="404040" w:themeColor="text1" w:themeTint="BF"/>
        </w:rPr>
        <w:t xml:space="preserve">The </w:t>
      </w:r>
      <w:r w:rsidR="00185E43" w:rsidRPr="00C1474E">
        <w:rPr>
          <w:rFonts w:asciiTheme="minorHAnsi" w:hAnsiTheme="minorHAnsi"/>
          <w:color w:val="404040" w:themeColor="text1" w:themeTint="BF"/>
        </w:rPr>
        <w:t>Attrition by Department</w:t>
      </w:r>
      <w:r w:rsidR="008C1499" w:rsidRPr="00C1474E">
        <w:rPr>
          <w:rFonts w:asciiTheme="minorHAnsi" w:hAnsiTheme="minorHAnsi"/>
          <w:color w:val="404040" w:themeColor="text1" w:themeTint="BF"/>
        </w:rPr>
        <w:t xml:space="preserve"> chart</w:t>
      </w:r>
      <w:r w:rsidR="00185E43" w:rsidRPr="00C1474E">
        <w:rPr>
          <w:rFonts w:asciiTheme="minorHAnsi" w:hAnsiTheme="minorHAnsi"/>
          <w:color w:val="404040" w:themeColor="text1" w:themeTint="BF"/>
        </w:rPr>
        <w:t xml:space="preserve"> suggests that R&amp;D Department provides a sense of stability to employees. This comparatively lower </w:t>
      </w:r>
      <w:r w:rsidR="00185E43" w:rsidRPr="00C1474E">
        <w:rPr>
          <w:rFonts w:asciiTheme="minorHAnsi" w:hAnsiTheme="minorHAnsi"/>
          <w:color w:val="404040" w:themeColor="text1" w:themeTint="BF"/>
        </w:rPr>
        <w:lastRenderedPageBreak/>
        <w:t xml:space="preserve">attrition rate suggests greater job satisfaction, a positive work environment, and rewarding career opportunities within the R&amp;D team. With respect to the Yes and No division, sales department depicts comparatively high attrition </w:t>
      </w:r>
      <w:proofErr w:type="gramStart"/>
      <w:r w:rsidR="00185E43" w:rsidRPr="00C1474E">
        <w:rPr>
          <w:rFonts w:asciiTheme="minorHAnsi" w:hAnsiTheme="minorHAnsi"/>
          <w:color w:val="404040" w:themeColor="text1" w:themeTint="BF"/>
        </w:rPr>
        <w:t>owing</w:t>
      </w:r>
      <w:proofErr w:type="gramEnd"/>
      <w:r w:rsidR="00185E43" w:rsidRPr="00C1474E">
        <w:rPr>
          <w:rFonts w:asciiTheme="minorHAnsi" w:hAnsiTheme="minorHAnsi"/>
          <w:color w:val="404040" w:themeColor="text1" w:themeTint="BF"/>
        </w:rPr>
        <w:t xml:space="preserve"> to high-pressure sales targets, job stress, or dissatisfaction with compensation structures.</w:t>
      </w:r>
    </w:p>
    <w:p w:rsidR="00D04C95" w:rsidRPr="00C1474E" w:rsidRDefault="00D04C95" w:rsidP="005032C6">
      <w:pPr>
        <w:pStyle w:val="ListParagraph"/>
        <w:rPr>
          <w:rFonts w:asciiTheme="minorHAnsi" w:hAnsiTheme="minorHAnsi"/>
          <w:noProof/>
          <w:color w:val="404040" w:themeColor="text1" w:themeTint="BF"/>
          <w:lang w:eastAsia="en-US"/>
        </w:rPr>
      </w:pPr>
    </w:p>
    <w:p w:rsidR="00D04C95" w:rsidRPr="00C1474E" w:rsidRDefault="00D04C95" w:rsidP="005032C6">
      <w:pPr>
        <w:pStyle w:val="ListParagraph"/>
        <w:rPr>
          <w:rFonts w:asciiTheme="minorHAnsi" w:hAnsiTheme="minorHAnsi"/>
          <w:noProof/>
          <w:color w:val="404040" w:themeColor="text1" w:themeTint="BF"/>
          <w:lang w:eastAsia="en-US"/>
        </w:rPr>
      </w:pPr>
    </w:p>
    <w:p w:rsidR="00D04C95" w:rsidRPr="00EA372C" w:rsidRDefault="00D04C95" w:rsidP="00EA372C">
      <w:pPr>
        <w:jc w:val="both"/>
        <w:rPr>
          <w:color w:val="404040" w:themeColor="text1" w:themeTint="BF"/>
        </w:rPr>
      </w:pPr>
      <w:r w:rsidRPr="00C1474E">
        <w:rPr>
          <w:noProof/>
        </w:rPr>
        <w:drawing>
          <wp:inline distT="0" distB="0" distL="0" distR="0" wp14:anchorId="6F881D48" wp14:editId="53D83D8E">
            <wp:extent cx="6018151" cy="124690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2).png"/>
                    <pic:cNvPicPr/>
                  </pic:nvPicPr>
                  <pic:blipFill rotWithShape="1">
                    <a:blip r:embed="rId11" cstate="print">
                      <a:extLst>
                        <a:ext uri="{28A0092B-C50C-407E-A947-70E740481C1C}">
                          <a14:useLocalDpi xmlns:a14="http://schemas.microsoft.com/office/drawing/2010/main" val="0"/>
                        </a:ext>
                      </a:extLst>
                    </a:blip>
                    <a:srcRect t="35068" b="27815"/>
                    <a:stretch/>
                  </pic:blipFill>
                  <pic:spPr bwMode="auto">
                    <a:xfrm>
                      <a:off x="0" y="0"/>
                      <a:ext cx="6134994" cy="1271118"/>
                    </a:xfrm>
                    <a:prstGeom prst="rect">
                      <a:avLst/>
                    </a:prstGeom>
                    <a:ln>
                      <a:noFill/>
                    </a:ln>
                    <a:extLst>
                      <a:ext uri="{53640926-AAD7-44D8-BBD7-CCE9431645EC}">
                        <a14:shadowObscured xmlns:a14="http://schemas.microsoft.com/office/drawing/2010/main"/>
                      </a:ext>
                    </a:extLst>
                  </pic:spPr>
                </pic:pic>
              </a:graphicData>
            </a:graphic>
          </wp:inline>
        </w:drawing>
      </w:r>
    </w:p>
    <w:p w:rsidR="007B4986" w:rsidRPr="00C1474E" w:rsidRDefault="007B4986" w:rsidP="00DB7999">
      <w:pPr>
        <w:pStyle w:val="ListParagraph"/>
        <w:numPr>
          <w:ilvl w:val="0"/>
          <w:numId w:val="32"/>
        </w:numPr>
        <w:rPr>
          <w:rFonts w:asciiTheme="minorHAnsi" w:hAnsiTheme="minorHAnsi"/>
          <w:color w:val="404040" w:themeColor="text1" w:themeTint="BF"/>
        </w:rPr>
      </w:pPr>
      <w:r w:rsidRPr="00C1474E">
        <w:rPr>
          <w:rFonts w:asciiTheme="minorHAnsi" w:hAnsiTheme="minorHAnsi"/>
          <w:color w:val="404040" w:themeColor="text1" w:themeTint="BF"/>
        </w:rPr>
        <w:t xml:space="preserve">Attrition by </w:t>
      </w:r>
      <w:proofErr w:type="spellStart"/>
      <w:r w:rsidRPr="00C1474E">
        <w:rPr>
          <w:rFonts w:asciiTheme="minorHAnsi" w:hAnsiTheme="minorHAnsi"/>
          <w:color w:val="404040" w:themeColor="text1" w:themeTint="BF"/>
        </w:rPr>
        <w:t>EducationField</w:t>
      </w:r>
      <w:proofErr w:type="spellEnd"/>
      <w:r w:rsidRPr="00C1474E">
        <w:rPr>
          <w:rFonts w:asciiTheme="minorHAnsi" w:hAnsiTheme="minorHAnsi"/>
          <w:color w:val="404040" w:themeColor="text1" w:themeTint="BF"/>
        </w:rPr>
        <w:t xml:space="preserve"> shows that Life Sciences and Medical fields demonstrate the lowest attrition rates. </w:t>
      </w:r>
      <w:r w:rsidR="00DB7999" w:rsidRPr="00C1474E">
        <w:rPr>
          <w:rFonts w:asciiTheme="minorHAnsi" w:hAnsiTheme="minorHAnsi"/>
          <w:color w:val="404040" w:themeColor="text1" w:themeTint="BF"/>
        </w:rPr>
        <w:t>These fields often offer specialized roles that require specific expertise, leading to higher job satisfaction and lower turnover. Also, HR professionals may seek opportunities in other organizations to gain broader experience or pursue career advancement. Technical roles may involve continuous learning and skill development to keep pace with industry trends. Additionally, employees with technical backgrounds may have diverse career opportunities in various industries, leading to higher mobility and turnover.</w:t>
      </w:r>
    </w:p>
    <w:p w:rsidR="00A50CF8" w:rsidRPr="00C1474E" w:rsidRDefault="00A50CF8" w:rsidP="00DB7999">
      <w:pPr>
        <w:pStyle w:val="ListParagraph"/>
        <w:numPr>
          <w:ilvl w:val="0"/>
          <w:numId w:val="32"/>
        </w:numPr>
        <w:rPr>
          <w:rFonts w:asciiTheme="minorHAnsi" w:hAnsiTheme="minorHAnsi"/>
          <w:color w:val="404040" w:themeColor="text1" w:themeTint="BF"/>
        </w:rPr>
      </w:pPr>
      <w:r w:rsidRPr="00C1474E">
        <w:rPr>
          <w:rFonts w:asciiTheme="minorHAnsi" w:hAnsiTheme="minorHAnsi"/>
          <w:color w:val="404040" w:themeColor="text1" w:themeTint="BF"/>
        </w:rPr>
        <w:t>Attrition by Gender depicts a higher attrition rates among males compared to females. This can be due to several factors like unequal opportunities for career advancement, pay disparities, etc. Males may be more inclined to seek new opportunities, career changes, or job transitions compared to females, leading to higher turnover.</w:t>
      </w:r>
    </w:p>
    <w:p w:rsidR="00A27335" w:rsidRPr="00C1474E" w:rsidRDefault="00A27335" w:rsidP="00DB7999">
      <w:pPr>
        <w:pStyle w:val="ListParagraph"/>
        <w:numPr>
          <w:ilvl w:val="0"/>
          <w:numId w:val="32"/>
        </w:numPr>
        <w:rPr>
          <w:rFonts w:asciiTheme="minorHAnsi" w:hAnsiTheme="minorHAnsi"/>
          <w:color w:val="404040" w:themeColor="text1" w:themeTint="BF"/>
        </w:rPr>
      </w:pPr>
      <w:r w:rsidRPr="00C1474E">
        <w:rPr>
          <w:rFonts w:asciiTheme="minorHAnsi" w:hAnsiTheme="minorHAnsi"/>
          <w:color w:val="404040" w:themeColor="text1" w:themeTint="BF"/>
        </w:rPr>
        <w:t xml:space="preserve">Attrition by </w:t>
      </w:r>
      <w:proofErr w:type="spellStart"/>
      <w:r w:rsidRPr="00C1474E">
        <w:rPr>
          <w:rFonts w:asciiTheme="minorHAnsi" w:hAnsiTheme="minorHAnsi"/>
          <w:color w:val="404040" w:themeColor="text1" w:themeTint="BF"/>
        </w:rPr>
        <w:t>JobRole</w:t>
      </w:r>
      <w:proofErr w:type="spellEnd"/>
      <w:r w:rsidRPr="00C1474E">
        <w:rPr>
          <w:rFonts w:asciiTheme="minorHAnsi" w:hAnsiTheme="minorHAnsi"/>
          <w:color w:val="404040" w:themeColor="text1" w:themeTint="BF"/>
        </w:rPr>
        <w:t xml:space="preserve"> suggests that employees in leadership or specialized roles are more likely to remain with the company over time. Possible reasons for this lower attrition include greater job satisfaction, competitive compensation, opportunities for career advancement, etc. Sales Representatives, Laboratory Technicians, Human Resources Personnel may be more prone to turnover due to factors such as job dissatisfaction, limited growth opportunities, lower salaries, or higher workloads.</w:t>
      </w:r>
    </w:p>
    <w:p w:rsidR="00D04C95" w:rsidRPr="00C1474E" w:rsidRDefault="00D04C95" w:rsidP="005032C6">
      <w:pPr>
        <w:pStyle w:val="ListParagraph"/>
        <w:rPr>
          <w:rFonts w:asciiTheme="minorHAnsi" w:hAnsiTheme="minorHAnsi"/>
          <w:color w:val="404040" w:themeColor="text1" w:themeTint="BF"/>
        </w:rPr>
      </w:pPr>
    </w:p>
    <w:p w:rsidR="00D04C95" w:rsidRPr="00EA372C" w:rsidRDefault="00D04C95" w:rsidP="00EA372C">
      <w:pPr>
        <w:rPr>
          <w:color w:val="404040" w:themeColor="text1" w:themeTint="BF"/>
        </w:rPr>
      </w:pPr>
      <w:r w:rsidRPr="00C1474E">
        <w:rPr>
          <w:noProof/>
        </w:rPr>
        <w:lastRenderedPageBreak/>
        <w:drawing>
          <wp:inline distT="0" distB="0" distL="0" distR="0" wp14:anchorId="29BE5345" wp14:editId="058D3A03">
            <wp:extent cx="5632398" cy="131618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2).png"/>
                    <pic:cNvPicPr/>
                  </pic:nvPicPr>
                  <pic:blipFill rotWithShape="1">
                    <a:blip r:embed="rId11">
                      <a:extLst>
                        <a:ext uri="{28A0092B-C50C-407E-A947-70E740481C1C}">
                          <a14:useLocalDpi xmlns:a14="http://schemas.microsoft.com/office/drawing/2010/main" val="0"/>
                        </a:ext>
                      </a:extLst>
                    </a:blip>
                    <a:srcRect t="71908" r="33297"/>
                    <a:stretch/>
                  </pic:blipFill>
                  <pic:spPr bwMode="auto">
                    <a:xfrm>
                      <a:off x="0" y="0"/>
                      <a:ext cx="5684616" cy="1328384"/>
                    </a:xfrm>
                    <a:prstGeom prst="rect">
                      <a:avLst/>
                    </a:prstGeom>
                    <a:ln>
                      <a:noFill/>
                    </a:ln>
                    <a:extLst>
                      <a:ext uri="{53640926-AAD7-44D8-BBD7-CCE9431645EC}">
                        <a14:shadowObscured xmlns:a14="http://schemas.microsoft.com/office/drawing/2010/main"/>
                      </a:ext>
                    </a:extLst>
                  </pic:spPr>
                </pic:pic>
              </a:graphicData>
            </a:graphic>
          </wp:inline>
        </w:drawing>
      </w:r>
    </w:p>
    <w:p w:rsidR="0020253E" w:rsidRPr="00C1474E" w:rsidRDefault="0020253E" w:rsidP="005032C6">
      <w:pPr>
        <w:pStyle w:val="ListParagraph"/>
        <w:rPr>
          <w:rFonts w:asciiTheme="minorHAnsi" w:hAnsiTheme="minorHAnsi"/>
          <w:color w:val="404040" w:themeColor="text1" w:themeTint="BF"/>
        </w:rPr>
      </w:pPr>
    </w:p>
    <w:p w:rsidR="0020253E" w:rsidRPr="00C1474E" w:rsidRDefault="0020253E" w:rsidP="005032C6">
      <w:pPr>
        <w:pStyle w:val="ListParagraph"/>
        <w:numPr>
          <w:ilvl w:val="0"/>
          <w:numId w:val="21"/>
        </w:numPr>
        <w:rPr>
          <w:rFonts w:asciiTheme="minorHAnsi" w:hAnsiTheme="minorHAnsi"/>
          <w:color w:val="404040" w:themeColor="text1" w:themeTint="BF"/>
        </w:rPr>
      </w:pPr>
      <w:r w:rsidRPr="00C1474E">
        <w:rPr>
          <w:rFonts w:asciiTheme="minorHAnsi" w:hAnsiTheme="minorHAnsi"/>
          <w:color w:val="404040" w:themeColor="text1" w:themeTint="BF"/>
        </w:rPr>
        <w:t>Correlation check with numerical features</w:t>
      </w:r>
    </w:p>
    <w:p w:rsidR="00790E43" w:rsidRPr="00C1474E" w:rsidRDefault="000E05D2" w:rsidP="005032C6">
      <w:pPr>
        <w:ind w:left="720"/>
        <w:rPr>
          <w:color w:val="404040" w:themeColor="text1" w:themeTint="BF"/>
        </w:rPr>
      </w:pPr>
      <w:r w:rsidRPr="00C1474E">
        <w:rPr>
          <w:color w:val="404040" w:themeColor="text1" w:themeTint="BF"/>
        </w:rPr>
        <w:t xml:space="preserve">Five </w:t>
      </w:r>
      <w:r w:rsidR="0020253E" w:rsidRPr="00C1474E">
        <w:rPr>
          <w:color w:val="404040" w:themeColor="text1" w:themeTint="BF"/>
        </w:rPr>
        <w:t>Fea</w:t>
      </w:r>
      <w:r w:rsidRPr="00C1474E">
        <w:rPr>
          <w:color w:val="404040" w:themeColor="text1" w:themeTint="BF"/>
        </w:rPr>
        <w:t xml:space="preserve">tures namely </w:t>
      </w:r>
      <w:r w:rsidR="0020253E" w:rsidRPr="00C1474E">
        <w:rPr>
          <w:color w:val="404040" w:themeColor="text1" w:themeTint="BF"/>
        </w:rPr>
        <w:t>'</w:t>
      </w:r>
      <w:proofErr w:type="spellStart"/>
      <w:r w:rsidR="0020253E" w:rsidRPr="00C1474E">
        <w:rPr>
          <w:color w:val="404040" w:themeColor="text1" w:themeTint="BF"/>
        </w:rPr>
        <w:t>MonthlyIncome</w:t>
      </w:r>
      <w:proofErr w:type="spellEnd"/>
      <w:r w:rsidR="0020253E" w:rsidRPr="00C1474E">
        <w:rPr>
          <w:color w:val="404040" w:themeColor="text1" w:themeTint="BF"/>
        </w:rPr>
        <w:t>', '</w:t>
      </w:r>
      <w:proofErr w:type="spellStart"/>
      <w:r w:rsidR="0020253E" w:rsidRPr="00C1474E">
        <w:rPr>
          <w:color w:val="404040" w:themeColor="text1" w:themeTint="BF"/>
        </w:rPr>
        <w:t>TotalWorkingYears</w:t>
      </w:r>
      <w:proofErr w:type="spellEnd"/>
      <w:r w:rsidR="0020253E" w:rsidRPr="00C1474E">
        <w:rPr>
          <w:color w:val="404040" w:themeColor="text1" w:themeTint="BF"/>
        </w:rPr>
        <w:t>', '</w:t>
      </w:r>
      <w:proofErr w:type="spellStart"/>
      <w:r w:rsidR="0020253E" w:rsidRPr="00C1474E">
        <w:rPr>
          <w:color w:val="404040" w:themeColor="text1" w:themeTint="BF"/>
        </w:rPr>
        <w:t>JobLevel</w:t>
      </w:r>
      <w:proofErr w:type="spellEnd"/>
      <w:r w:rsidR="0020253E" w:rsidRPr="00C1474E">
        <w:rPr>
          <w:color w:val="404040" w:themeColor="text1" w:themeTint="BF"/>
        </w:rPr>
        <w:t>', '</w:t>
      </w:r>
      <w:proofErr w:type="spellStart"/>
      <w:r w:rsidR="0020253E" w:rsidRPr="00C1474E">
        <w:rPr>
          <w:color w:val="404040" w:themeColor="text1" w:themeTint="BF"/>
        </w:rPr>
        <w:t>YearsInCurrentRole</w:t>
      </w:r>
      <w:proofErr w:type="spellEnd"/>
      <w:r w:rsidR="0020253E" w:rsidRPr="00C1474E">
        <w:rPr>
          <w:color w:val="404040" w:themeColor="text1" w:themeTint="BF"/>
        </w:rPr>
        <w:t>', 'Age'</w:t>
      </w:r>
      <w:r w:rsidRPr="00C1474E">
        <w:rPr>
          <w:color w:val="404040" w:themeColor="text1" w:themeTint="BF"/>
        </w:rPr>
        <w:t xml:space="preserve"> have been used to check how they are related to the target variable i.e. Attrition. These numerical features have been selected based on top correlation.</w:t>
      </w:r>
      <w:r w:rsidR="00790E43" w:rsidRPr="00C1474E">
        <w:rPr>
          <w:color w:val="404040" w:themeColor="text1" w:themeTint="BF"/>
        </w:rPr>
        <w:t xml:space="preserve"> </w:t>
      </w:r>
    </w:p>
    <w:p w:rsidR="0020253E" w:rsidRPr="00C1474E" w:rsidRDefault="00790E43" w:rsidP="00790E43">
      <w:pPr>
        <w:ind w:left="720"/>
        <w:rPr>
          <w:color w:val="404040" w:themeColor="text1" w:themeTint="BF"/>
        </w:rPr>
      </w:pPr>
      <w:r w:rsidRPr="00C1474E">
        <w:rPr>
          <w:color w:val="404040" w:themeColor="text1" w:themeTint="BF"/>
        </w:rPr>
        <w:t xml:space="preserve">KDE plots provide a smooth estimate of the distribution of each variable, making it easier to identify patterns or differences. Due to presence of hue parameter, </w:t>
      </w:r>
      <w:r w:rsidRPr="00C1474E">
        <w:rPr>
          <w:b/>
          <w:color w:val="404040" w:themeColor="text1" w:themeTint="BF"/>
        </w:rPr>
        <w:t>Blue dots</w:t>
      </w:r>
      <w:r w:rsidRPr="00C1474E">
        <w:rPr>
          <w:color w:val="404040" w:themeColor="text1" w:themeTint="BF"/>
        </w:rPr>
        <w:t xml:space="preserve"> represent employees who have not experienced attrition ('No' in the 'Attrition' column). </w:t>
      </w:r>
      <w:r w:rsidRPr="00C1474E">
        <w:rPr>
          <w:b/>
          <w:color w:val="404040" w:themeColor="text1" w:themeTint="BF"/>
        </w:rPr>
        <w:t>Orange dots</w:t>
      </w:r>
      <w:r w:rsidRPr="00C1474E">
        <w:rPr>
          <w:color w:val="404040" w:themeColor="text1" w:themeTint="BF"/>
        </w:rPr>
        <w:t xml:space="preserve"> represent employees who have experienced attrition ('Yes' in the 'Attrition' column). </w:t>
      </w:r>
      <w:r w:rsidR="00993356" w:rsidRPr="00C1474E">
        <w:rPr>
          <w:color w:val="404040" w:themeColor="text1" w:themeTint="BF"/>
        </w:rPr>
        <w:t>With respect to</w:t>
      </w:r>
      <w:r w:rsidRPr="00C1474E">
        <w:rPr>
          <w:color w:val="404040" w:themeColor="text1" w:themeTint="BF"/>
        </w:rPr>
        <w:t xml:space="preserve"> Attrition, more blue dots indicate a class imbalance in the dataset, which means that the model may have more examples of “No” class than the “Yes”, potentially leading to biased predictions.</w:t>
      </w:r>
    </w:p>
    <w:p w:rsidR="001206B1" w:rsidRPr="00C1474E" w:rsidRDefault="001206B1" w:rsidP="00790E43">
      <w:pPr>
        <w:ind w:left="720"/>
        <w:rPr>
          <w:color w:val="404040" w:themeColor="text1" w:themeTint="BF"/>
        </w:rPr>
      </w:pPr>
      <w:proofErr w:type="spellStart"/>
      <w:r w:rsidRPr="00C1474E">
        <w:rPr>
          <w:color w:val="404040" w:themeColor="text1" w:themeTint="BF"/>
        </w:rPr>
        <w:t>YearsinCurrentRole</w:t>
      </w:r>
      <w:proofErr w:type="spellEnd"/>
      <w:r w:rsidRPr="00C1474E">
        <w:rPr>
          <w:color w:val="404040" w:themeColor="text1" w:themeTint="BF"/>
        </w:rPr>
        <w:t xml:space="preserve"> </w:t>
      </w:r>
      <w:proofErr w:type="spellStart"/>
      <w:r w:rsidRPr="00C1474E">
        <w:rPr>
          <w:color w:val="404040" w:themeColor="text1" w:themeTint="BF"/>
        </w:rPr>
        <w:t>vs</w:t>
      </w:r>
      <w:proofErr w:type="spellEnd"/>
      <w:r w:rsidRPr="00C1474E">
        <w:rPr>
          <w:color w:val="404040" w:themeColor="text1" w:themeTint="BF"/>
        </w:rPr>
        <w:t xml:space="preserve"> </w:t>
      </w:r>
      <w:proofErr w:type="spellStart"/>
      <w:r w:rsidRPr="00C1474E">
        <w:rPr>
          <w:color w:val="404040" w:themeColor="text1" w:themeTint="BF"/>
        </w:rPr>
        <w:t>MonthlyIncome</w:t>
      </w:r>
      <w:proofErr w:type="spellEnd"/>
      <w:r w:rsidRPr="00C1474E">
        <w:rPr>
          <w:color w:val="404040" w:themeColor="text1" w:themeTint="BF"/>
        </w:rPr>
        <w:t xml:space="preserve"> &amp; </w:t>
      </w:r>
      <w:proofErr w:type="spellStart"/>
      <w:r w:rsidRPr="00C1474E">
        <w:rPr>
          <w:color w:val="404040" w:themeColor="text1" w:themeTint="BF"/>
        </w:rPr>
        <w:t>TotalWorkingYears</w:t>
      </w:r>
      <w:proofErr w:type="spellEnd"/>
      <w:r w:rsidRPr="00C1474E">
        <w:rPr>
          <w:color w:val="404040" w:themeColor="text1" w:themeTint="BF"/>
        </w:rPr>
        <w:t xml:space="preserve"> suggest an extremely weak correlation as these points are spread out.</w:t>
      </w:r>
    </w:p>
    <w:p w:rsidR="00CD191A" w:rsidRPr="00C1474E" w:rsidRDefault="00CD191A" w:rsidP="00790E43">
      <w:pPr>
        <w:ind w:left="720"/>
        <w:rPr>
          <w:color w:val="404040" w:themeColor="text1" w:themeTint="BF"/>
        </w:rPr>
      </w:pPr>
      <w:r w:rsidRPr="00C1474E">
        <w:rPr>
          <w:color w:val="404040" w:themeColor="text1" w:themeTint="BF"/>
        </w:rPr>
        <w:t>Peaks in Density Plots along diagonal imply regions where more data points exist i.e. a peak corresponds to the mode of the distribution</w:t>
      </w:r>
      <w:r w:rsidR="003053C2" w:rsidRPr="00C1474E">
        <w:rPr>
          <w:color w:val="404040" w:themeColor="text1" w:themeTint="BF"/>
        </w:rPr>
        <w:t xml:space="preserve">. So, for example, </w:t>
      </w:r>
      <w:proofErr w:type="spellStart"/>
      <w:r w:rsidR="003053C2" w:rsidRPr="00C1474E">
        <w:rPr>
          <w:color w:val="404040" w:themeColor="text1" w:themeTint="BF"/>
        </w:rPr>
        <w:t>JobLevels</w:t>
      </w:r>
      <w:proofErr w:type="spellEnd"/>
      <w:r w:rsidR="003053C2" w:rsidRPr="00C1474E">
        <w:rPr>
          <w:color w:val="404040" w:themeColor="text1" w:themeTint="BF"/>
        </w:rPr>
        <w:t xml:space="preserve"> has 5 peaks corresponding to the 5 different classes.</w:t>
      </w:r>
    </w:p>
    <w:p w:rsidR="00EC3BC5" w:rsidRPr="00C1474E" w:rsidRDefault="00EC3BC5" w:rsidP="00790E43">
      <w:pPr>
        <w:ind w:left="720"/>
        <w:rPr>
          <w:color w:val="404040" w:themeColor="text1" w:themeTint="BF"/>
        </w:rPr>
      </w:pPr>
      <w:proofErr w:type="spellStart"/>
      <w:r w:rsidRPr="00C1474E">
        <w:rPr>
          <w:color w:val="404040" w:themeColor="text1" w:themeTint="BF"/>
        </w:rPr>
        <w:t>MonthlyIncome</w:t>
      </w:r>
      <w:proofErr w:type="spellEnd"/>
      <w:r w:rsidRPr="00C1474E">
        <w:rPr>
          <w:color w:val="404040" w:themeColor="text1" w:themeTint="BF"/>
        </w:rPr>
        <w:t xml:space="preserve"> </w:t>
      </w:r>
      <w:r w:rsidR="00993356" w:rsidRPr="00C1474E">
        <w:rPr>
          <w:color w:val="404040" w:themeColor="text1" w:themeTint="BF"/>
        </w:rPr>
        <w:t>vs.</w:t>
      </w:r>
      <w:r w:rsidRPr="00C1474E">
        <w:rPr>
          <w:color w:val="404040" w:themeColor="text1" w:themeTint="BF"/>
        </w:rPr>
        <w:t xml:space="preserve"> Age clearly shows that people in the lower age group are more prone to switching the organization due to desire of better salary and other factors. However, as age increases, people desire for stability thus we can observe less attrition there.</w:t>
      </w:r>
      <w:r w:rsidR="00A339BC" w:rsidRPr="00C1474E">
        <w:rPr>
          <w:color w:val="404040" w:themeColor="text1" w:themeTint="BF"/>
        </w:rPr>
        <w:t xml:space="preserve"> As</w:t>
      </w:r>
      <w:r w:rsidR="00A339BC" w:rsidRPr="00C1474E">
        <w:rPr>
          <w:color w:val="404040" w:themeColor="text1" w:themeTint="BF"/>
        </w:rPr>
        <w:t xml:space="preserve"> </w:t>
      </w:r>
      <w:proofErr w:type="gramStart"/>
      <w:r w:rsidR="00A339BC" w:rsidRPr="00C1474E">
        <w:rPr>
          <w:color w:val="404040" w:themeColor="text1" w:themeTint="BF"/>
        </w:rPr>
        <w:t>employees</w:t>
      </w:r>
      <w:proofErr w:type="gramEnd"/>
      <w:r w:rsidR="00A339BC" w:rsidRPr="00C1474E">
        <w:rPr>
          <w:color w:val="404040" w:themeColor="text1" w:themeTint="BF"/>
        </w:rPr>
        <w:t xml:space="preserve"> age and gain more experience, they may prioritize stability and career growth over immediate financial gains, leading to lower attrition rates.</w:t>
      </w:r>
    </w:p>
    <w:p w:rsidR="00A339BC" w:rsidRPr="00C1474E" w:rsidRDefault="00A339BC" w:rsidP="00A339BC">
      <w:pPr>
        <w:ind w:left="720"/>
        <w:rPr>
          <w:color w:val="404040" w:themeColor="text1" w:themeTint="BF"/>
        </w:rPr>
      </w:pPr>
      <w:proofErr w:type="spellStart"/>
      <w:r w:rsidRPr="00C1474E">
        <w:rPr>
          <w:color w:val="404040" w:themeColor="text1" w:themeTint="BF"/>
        </w:rPr>
        <w:t>TotalWorkingYears</w:t>
      </w:r>
      <w:proofErr w:type="spellEnd"/>
      <w:r w:rsidRPr="00C1474E">
        <w:rPr>
          <w:color w:val="404040" w:themeColor="text1" w:themeTint="BF"/>
        </w:rPr>
        <w:t xml:space="preserve"> vs. Age</w:t>
      </w:r>
      <w:r w:rsidRPr="00C1474E">
        <w:rPr>
          <w:color w:val="404040" w:themeColor="text1" w:themeTint="BF"/>
        </w:rPr>
        <w:t xml:space="preserve"> shows that </w:t>
      </w:r>
      <w:r w:rsidRPr="00C1474E">
        <w:rPr>
          <w:color w:val="404040" w:themeColor="text1" w:themeTint="BF"/>
        </w:rPr>
        <w:t xml:space="preserve">there is a cluster of younger employees with relatively high total working years, indicating early career mobility or job-hopping behavior. </w:t>
      </w:r>
    </w:p>
    <w:p w:rsidR="00A339BC" w:rsidRPr="00C1474E" w:rsidRDefault="00A339BC" w:rsidP="00A339BC">
      <w:pPr>
        <w:ind w:left="720"/>
        <w:rPr>
          <w:color w:val="404040" w:themeColor="text1" w:themeTint="BF"/>
        </w:rPr>
      </w:pPr>
      <w:proofErr w:type="spellStart"/>
      <w:r w:rsidRPr="00C1474E">
        <w:rPr>
          <w:color w:val="404040" w:themeColor="text1" w:themeTint="BF"/>
        </w:rPr>
        <w:t>JobLevel</w:t>
      </w:r>
      <w:proofErr w:type="spellEnd"/>
      <w:r w:rsidRPr="00C1474E">
        <w:rPr>
          <w:color w:val="404040" w:themeColor="text1" w:themeTint="BF"/>
        </w:rPr>
        <w:t xml:space="preserve"> vs. Age seems to be constant for all job levels. </w:t>
      </w:r>
    </w:p>
    <w:p w:rsidR="00A339BC" w:rsidRPr="00C1474E" w:rsidRDefault="00A339BC" w:rsidP="00A339BC">
      <w:pPr>
        <w:ind w:left="720"/>
        <w:rPr>
          <w:color w:val="404040" w:themeColor="text1" w:themeTint="BF"/>
        </w:rPr>
      </w:pPr>
      <w:proofErr w:type="spellStart"/>
      <w:r w:rsidRPr="00C1474E">
        <w:rPr>
          <w:color w:val="404040" w:themeColor="text1" w:themeTint="BF"/>
        </w:rPr>
        <w:lastRenderedPageBreak/>
        <w:t>YearsInCurrentRole</w:t>
      </w:r>
      <w:proofErr w:type="spellEnd"/>
      <w:r w:rsidRPr="00C1474E">
        <w:rPr>
          <w:color w:val="404040" w:themeColor="text1" w:themeTint="BF"/>
        </w:rPr>
        <w:t xml:space="preserve"> vs. Age: The scatter plot suggests that younger employees are more likely to change roles frequently, possibly seeking career advancement or exploring different job opportunities. Conversely, older employees tend to stay in their current roles for longer durations, indicating a greater sense of stability and job satisfaction. </w:t>
      </w:r>
    </w:p>
    <w:p w:rsidR="0020253E" w:rsidRPr="00EA372C" w:rsidRDefault="0020253E" w:rsidP="00EA372C">
      <w:pPr>
        <w:rPr>
          <w:color w:val="404040" w:themeColor="text1" w:themeTint="BF"/>
        </w:rPr>
      </w:pPr>
      <w:r w:rsidRPr="00C1474E">
        <w:rPr>
          <w:noProof/>
        </w:rPr>
        <w:drawing>
          <wp:inline distT="0" distB="0" distL="0" distR="0" wp14:anchorId="15F7448F" wp14:editId="4A0DCFA8">
            <wp:extent cx="5968932" cy="56041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3).png"/>
                    <pic:cNvPicPr/>
                  </pic:nvPicPr>
                  <pic:blipFill>
                    <a:blip r:embed="rId12">
                      <a:extLst>
                        <a:ext uri="{28A0092B-C50C-407E-A947-70E740481C1C}">
                          <a14:useLocalDpi xmlns:a14="http://schemas.microsoft.com/office/drawing/2010/main" val="0"/>
                        </a:ext>
                      </a:extLst>
                    </a:blip>
                    <a:stretch>
                      <a:fillRect/>
                    </a:stretch>
                  </pic:blipFill>
                  <pic:spPr>
                    <a:xfrm>
                      <a:off x="0" y="0"/>
                      <a:ext cx="5974339" cy="5609241"/>
                    </a:xfrm>
                    <a:prstGeom prst="rect">
                      <a:avLst/>
                    </a:prstGeom>
                  </pic:spPr>
                </pic:pic>
              </a:graphicData>
            </a:graphic>
          </wp:inline>
        </w:drawing>
      </w:r>
    </w:p>
    <w:p w:rsidR="00C72712" w:rsidRPr="00C1474E" w:rsidRDefault="00C72712" w:rsidP="005032C6">
      <w:pPr>
        <w:pStyle w:val="ListParagraph"/>
        <w:rPr>
          <w:rFonts w:asciiTheme="minorHAnsi" w:hAnsiTheme="minorHAnsi"/>
          <w:color w:val="404040" w:themeColor="text1" w:themeTint="BF"/>
        </w:rPr>
      </w:pPr>
    </w:p>
    <w:p w:rsidR="00C72712" w:rsidRPr="00C1474E" w:rsidRDefault="00C72712" w:rsidP="005032C6">
      <w:pPr>
        <w:pStyle w:val="ListParagraph"/>
        <w:rPr>
          <w:rFonts w:asciiTheme="minorHAnsi" w:hAnsiTheme="minorHAnsi"/>
          <w:color w:val="404040" w:themeColor="text1" w:themeTint="BF"/>
        </w:rPr>
      </w:pPr>
    </w:p>
    <w:p w:rsidR="00C72712" w:rsidRPr="00C1474E" w:rsidRDefault="00C72712" w:rsidP="005032C6">
      <w:pPr>
        <w:pStyle w:val="ListParagraph"/>
        <w:rPr>
          <w:rFonts w:asciiTheme="minorHAnsi" w:hAnsiTheme="minorHAnsi"/>
          <w:color w:val="404040" w:themeColor="text1" w:themeTint="BF"/>
        </w:rPr>
      </w:pPr>
    </w:p>
    <w:p w:rsidR="00C72712" w:rsidRPr="00C1474E" w:rsidRDefault="00C72712" w:rsidP="005032C6">
      <w:pPr>
        <w:pStyle w:val="ListParagraph"/>
        <w:rPr>
          <w:rFonts w:asciiTheme="minorHAnsi" w:hAnsiTheme="minorHAnsi"/>
          <w:color w:val="404040" w:themeColor="text1" w:themeTint="BF"/>
        </w:rPr>
      </w:pPr>
    </w:p>
    <w:p w:rsidR="00C72712" w:rsidRPr="00C1474E" w:rsidRDefault="00C72712" w:rsidP="005032C6">
      <w:pPr>
        <w:pStyle w:val="ListParagraph"/>
        <w:rPr>
          <w:rFonts w:asciiTheme="minorHAnsi" w:hAnsiTheme="minorHAnsi"/>
          <w:color w:val="404040" w:themeColor="text1" w:themeTint="BF"/>
        </w:rPr>
      </w:pPr>
    </w:p>
    <w:p w:rsidR="00C72712" w:rsidRPr="00C1474E" w:rsidRDefault="00C72712" w:rsidP="005032C6">
      <w:pPr>
        <w:pStyle w:val="ListParagraph"/>
        <w:rPr>
          <w:rFonts w:asciiTheme="minorHAnsi" w:hAnsiTheme="minorHAnsi"/>
          <w:color w:val="404040" w:themeColor="text1" w:themeTint="BF"/>
        </w:rPr>
      </w:pPr>
    </w:p>
    <w:p w:rsidR="00C72712" w:rsidRPr="00C1474E" w:rsidRDefault="00C72712" w:rsidP="005032C6">
      <w:pPr>
        <w:pStyle w:val="ListParagraph"/>
        <w:rPr>
          <w:rFonts w:asciiTheme="minorHAnsi" w:hAnsiTheme="minorHAnsi"/>
          <w:color w:val="404040" w:themeColor="text1" w:themeTint="BF"/>
        </w:rPr>
      </w:pPr>
    </w:p>
    <w:p w:rsidR="00C72712" w:rsidRPr="00C1474E" w:rsidRDefault="00C72712" w:rsidP="005032C6">
      <w:pPr>
        <w:pStyle w:val="ListParagraph"/>
        <w:rPr>
          <w:rFonts w:asciiTheme="minorHAnsi" w:hAnsiTheme="minorHAnsi"/>
          <w:color w:val="404040" w:themeColor="text1" w:themeTint="BF"/>
        </w:rPr>
      </w:pPr>
    </w:p>
    <w:p w:rsidR="00C72712" w:rsidRPr="00C1474E" w:rsidRDefault="00C72712" w:rsidP="005032C6">
      <w:pPr>
        <w:pStyle w:val="ListParagraph"/>
        <w:rPr>
          <w:rFonts w:asciiTheme="minorHAnsi" w:hAnsiTheme="minorHAnsi"/>
          <w:color w:val="404040" w:themeColor="text1" w:themeTint="BF"/>
        </w:rPr>
      </w:pPr>
    </w:p>
    <w:p w:rsidR="00846088" w:rsidRPr="00C1474E" w:rsidRDefault="00846088" w:rsidP="00E52BEA">
      <w:pPr>
        <w:pStyle w:val="Heading1"/>
        <w:rPr>
          <w:rFonts w:asciiTheme="minorHAnsi" w:hAnsiTheme="minorHAnsi"/>
          <w:color w:val="404040" w:themeColor="text1" w:themeTint="BF"/>
        </w:rPr>
      </w:pPr>
      <w:r w:rsidRPr="00C1474E">
        <w:rPr>
          <w:rFonts w:asciiTheme="minorHAnsi" w:hAnsiTheme="minorHAnsi"/>
          <w:color w:val="404040" w:themeColor="text1" w:themeTint="BF"/>
        </w:rPr>
        <w:t xml:space="preserve">Preprocessing Steps: </w:t>
      </w:r>
    </w:p>
    <w:p w:rsidR="000E05D2" w:rsidRPr="00C1474E" w:rsidRDefault="000E05D2" w:rsidP="005032C6">
      <w:pPr>
        <w:pStyle w:val="ListParagraph"/>
        <w:numPr>
          <w:ilvl w:val="0"/>
          <w:numId w:val="22"/>
        </w:numPr>
        <w:rPr>
          <w:rFonts w:asciiTheme="minorHAnsi" w:hAnsiTheme="minorHAnsi"/>
          <w:color w:val="404040" w:themeColor="text1" w:themeTint="BF"/>
          <w:lang w:val="en-IN"/>
        </w:rPr>
      </w:pPr>
      <w:r w:rsidRPr="00C1474E">
        <w:rPr>
          <w:rFonts w:asciiTheme="minorHAnsi" w:hAnsiTheme="minorHAnsi"/>
          <w:color w:val="404040" w:themeColor="text1" w:themeTint="BF"/>
          <w:lang w:val="en-IN"/>
        </w:rPr>
        <w:t xml:space="preserve">Python Libraries like </w:t>
      </w:r>
      <w:proofErr w:type="spellStart"/>
      <w:r w:rsidRPr="00C1474E">
        <w:rPr>
          <w:rFonts w:asciiTheme="minorHAnsi" w:hAnsiTheme="minorHAnsi"/>
          <w:color w:val="404040" w:themeColor="text1" w:themeTint="BF"/>
          <w:lang w:val="en-IN"/>
        </w:rPr>
        <w:t>matplotlib</w:t>
      </w:r>
      <w:proofErr w:type="spellEnd"/>
      <w:r w:rsidRPr="00C1474E">
        <w:rPr>
          <w:rFonts w:asciiTheme="minorHAnsi" w:hAnsiTheme="minorHAnsi"/>
          <w:color w:val="404040" w:themeColor="text1" w:themeTint="BF"/>
          <w:lang w:val="en-IN"/>
        </w:rPr>
        <w:t xml:space="preserve">, </w:t>
      </w:r>
      <w:proofErr w:type="spellStart"/>
      <w:r w:rsidRPr="00C1474E">
        <w:rPr>
          <w:rFonts w:asciiTheme="minorHAnsi" w:hAnsiTheme="minorHAnsi"/>
          <w:color w:val="404040" w:themeColor="text1" w:themeTint="BF"/>
          <w:lang w:val="en-IN"/>
        </w:rPr>
        <w:t>scipy</w:t>
      </w:r>
      <w:proofErr w:type="spellEnd"/>
      <w:r w:rsidRPr="00C1474E">
        <w:rPr>
          <w:rFonts w:asciiTheme="minorHAnsi" w:hAnsiTheme="minorHAnsi"/>
          <w:color w:val="404040" w:themeColor="text1" w:themeTint="BF"/>
          <w:lang w:val="en-IN"/>
        </w:rPr>
        <w:t xml:space="preserve">, </w:t>
      </w:r>
      <w:proofErr w:type="spellStart"/>
      <w:r w:rsidRPr="00C1474E">
        <w:rPr>
          <w:rFonts w:asciiTheme="minorHAnsi" w:hAnsiTheme="minorHAnsi"/>
          <w:color w:val="404040" w:themeColor="text1" w:themeTint="BF"/>
          <w:lang w:val="en-IN"/>
        </w:rPr>
        <w:t>wordcloud</w:t>
      </w:r>
      <w:proofErr w:type="spellEnd"/>
      <w:r w:rsidRPr="00C1474E">
        <w:rPr>
          <w:rFonts w:asciiTheme="minorHAnsi" w:hAnsiTheme="minorHAnsi"/>
          <w:color w:val="404040" w:themeColor="text1" w:themeTint="BF"/>
          <w:lang w:val="en-IN"/>
        </w:rPr>
        <w:t xml:space="preserve">, pandas, </w:t>
      </w:r>
      <w:proofErr w:type="spellStart"/>
      <w:r w:rsidRPr="00C1474E">
        <w:rPr>
          <w:rFonts w:asciiTheme="minorHAnsi" w:hAnsiTheme="minorHAnsi"/>
          <w:color w:val="404040" w:themeColor="text1" w:themeTint="BF"/>
          <w:lang w:val="en-IN"/>
        </w:rPr>
        <w:t>sklearn</w:t>
      </w:r>
      <w:proofErr w:type="spellEnd"/>
      <w:r w:rsidRPr="00C1474E">
        <w:rPr>
          <w:rFonts w:asciiTheme="minorHAnsi" w:hAnsiTheme="minorHAnsi"/>
          <w:color w:val="404040" w:themeColor="text1" w:themeTint="BF"/>
          <w:lang w:val="en-IN"/>
        </w:rPr>
        <w:t xml:space="preserve">, </w:t>
      </w:r>
      <w:proofErr w:type="spellStart"/>
      <w:r w:rsidRPr="00C1474E">
        <w:rPr>
          <w:rFonts w:asciiTheme="minorHAnsi" w:hAnsiTheme="minorHAnsi"/>
          <w:color w:val="404040" w:themeColor="text1" w:themeTint="BF"/>
          <w:lang w:val="en-IN"/>
        </w:rPr>
        <w:t>mlxtend</w:t>
      </w:r>
      <w:proofErr w:type="spellEnd"/>
      <w:r w:rsidRPr="00C1474E">
        <w:rPr>
          <w:rFonts w:asciiTheme="minorHAnsi" w:hAnsiTheme="minorHAnsi"/>
          <w:color w:val="404040" w:themeColor="text1" w:themeTint="BF"/>
          <w:lang w:val="en-IN"/>
        </w:rPr>
        <w:t xml:space="preserve"> and others.</w:t>
      </w:r>
    </w:p>
    <w:p w:rsidR="002505EC" w:rsidRPr="00C1474E" w:rsidRDefault="002505EC" w:rsidP="005032C6">
      <w:pPr>
        <w:pStyle w:val="ListParagraph"/>
        <w:numPr>
          <w:ilvl w:val="0"/>
          <w:numId w:val="22"/>
        </w:numPr>
        <w:rPr>
          <w:rFonts w:asciiTheme="minorHAnsi" w:hAnsiTheme="minorHAnsi"/>
          <w:color w:val="404040" w:themeColor="text1" w:themeTint="BF"/>
        </w:rPr>
      </w:pPr>
      <w:r w:rsidRPr="00C1474E">
        <w:rPr>
          <w:rFonts w:asciiTheme="minorHAnsi" w:hAnsiTheme="minorHAnsi"/>
          <w:color w:val="404040" w:themeColor="text1" w:themeTint="BF"/>
        </w:rPr>
        <w:t>'</w:t>
      </w:r>
      <w:proofErr w:type="spellStart"/>
      <w:r w:rsidRPr="00C1474E">
        <w:rPr>
          <w:rFonts w:asciiTheme="minorHAnsi" w:hAnsiTheme="minorHAnsi"/>
          <w:color w:val="404040" w:themeColor="text1" w:themeTint="BF"/>
        </w:rPr>
        <w:t>EmployeeCount</w:t>
      </w:r>
      <w:proofErr w:type="spellEnd"/>
      <w:r w:rsidRPr="00C1474E">
        <w:rPr>
          <w:rFonts w:asciiTheme="minorHAnsi" w:hAnsiTheme="minorHAnsi"/>
          <w:color w:val="404040" w:themeColor="text1" w:themeTint="BF"/>
        </w:rPr>
        <w:t>', '</w:t>
      </w:r>
      <w:proofErr w:type="spellStart"/>
      <w:r w:rsidRPr="00C1474E">
        <w:rPr>
          <w:rFonts w:asciiTheme="minorHAnsi" w:hAnsiTheme="minorHAnsi"/>
          <w:color w:val="404040" w:themeColor="text1" w:themeTint="BF"/>
        </w:rPr>
        <w:t>EmployeeNumber</w:t>
      </w:r>
      <w:proofErr w:type="spellEnd"/>
      <w:r w:rsidRPr="00C1474E">
        <w:rPr>
          <w:rFonts w:asciiTheme="minorHAnsi" w:hAnsiTheme="minorHAnsi"/>
          <w:color w:val="404040" w:themeColor="text1" w:themeTint="BF"/>
        </w:rPr>
        <w:t>', '</w:t>
      </w:r>
      <w:proofErr w:type="spellStart"/>
      <w:r w:rsidRPr="00C1474E">
        <w:rPr>
          <w:rFonts w:asciiTheme="minorHAnsi" w:hAnsiTheme="minorHAnsi"/>
          <w:color w:val="404040" w:themeColor="text1" w:themeTint="BF"/>
        </w:rPr>
        <w:t>StandardHours</w:t>
      </w:r>
      <w:proofErr w:type="spellEnd"/>
      <w:r w:rsidRPr="00C1474E">
        <w:rPr>
          <w:rFonts w:asciiTheme="minorHAnsi" w:hAnsiTheme="minorHAnsi"/>
          <w:color w:val="404040" w:themeColor="text1" w:themeTint="BF"/>
        </w:rPr>
        <w:t>', 'Over18' columns have been dropped initially.</w:t>
      </w:r>
    </w:p>
    <w:p w:rsidR="002505EC" w:rsidRPr="00C1474E" w:rsidRDefault="000E05D2" w:rsidP="005032C6">
      <w:pPr>
        <w:pStyle w:val="ListParagraph"/>
        <w:numPr>
          <w:ilvl w:val="0"/>
          <w:numId w:val="22"/>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 xml:space="preserve">For the purpose of transformation, a copy of original </w:t>
      </w:r>
      <w:proofErr w:type="spellStart"/>
      <w:r w:rsidRPr="00C1474E">
        <w:rPr>
          <w:rFonts w:asciiTheme="minorHAnsi" w:eastAsiaTheme="majorEastAsia" w:hAnsiTheme="minorHAnsi" w:cs="Times New Roman"/>
          <w:color w:val="404040" w:themeColor="text1" w:themeTint="BF"/>
          <w:lang w:val="en-IN"/>
        </w:rPr>
        <w:t>dataframe</w:t>
      </w:r>
      <w:proofErr w:type="spellEnd"/>
      <w:r w:rsidRPr="00C1474E">
        <w:rPr>
          <w:rFonts w:asciiTheme="minorHAnsi" w:eastAsiaTheme="majorEastAsia" w:hAnsiTheme="minorHAnsi" w:cs="Times New Roman"/>
          <w:color w:val="404040" w:themeColor="text1" w:themeTint="BF"/>
          <w:lang w:val="en-IN"/>
        </w:rPr>
        <w:t xml:space="preserve"> has been created as df1.</w:t>
      </w:r>
    </w:p>
    <w:p w:rsidR="000E05D2" w:rsidRPr="00C1474E" w:rsidRDefault="000E05D2" w:rsidP="005032C6">
      <w:pPr>
        <w:pStyle w:val="ListParagraph"/>
        <w:numPr>
          <w:ilvl w:val="0"/>
          <w:numId w:val="22"/>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The 'Attrition' column, which has already been encoded as 0 &amp; 1, is exclu</w:t>
      </w:r>
      <w:r w:rsidR="004F7F63" w:rsidRPr="00C1474E">
        <w:rPr>
          <w:rFonts w:asciiTheme="minorHAnsi" w:eastAsiaTheme="majorEastAsia" w:hAnsiTheme="minorHAnsi" w:cs="Times New Roman"/>
          <w:color w:val="404040" w:themeColor="text1" w:themeTint="BF"/>
          <w:lang w:val="en-IN"/>
        </w:rPr>
        <w:t>ded from the numerical features that will undergo transformation.</w:t>
      </w:r>
    </w:p>
    <w:p w:rsidR="000E05D2" w:rsidRPr="00C1474E" w:rsidRDefault="004F7F63" w:rsidP="005032C6">
      <w:pPr>
        <w:pStyle w:val="ListParagraph"/>
        <w:numPr>
          <w:ilvl w:val="0"/>
          <w:numId w:val="22"/>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 xml:space="preserve">A </w:t>
      </w:r>
      <w:proofErr w:type="spellStart"/>
      <w:r w:rsidRPr="00C1474E">
        <w:rPr>
          <w:rFonts w:asciiTheme="minorHAnsi" w:eastAsiaTheme="majorEastAsia" w:hAnsiTheme="minorHAnsi" w:cs="Times New Roman"/>
          <w:color w:val="404040" w:themeColor="text1" w:themeTint="BF"/>
          <w:lang w:val="en-IN"/>
        </w:rPr>
        <w:t>StandardScaler</w:t>
      </w:r>
      <w:proofErr w:type="spellEnd"/>
      <w:r w:rsidRPr="00C1474E">
        <w:rPr>
          <w:rFonts w:asciiTheme="minorHAnsi" w:eastAsiaTheme="majorEastAsia" w:hAnsiTheme="minorHAnsi" w:cs="Times New Roman"/>
          <w:color w:val="404040" w:themeColor="text1" w:themeTint="BF"/>
          <w:lang w:val="en-IN"/>
        </w:rPr>
        <w:t xml:space="preserve"> object is initialized </w:t>
      </w:r>
      <w:r w:rsidR="000E05D2" w:rsidRPr="00C1474E">
        <w:rPr>
          <w:rFonts w:asciiTheme="minorHAnsi" w:eastAsiaTheme="majorEastAsia" w:hAnsiTheme="minorHAnsi" w:cs="Times New Roman"/>
          <w:color w:val="404040" w:themeColor="text1" w:themeTint="BF"/>
          <w:lang w:val="en-IN"/>
        </w:rPr>
        <w:t>to scale the numerical features</w:t>
      </w:r>
      <w:r w:rsidRPr="00C1474E">
        <w:rPr>
          <w:rFonts w:asciiTheme="minorHAnsi" w:eastAsiaTheme="majorEastAsia" w:hAnsiTheme="minorHAnsi" w:cs="Times New Roman"/>
          <w:color w:val="404040" w:themeColor="text1" w:themeTint="BF"/>
          <w:lang w:val="en-IN"/>
        </w:rPr>
        <w:t>.</w:t>
      </w:r>
      <w:r w:rsidR="000E05D2" w:rsidRPr="00C1474E">
        <w:rPr>
          <w:rFonts w:asciiTheme="minorHAnsi" w:eastAsiaTheme="majorEastAsia" w:hAnsiTheme="minorHAnsi" w:cs="Times New Roman"/>
          <w:color w:val="404040" w:themeColor="text1" w:themeTint="BF"/>
          <w:lang w:val="en-IN"/>
        </w:rPr>
        <w:t xml:space="preserve"> </w:t>
      </w:r>
      <w:r w:rsidRPr="00C1474E">
        <w:rPr>
          <w:rFonts w:asciiTheme="minorHAnsi" w:eastAsiaTheme="majorEastAsia" w:hAnsiTheme="minorHAnsi" w:cs="Times New Roman"/>
          <w:color w:val="404040" w:themeColor="text1" w:themeTint="BF"/>
          <w:lang w:val="en-IN"/>
        </w:rPr>
        <w:t xml:space="preserve">A list of </w:t>
      </w:r>
      <w:proofErr w:type="spellStart"/>
      <w:r w:rsidRPr="00C1474E">
        <w:rPr>
          <w:rFonts w:asciiTheme="minorHAnsi" w:eastAsiaTheme="majorEastAsia" w:hAnsiTheme="minorHAnsi" w:cs="Times New Roman"/>
          <w:color w:val="404040" w:themeColor="text1" w:themeTint="BF"/>
          <w:lang w:val="en-IN"/>
        </w:rPr>
        <w:t>LabelEncoder</w:t>
      </w:r>
      <w:proofErr w:type="spellEnd"/>
      <w:r w:rsidRPr="00C1474E">
        <w:rPr>
          <w:rFonts w:asciiTheme="minorHAnsi" w:eastAsiaTheme="majorEastAsia" w:hAnsiTheme="minorHAnsi" w:cs="Times New Roman"/>
          <w:color w:val="404040" w:themeColor="text1" w:themeTint="BF"/>
          <w:lang w:val="en-IN"/>
        </w:rPr>
        <w:t xml:space="preserve"> objects is created</w:t>
      </w:r>
      <w:r w:rsidR="000E05D2" w:rsidRPr="00C1474E">
        <w:rPr>
          <w:rFonts w:asciiTheme="minorHAnsi" w:eastAsiaTheme="majorEastAsia" w:hAnsiTheme="minorHAnsi" w:cs="Times New Roman"/>
          <w:color w:val="404040" w:themeColor="text1" w:themeTint="BF"/>
          <w:lang w:val="en-IN"/>
        </w:rPr>
        <w:t xml:space="preserve"> one for each categorical feature. </w:t>
      </w:r>
      <w:proofErr w:type="spellStart"/>
      <w:r w:rsidR="000E05D2" w:rsidRPr="00C1474E">
        <w:rPr>
          <w:rFonts w:asciiTheme="minorHAnsi" w:eastAsiaTheme="majorEastAsia" w:hAnsiTheme="minorHAnsi" w:cs="Times New Roman"/>
          <w:color w:val="404040" w:themeColor="text1" w:themeTint="BF"/>
          <w:lang w:val="en-IN"/>
        </w:rPr>
        <w:t>LabelEncoder</w:t>
      </w:r>
      <w:proofErr w:type="spellEnd"/>
      <w:r w:rsidR="000E05D2" w:rsidRPr="00C1474E">
        <w:rPr>
          <w:rFonts w:asciiTheme="minorHAnsi" w:eastAsiaTheme="majorEastAsia" w:hAnsiTheme="minorHAnsi" w:cs="Times New Roman"/>
          <w:color w:val="404040" w:themeColor="text1" w:themeTint="BF"/>
          <w:lang w:val="en-IN"/>
        </w:rPr>
        <w:t xml:space="preserve"> is used to convert categorical labels into numerical values.</w:t>
      </w:r>
    </w:p>
    <w:p w:rsidR="000E05D2" w:rsidRPr="00C1474E" w:rsidRDefault="004F7F63" w:rsidP="005032C6">
      <w:pPr>
        <w:pStyle w:val="ListParagraph"/>
        <w:numPr>
          <w:ilvl w:val="0"/>
          <w:numId w:val="22"/>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 xml:space="preserve">A </w:t>
      </w:r>
      <w:proofErr w:type="spellStart"/>
      <w:r w:rsidR="000E05D2" w:rsidRPr="00C1474E">
        <w:rPr>
          <w:rFonts w:asciiTheme="minorHAnsi" w:eastAsiaTheme="majorEastAsia" w:hAnsiTheme="minorHAnsi" w:cs="Times New Roman"/>
          <w:color w:val="404040" w:themeColor="text1" w:themeTint="BF"/>
          <w:lang w:val="en-IN"/>
        </w:rPr>
        <w:t>ColumnTransformer</w:t>
      </w:r>
      <w:proofErr w:type="spellEnd"/>
      <w:r w:rsidR="000E05D2" w:rsidRPr="00C1474E">
        <w:rPr>
          <w:rFonts w:asciiTheme="minorHAnsi" w:eastAsiaTheme="majorEastAsia" w:hAnsiTheme="minorHAnsi" w:cs="Times New Roman"/>
          <w:color w:val="404040" w:themeColor="text1" w:themeTint="BF"/>
          <w:lang w:val="en-IN"/>
        </w:rPr>
        <w:t xml:space="preserve"> named </w:t>
      </w:r>
      <w:proofErr w:type="spellStart"/>
      <w:r w:rsidR="000E05D2" w:rsidRPr="00C1474E">
        <w:rPr>
          <w:rFonts w:asciiTheme="minorHAnsi" w:eastAsiaTheme="majorEastAsia" w:hAnsiTheme="minorHAnsi" w:cs="Times New Roman"/>
          <w:color w:val="404040" w:themeColor="text1" w:themeTint="BF"/>
          <w:lang w:val="en-IN"/>
        </w:rPr>
        <w:t>preprocessor</w:t>
      </w:r>
      <w:proofErr w:type="spellEnd"/>
      <w:r w:rsidR="000E05D2" w:rsidRPr="00C1474E">
        <w:rPr>
          <w:rFonts w:asciiTheme="minorHAnsi" w:eastAsiaTheme="majorEastAsia" w:hAnsiTheme="minorHAnsi" w:cs="Times New Roman"/>
          <w:color w:val="404040" w:themeColor="text1" w:themeTint="BF"/>
          <w:lang w:val="en-IN"/>
        </w:rPr>
        <w:t>, which applies transformations to the numerical and categorical features separately</w:t>
      </w:r>
      <w:r w:rsidRPr="00C1474E">
        <w:rPr>
          <w:rFonts w:asciiTheme="minorHAnsi" w:eastAsiaTheme="majorEastAsia" w:hAnsiTheme="minorHAnsi" w:cs="Times New Roman"/>
          <w:color w:val="404040" w:themeColor="text1" w:themeTint="BF"/>
          <w:lang w:val="en-IN"/>
        </w:rPr>
        <w:t>, is used</w:t>
      </w:r>
      <w:r w:rsidR="000E05D2" w:rsidRPr="00C1474E">
        <w:rPr>
          <w:rFonts w:asciiTheme="minorHAnsi" w:eastAsiaTheme="majorEastAsia" w:hAnsiTheme="minorHAnsi" w:cs="Times New Roman"/>
          <w:color w:val="404040" w:themeColor="text1" w:themeTint="BF"/>
          <w:lang w:val="en-IN"/>
        </w:rPr>
        <w:t xml:space="preserve">. For numerical features, it applies the </w:t>
      </w:r>
      <w:proofErr w:type="spellStart"/>
      <w:r w:rsidR="000E05D2" w:rsidRPr="00C1474E">
        <w:rPr>
          <w:rFonts w:asciiTheme="minorHAnsi" w:eastAsiaTheme="majorEastAsia" w:hAnsiTheme="minorHAnsi" w:cs="Times New Roman"/>
          <w:color w:val="404040" w:themeColor="text1" w:themeTint="BF"/>
          <w:lang w:val="en-IN"/>
        </w:rPr>
        <w:t>numerical_transformer</w:t>
      </w:r>
      <w:proofErr w:type="spellEnd"/>
      <w:r w:rsidR="000E05D2" w:rsidRPr="00C1474E">
        <w:rPr>
          <w:rFonts w:asciiTheme="minorHAnsi" w:eastAsiaTheme="majorEastAsia" w:hAnsiTheme="minorHAnsi" w:cs="Times New Roman"/>
          <w:color w:val="404040" w:themeColor="text1" w:themeTint="BF"/>
          <w:lang w:val="en-IN"/>
        </w:rPr>
        <w:t xml:space="preserve">, which is the </w:t>
      </w:r>
      <w:proofErr w:type="spellStart"/>
      <w:r w:rsidR="000E05D2" w:rsidRPr="00C1474E">
        <w:rPr>
          <w:rFonts w:asciiTheme="minorHAnsi" w:eastAsiaTheme="majorEastAsia" w:hAnsiTheme="minorHAnsi" w:cs="Times New Roman"/>
          <w:color w:val="404040" w:themeColor="text1" w:themeTint="BF"/>
          <w:lang w:val="en-IN"/>
        </w:rPr>
        <w:t>StandardScaler</w:t>
      </w:r>
      <w:proofErr w:type="spellEnd"/>
      <w:r w:rsidR="000E05D2" w:rsidRPr="00C1474E">
        <w:rPr>
          <w:rFonts w:asciiTheme="minorHAnsi" w:eastAsiaTheme="majorEastAsia" w:hAnsiTheme="minorHAnsi" w:cs="Times New Roman"/>
          <w:color w:val="404040" w:themeColor="text1" w:themeTint="BF"/>
          <w:lang w:val="en-IN"/>
        </w:rPr>
        <w:t xml:space="preserve"> object created earlier. For categorical features, it uses the '</w:t>
      </w:r>
      <w:proofErr w:type="spellStart"/>
      <w:r w:rsidR="000E05D2" w:rsidRPr="00C1474E">
        <w:rPr>
          <w:rFonts w:asciiTheme="minorHAnsi" w:eastAsiaTheme="majorEastAsia" w:hAnsiTheme="minorHAnsi" w:cs="Times New Roman"/>
          <w:color w:val="404040" w:themeColor="text1" w:themeTint="BF"/>
          <w:lang w:val="en-IN"/>
        </w:rPr>
        <w:t>passthrough</w:t>
      </w:r>
      <w:proofErr w:type="spellEnd"/>
      <w:r w:rsidR="000E05D2" w:rsidRPr="00C1474E">
        <w:rPr>
          <w:rFonts w:asciiTheme="minorHAnsi" w:eastAsiaTheme="majorEastAsia" w:hAnsiTheme="minorHAnsi" w:cs="Times New Roman"/>
          <w:color w:val="404040" w:themeColor="text1" w:themeTint="BF"/>
          <w:lang w:val="en-IN"/>
        </w:rPr>
        <w:t xml:space="preserve">' option, which means it leaves them unchanged because they have already been encoded using </w:t>
      </w:r>
      <w:proofErr w:type="spellStart"/>
      <w:r w:rsidR="000E05D2" w:rsidRPr="00C1474E">
        <w:rPr>
          <w:rFonts w:asciiTheme="minorHAnsi" w:eastAsiaTheme="majorEastAsia" w:hAnsiTheme="minorHAnsi" w:cs="Times New Roman"/>
          <w:color w:val="404040" w:themeColor="text1" w:themeTint="BF"/>
          <w:lang w:val="en-IN"/>
        </w:rPr>
        <w:t>LabelEncoder</w:t>
      </w:r>
      <w:proofErr w:type="spellEnd"/>
      <w:r w:rsidR="000E05D2" w:rsidRPr="00C1474E">
        <w:rPr>
          <w:rFonts w:asciiTheme="minorHAnsi" w:eastAsiaTheme="majorEastAsia" w:hAnsiTheme="minorHAnsi" w:cs="Times New Roman"/>
          <w:color w:val="404040" w:themeColor="text1" w:themeTint="BF"/>
          <w:lang w:val="en-IN"/>
        </w:rPr>
        <w:t>.</w:t>
      </w:r>
    </w:p>
    <w:p w:rsidR="004F7F63" w:rsidRPr="00C1474E" w:rsidRDefault="004F7F63" w:rsidP="005032C6">
      <w:pPr>
        <w:pStyle w:val="ListParagraph"/>
        <w:numPr>
          <w:ilvl w:val="0"/>
          <w:numId w:val="22"/>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This results in 30 columns (31</w:t>
      </w:r>
      <w:r w:rsidRPr="00C1474E">
        <w:rPr>
          <w:rFonts w:asciiTheme="minorHAnsi" w:eastAsiaTheme="majorEastAsia" w:hAnsiTheme="minorHAnsi" w:cs="Times New Roman"/>
          <w:color w:val="404040" w:themeColor="text1" w:themeTint="BF"/>
          <w:vertAlign w:val="superscript"/>
          <w:lang w:val="en-IN"/>
        </w:rPr>
        <w:t>ST</w:t>
      </w:r>
      <w:r w:rsidRPr="00C1474E">
        <w:rPr>
          <w:rFonts w:asciiTheme="minorHAnsi" w:eastAsiaTheme="majorEastAsia" w:hAnsiTheme="minorHAnsi" w:cs="Times New Roman"/>
          <w:color w:val="404040" w:themeColor="text1" w:themeTint="BF"/>
          <w:lang w:val="en-IN"/>
        </w:rPr>
        <w:t xml:space="preserve"> column is Attrition). With Label Encoding, original columns stay intact. All columns have their </w:t>
      </w:r>
      <w:proofErr w:type="spellStart"/>
      <w:r w:rsidRPr="00C1474E">
        <w:rPr>
          <w:rFonts w:asciiTheme="minorHAnsi" w:eastAsiaTheme="majorEastAsia" w:hAnsiTheme="minorHAnsi" w:cs="Times New Roman"/>
          <w:color w:val="404040" w:themeColor="text1" w:themeTint="BF"/>
          <w:lang w:val="en-IN"/>
        </w:rPr>
        <w:t>dtype</w:t>
      </w:r>
      <w:proofErr w:type="spellEnd"/>
      <w:r w:rsidRPr="00C1474E">
        <w:rPr>
          <w:rFonts w:asciiTheme="minorHAnsi" w:eastAsiaTheme="majorEastAsia" w:hAnsiTheme="minorHAnsi" w:cs="Times New Roman"/>
          <w:color w:val="404040" w:themeColor="text1" w:themeTint="BF"/>
          <w:lang w:val="en-IN"/>
        </w:rPr>
        <w:t xml:space="preserve"> as “</w:t>
      </w:r>
      <w:r w:rsidRPr="00C1474E">
        <w:rPr>
          <w:rFonts w:asciiTheme="minorHAnsi" w:eastAsiaTheme="majorEastAsia" w:hAnsiTheme="minorHAnsi" w:cs="Times New Roman"/>
          <w:b/>
          <w:color w:val="404040" w:themeColor="text1" w:themeTint="BF"/>
          <w:lang w:val="en-IN"/>
        </w:rPr>
        <w:t>float64”.</w:t>
      </w:r>
    </w:p>
    <w:p w:rsidR="00BC189D" w:rsidRPr="00C1474E" w:rsidRDefault="00BC189D" w:rsidP="005032C6">
      <w:pPr>
        <w:pStyle w:val="ListParagraph"/>
        <w:numPr>
          <w:ilvl w:val="0"/>
          <w:numId w:val="22"/>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This is the coding that is being followed:</w:t>
      </w:r>
    </w:p>
    <w:p w:rsidR="00BC189D" w:rsidRPr="00C1474E" w:rsidRDefault="00BC189D" w:rsidP="00EC3BC5">
      <w:pPr>
        <w:spacing w:before="0" w:after="0" w:line="240" w:lineRule="auto"/>
        <w:ind w:firstLine="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Mapping for feature '</w:t>
      </w:r>
      <w:proofErr w:type="spellStart"/>
      <w:r w:rsidRPr="00C1474E">
        <w:rPr>
          <w:rFonts w:eastAsia="Times New Roman" w:cs="Courier New"/>
          <w:color w:val="404040" w:themeColor="text1" w:themeTint="BF"/>
          <w:shd w:val="clear" w:color="auto" w:fill="FFFFFF"/>
        </w:rPr>
        <w:t>BusinessTravel</w:t>
      </w:r>
      <w:proofErr w:type="spellEnd"/>
      <w:r w:rsidRPr="00C1474E">
        <w:rPr>
          <w:rFonts w:eastAsia="Times New Roman" w:cs="Courier New"/>
          <w:color w:val="404040" w:themeColor="text1" w:themeTint="BF"/>
          <w:shd w:val="clear" w:color="auto" w:fill="FFFFFF"/>
        </w:rPr>
        <w:t>':</w:t>
      </w:r>
    </w:p>
    <w:p w:rsidR="00BC189D" w:rsidRPr="00C1474E" w:rsidRDefault="00BC189D" w:rsidP="00EC3BC5">
      <w:pPr>
        <w:spacing w:before="0" w:after="0" w:line="240" w:lineRule="auto"/>
        <w:ind w:firstLine="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Non-Travel: 0</w:t>
      </w:r>
    </w:p>
    <w:p w:rsidR="00BC189D" w:rsidRPr="00C1474E" w:rsidRDefault="00BC189D" w:rsidP="00EC3BC5">
      <w:pPr>
        <w:spacing w:before="0" w:after="0" w:line="240" w:lineRule="auto"/>
        <w:ind w:firstLine="360"/>
        <w:rPr>
          <w:rFonts w:eastAsia="Times New Roman" w:cs="Courier New"/>
          <w:color w:val="404040" w:themeColor="text1" w:themeTint="BF"/>
          <w:shd w:val="clear" w:color="auto" w:fill="FFFFFF"/>
        </w:rPr>
      </w:pPr>
      <w:proofErr w:type="spellStart"/>
      <w:r w:rsidRPr="00C1474E">
        <w:rPr>
          <w:rFonts w:eastAsia="Times New Roman" w:cs="Courier New"/>
          <w:color w:val="404040" w:themeColor="text1" w:themeTint="BF"/>
          <w:shd w:val="clear" w:color="auto" w:fill="FFFFFF"/>
        </w:rPr>
        <w:t>Travel_Frequently</w:t>
      </w:r>
      <w:proofErr w:type="spellEnd"/>
      <w:r w:rsidRPr="00C1474E">
        <w:rPr>
          <w:rFonts w:eastAsia="Times New Roman" w:cs="Courier New"/>
          <w:color w:val="404040" w:themeColor="text1" w:themeTint="BF"/>
          <w:shd w:val="clear" w:color="auto" w:fill="FFFFFF"/>
        </w:rPr>
        <w:t>: 1</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proofErr w:type="spellStart"/>
      <w:r w:rsidRPr="00C1474E">
        <w:rPr>
          <w:rFonts w:eastAsia="Times New Roman" w:cs="Courier New"/>
          <w:color w:val="404040" w:themeColor="text1" w:themeTint="BF"/>
          <w:shd w:val="clear" w:color="auto" w:fill="FFFFFF"/>
        </w:rPr>
        <w:t>Travel_Rarely</w:t>
      </w:r>
      <w:proofErr w:type="spellEnd"/>
      <w:r w:rsidRPr="00C1474E">
        <w:rPr>
          <w:rFonts w:eastAsia="Times New Roman" w:cs="Courier New"/>
          <w:color w:val="404040" w:themeColor="text1" w:themeTint="BF"/>
          <w:shd w:val="clear" w:color="auto" w:fill="FFFFFF"/>
        </w:rPr>
        <w:t>: 2</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Mapping for feature 'Department':</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Human Resources: 0</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Research &amp; Development: 1</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Sales: 2</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Mapping for feature '</w:t>
      </w:r>
      <w:proofErr w:type="spellStart"/>
      <w:r w:rsidRPr="00C1474E">
        <w:rPr>
          <w:rFonts w:eastAsia="Times New Roman" w:cs="Courier New"/>
          <w:color w:val="404040" w:themeColor="text1" w:themeTint="BF"/>
          <w:shd w:val="clear" w:color="auto" w:fill="FFFFFF"/>
        </w:rPr>
        <w:t>EducationField</w:t>
      </w:r>
      <w:proofErr w:type="spellEnd"/>
      <w:r w:rsidRPr="00C1474E">
        <w:rPr>
          <w:rFonts w:eastAsia="Times New Roman" w:cs="Courier New"/>
          <w:color w:val="404040" w:themeColor="text1" w:themeTint="BF"/>
          <w:shd w:val="clear" w:color="auto" w:fill="FFFFFF"/>
        </w:rPr>
        <w:t>':</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Human Resources: 0</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lastRenderedPageBreak/>
        <w:t>Life Sciences: 1</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Marketing: 2</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Medical: 3</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Other: 4</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Technical Degree: 5</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Mapping for feature 'Gender':</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Female: 0</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Male: 1</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Mapping for feature '</w:t>
      </w:r>
      <w:proofErr w:type="spellStart"/>
      <w:r w:rsidRPr="00C1474E">
        <w:rPr>
          <w:rFonts w:eastAsia="Times New Roman" w:cs="Courier New"/>
          <w:color w:val="404040" w:themeColor="text1" w:themeTint="BF"/>
          <w:shd w:val="clear" w:color="auto" w:fill="FFFFFF"/>
        </w:rPr>
        <w:t>JobRole</w:t>
      </w:r>
      <w:proofErr w:type="spellEnd"/>
      <w:r w:rsidRPr="00C1474E">
        <w:rPr>
          <w:rFonts w:eastAsia="Times New Roman" w:cs="Courier New"/>
          <w:color w:val="404040" w:themeColor="text1" w:themeTint="BF"/>
          <w:shd w:val="clear" w:color="auto" w:fill="FFFFFF"/>
        </w:rPr>
        <w:t>':</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Healthcare Representative: 0</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Human Resources: 1</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Laboratory Technician: 2</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Manager: 3</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Manufacturing Director: 4</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Research Director: 5</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Research Scientist: 6</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Sales Executive: 7</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Sales Representative: 8</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Mapping for feature '</w:t>
      </w:r>
      <w:proofErr w:type="spellStart"/>
      <w:r w:rsidRPr="00C1474E">
        <w:rPr>
          <w:rFonts w:eastAsia="Times New Roman" w:cs="Courier New"/>
          <w:color w:val="404040" w:themeColor="text1" w:themeTint="BF"/>
          <w:shd w:val="clear" w:color="auto" w:fill="FFFFFF"/>
        </w:rPr>
        <w:t>MaritalStatus</w:t>
      </w:r>
      <w:proofErr w:type="spellEnd"/>
      <w:r w:rsidRPr="00C1474E">
        <w:rPr>
          <w:rFonts w:eastAsia="Times New Roman" w:cs="Courier New"/>
          <w:color w:val="404040" w:themeColor="text1" w:themeTint="BF"/>
          <w:shd w:val="clear" w:color="auto" w:fill="FFFFFF"/>
        </w:rPr>
        <w:t>':</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Divorced: 0</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Married: 1</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Single: 2</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Mapping for feature '</w:t>
      </w:r>
      <w:proofErr w:type="spellStart"/>
      <w:r w:rsidRPr="00C1474E">
        <w:rPr>
          <w:rFonts w:eastAsia="Times New Roman" w:cs="Courier New"/>
          <w:color w:val="404040" w:themeColor="text1" w:themeTint="BF"/>
          <w:shd w:val="clear" w:color="auto" w:fill="FFFFFF"/>
        </w:rPr>
        <w:t>OverTime</w:t>
      </w:r>
      <w:proofErr w:type="spellEnd"/>
      <w:r w:rsidRPr="00C1474E">
        <w:rPr>
          <w:rFonts w:eastAsia="Times New Roman" w:cs="Courier New"/>
          <w:color w:val="404040" w:themeColor="text1" w:themeTint="BF"/>
          <w:shd w:val="clear" w:color="auto" w:fill="FFFFFF"/>
        </w:rPr>
        <w:t>':</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No: 0</w:t>
      </w:r>
    </w:p>
    <w:p w:rsidR="00BC189D" w:rsidRPr="00C1474E" w:rsidRDefault="00BC189D" w:rsidP="00EC3BC5">
      <w:pPr>
        <w:spacing w:before="0" w:after="0" w:line="240" w:lineRule="auto"/>
        <w:ind w:left="360"/>
        <w:rPr>
          <w:rFonts w:eastAsia="Times New Roman" w:cs="Courier New"/>
          <w:color w:val="404040" w:themeColor="text1" w:themeTint="BF"/>
          <w:shd w:val="clear" w:color="auto" w:fill="FFFFFF"/>
        </w:rPr>
      </w:pPr>
      <w:r w:rsidRPr="00C1474E">
        <w:rPr>
          <w:rFonts w:eastAsia="Times New Roman" w:cs="Courier New"/>
          <w:color w:val="404040" w:themeColor="text1" w:themeTint="BF"/>
          <w:shd w:val="clear" w:color="auto" w:fill="FFFFFF"/>
        </w:rPr>
        <w:t>Yes: 1</w:t>
      </w:r>
    </w:p>
    <w:p w:rsidR="00BC189D" w:rsidRPr="00C1474E" w:rsidRDefault="00BC189D" w:rsidP="005032C6">
      <w:pPr>
        <w:spacing w:before="0" w:after="0" w:line="240" w:lineRule="auto"/>
        <w:rPr>
          <w:rFonts w:eastAsiaTheme="majorEastAsia" w:cs="Times New Roman"/>
          <w:color w:val="404040" w:themeColor="text1" w:themeTint="BF"/>
          <w:lang w:val="en-IN"/>
        </w:rPr>
      </w:pPr>
    </w:p>
    <w:p w:rsidR="004F7F63" w:rsidRPr="00C1474E" w:rsidRDefault="004F7F63" w:rsidP="005032C6">
      <w:pPr>
        <w:pStyle w:val="ListParagraph"/>
        <w:numPr>
          <w:ilvl w:val="0"/>
          <w:numId w:val="22"/>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 xml:space="preserve">Correlation after normalization is </w:t>
      </w:r>
      <w:r w:rsidR="00BC189D" w:rsidRPr="00C1474E">
        <w:rPr>
          <w:rFonts w:asciiTheme="minorHAnsi" w:eastAsiaTheme="majorEastAsia" w:hAnsiTheme="minorHAnsi" w:cs="Times New Roman"/>
          <w:color w:val="404040" w:themeColor="text1" w:themeTint="BF"/>
          <w:lang w:val="en-IN"/>
        </w:rPr>
        <w:t>calculated with threshold as 0.7</w:t>
      </w:r>
      <w:r w:rsidRPr="00C1474E">
        <w:rPr>
          <w:rFonts w:asciiTheme="minorHAnsi" w:eastAsiaTheme="majorEastAsia" w:hAnsiTheme="minorHAnsi" w:cs="Times New Roman"/>
          <w:color w:val="404040" w:themeColor="text1" w:themeTint="BF"/>
          <w:lang w:val="en-IN"/>
        </w:rPr>
        <w:t xml:space="preserve"> to check which features are highly correlated and will contribute more in model development.</w:t>
      </w:r>
    </w:p>
    <w:p w:rsidR="004F7F63" w:rsidRPr="00C1474E" w:rsidRDefault="004F7F63" w:rsidP="005032C6">
      <w:pPr>
        <w:pStyle w:val="ListParagraph"/>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These include:</w:t>
      </w:r>
    </w:p>
    <w:p w:rsidR="004F7F63" w:rsidRPr="00C1474E" w:rsidRDefault="004F7F63" w:rsidP="005032C6">
      <w:pPr>
        <w:pStyle w:val="ListParagraph"/>
        <w:numPr>
          <w:ilvl w:val="0"/>
          <w:numId w:val="24"/>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w:t>
      </w:r>
      <w:proofErr w:type="spellStart"/>
      <w:r w:rsidRPr="00C1474E">
        <w:rPr>
          <w:rFonts w:asciiTheme="minorHAnsi" w:eastAsiaTheme="majorEastAsia" w:hAnsiTheme="minorHAnsi" w:cs="Times New Roman"/>
          <w:color w:val="404040" w:themeColor="text1" w:themeTint="BF"/>
          <w:lang w:val="en-IN"/>
        </w:rPr>
        <w:t>MonthlyIncome</w:t>
      </w:r>
      <w:proofErr w:type="spellEnd"/>
      <w:r w:rsidRPr="00C1474E">
        <w:rPr>
          <w:rFonts w:asciiTheme="minorHAnsi" w:eastAsiaTheme="majorEastAsia" w:hAnsiTheme="minorHAnsi" w:cs="Times New Roman"/>
          <w:color w:val="404040" w:themeColor="text1" w:themeTint="BF"/>
          <w:lang w:val="en-IN"/>
        </w:rPr>
        <w:t>’ and ‘</w:t>
      </w:r>
      <w:proofErr w:type="spellStart"/>
      <w:r w:rsidRPr="00C1474E">
        <w:rPr>
          <w:rFonts w:asciiTheme="minorHAnsi" w:eastAsiaTheme="majorEastAsia" w:hAnsiTheme="minorHAnsi" w:cs="Times New Roman"/>
          <w:color w:val="404040" w:themeColor="text1" w:themeTint="BF"/>
          <w:lang w:val="en-IN"/>
        </w:rPr>
        <w:t>JobLevel</w:t>
      </w:r>
      <w:proofErr w:type="spellEnd"/>
      <w:r w:rsidRPr="00C1474E">
        <w:rPr>
          <w:rFonts w:asciiTheme="minorHAnsi" w:eastAsiaTheme="majorEastAsia" w:hAnsiTheme="minorHAnsi" w:cs="Times New Roman"/>
          <w:color w:val="404040" w:themeColor="text1" w:themeTint="BF"/>
          <w:lang w:val="en-IN"/>
        </w:rPr>
        <w:t>’</w:t>
      </w:r>
    </w:p>
    <w:p w:rsidR="00BC189D" w:rsidRPr="00C1474E" w:rsidRDefault="00BC189D" w:rsidP="005032C6">
      <w:pPr>
        <w:pStyle w:val="ListParagraph"/>
        <w:numPr>
          <w:ilvl w:val="0"/>
          <w:numId w:val="24"/>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w:t>
      </w:r>
      <w:proofErr w:type="spellStart"/>
      <w:r w:rsidRPr="00C1474E">
        <w:rPr>
          <w:rFonts w:asciiTheme="minorHAnsi" w:eastAsiaTheme="majorEastAsia" w:hAnsiTheme="minorHAnsi" w:cs="Times New Roman"/>
          <w:color w:val="404040" w:themeColor="text1" w:themeTint="BF"/>
          <w:lang w:val="en-IN"/>
        </w:rPr>
        <w:t>JobSatisfaction</w:t>
      </w:r>
      <w:proofErr w:type="spellEnd"/>
      <w:r w:rsidRPr="00C1474E">
        <w:rPr>
          <w:rFonts w:asciiTheme="minorHAnsi" w:eastAsiaTheme="majorEastAsia" w:hAnsiTheme="minorHAnsi" w:cs="Times New Roman"/>
          <w:color w:val="404040" w:themeColor="text1" w:themeTint="BF"/>
          <w:lang w:val="en-IN"/>
        </w:rPr>
        <w:t>' and '</w:t>
      </w:r>
      <w:proofErr w:type="spellStart"/>
      <w:r w:rsidRPr="00C1474E">
        <w:rPr>
          <w:rFonts w:asciiTheme="minorHAnsi" w:eastAsiaTheme="majorEastAsia" w:hAnsiTheme="minorHAnsi" w:cs="Times New Roman"/>
          <w:color w:val="404040" w:themeColor="text1" w:themeTint="BF"/>
          <w:lang w:val="en-IN"/>
        </w:rPr>
        <w:t>TotalWorkingYears</w:t>
      </w:r>
      <w:proofErr w:type="spellEnd"/>
      <w:r w:rsidRPr="00C1474E">
        <w:rPr>
          <w:rFonts w:asciiTheme="minorHAnsi" w:eastAsiaTheme="majorEastAsia" w:hAnsiTheme="minorHAnsi" w:cs="Times New Roman"/>
          <w:color w:val="404040" w:themeColor="text1" w:themeTint="BF"/>
          <w:lang w:val="en-IN"/>
        </w:rPr>
        <w:t>'</w:t>
      </w:r>
    </w:p>
    <w:p w:rsidR="00BC189D" w:rsidRPr="00C1474E" w:rsidRDefault="00BC189D" w:rsidP="005032C6">
      <w:pPr>
        <w:pStyle w:val="ListParagraph"/>
        <w:numPr>
          <w:ilvl w:val="0"/>
          <w:numId w:val="24"/>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w:t>
      </w:r>
      <w:proofErr w:type="spellStart"/>
      <w:r w:rsidRPr="00C1474E">
        <w:rPr>
          <w:rFonts w:asciiTheme="minorHAnsi" w:eastAsiaTheme="majorEastAsia" w:hAnsiTheme="minorHAnsi" w:cs="Times New Roman"/>
          <w:color w:val="404040" w:themeColor="text1" w:themeTint="BF"/>
          <w:lang w:val="en-IN"/>
        </w:rPr>
        <w:t>MonthlyIncome</w:t>
      </w:r>
      <w:proofErr w:type="spellEnd"/>
      <w:r w:rsidRPr="00C1474E">
        <w:rPr>
          <w:rFonts w:asciiTheme="minorHAnsi" w:eastAsiaTheme="majorEastAsia" w:hAnsiTheme="minorHAnsi" w:cs="Times New Roman"/>
          <w:color w:val="404040" w:themeColor="text1" w:themeTint="BF"/>
          <w:lang w:val="en-IN"/>
        </w:rPr>
        <w:t>' and '</w:t>
      </w:r>
      <w:proofErr w:type="spellStart"/>
      <w:r w:rsidRPr="00C1474E">
        <w:rPr>
          <w:rFonts w:asciiTheme="minorHAnsi" w:eastAsiaTheme="majorEastAsia" w:hAnsiTheme="minorHAnsi" w:cs="Times New Roman"/>
          <w:color w:val="404040" w:themeColor="text1" w:themeTint="BF"/>
          <w:lang w:val="en-IN"/>
        </w:rPr>
        <w:t>TotalWorkingYears</w:t>
      </w:r>
      <w:proofErr w:type="spellEnd"/>
      <w:r w:rsidRPr="00C1474E">
        <w:rPr>
          <w:rFonts w:asciiTheme="minorHAnsi" w:eastAsiaTheme="majorEastAsia" w:hAnsiTheme="minorHAnsi" w:cs="Times New Roman"/>
          <w:color w:val="404040" w:themeColor="text1" w:themeTint="BF"/>
          <w:lang w:val="en-IN"/>
        </w:rPr>
        <w:t>'</w:t>
      </w:r>
    </w:p>
    <w:p w:rsidR="00BC189D" w:rsidRPr="00C1474E" w:rsidRDefault="00BC189D" w:rsidP="005032C6">
      <w:pPr>
        <w:pStyle w:val="ListParagraph"/>
        <w:numPr>
          <w:ilvl w:val="0"/>
          <w:numId w:val="24"/>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w:t>
      </w:r>
      <w:proofErr w:type="spellStart"/>
      <w:r w:rsidRPr="00C1474E">
        <w:rPr>
          <w:rFonts w:asciiTheme="minorHAnsi" w:eastAsiaTheme="majorEastAsia" w:hAnsiTheme="minorHAnsi" w:cs="Times New Roman"/>
          <w:color w:val="404040" w:themeColor="text1" w:themeTint="BF"/>
          <w:lang w:val="en-IN"/>
        </w:rPr>
        <w:t>YearsAtCompany</w:t>
      </w:r>
      <w:proofErr w:type="spellEnd"/>
      <w:r w:rsidRPr="00C1474E">
        <w:rPr>
          <w:rFonts w:asciiTheme="minorHAnsi" w:eastAsiaTheme="majorEastAsia" w:hAnsiTheme="minorHAnsi" w:cs="Times New Roman"/>
          <w:color w:val="404040" w:themeColor="text1" w:themeTint="BF"/>
          <w:lang w:val="en-IN"/>
        </w:rPr>
        <w:t>' and '</w:t>
      </w:r>
      <w:proofErr w:type="spellStart"/>
      <w:r w:rsidRPr="00C1474E">
        <w:rPr>
          <w:rFonts w:asciiTheme="minorHAnsi" w:eastAsiaTheme="majorEastAsia" w:hAnsiTheme="minorHAnsi" w:cs="Times New Roman"/>
          <w:color w:val="404040" w:themeColor="text1" w:themeTint="BF"/>
          <w:lang w:val="en-IN"/>
        </w:rPr>
        <w:t>YearsInCurrentRole</w:t>
      </w:r>
      <w:proofErr w:type="spellEnd"/>
      <w:r w:rsidRPr="00C1474E">
        <w:rPr>
          <w:rFonts w:asciiTheme="minorHAnsi" w:eastAsiaTheme="majorEastAsia" w:hAnsiTheme="minorHAnsi" w:cs="Times New Roman"/>
          <w:color w:val="404040" w:themeColor="text1" w:themeTint="BF"/>
          <w:lang w:val="en-IN"/>
        </w:rPr>
        <w:t>',</w:t>
      </w:r>
    </w:p>
    <w:p w:rsidR="00BC189D" w:rsidRPr="00C1474E" w:rsidRDefault="00BC189D" w:rsidP="005032C6">
      <w:pPr>
        <w:pStyle w:val="ListParagraph"/>
        <w:numPr>
          <w:ilvl w:val="0"/>
          <w:numId w:val="24"/>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w:t>
      </w:r>
      <w:proofErr w:type="spellStart"/>
      <w:r w:rsidRPr="00C1474E">
        <w:rPr>
          <w:rFonts w:asciiTheme="minorHAnsi" w:eastAsiaTheme="majorEastAsia" w:hAnsiTheme="minorHAnsi" w:cs="Times New Roman"/>
          <w:color w:val="404040" w:themeColor="text1" w:themeTint="BF"/>
          <w:lang w:val="en-IN"/>
        </w:rPr>
        <w:t>YearsWithCurrManager</w:t>
      </w:r>
      <w:proofErr w:type="spellEnd"/>
      <w:r w:rsidRPr="00C1474E">
        <w:rPr>
          <w:rFonts w:asciiTheme="minorHAnsi" w:eastAsiaTheme="majorEastAsia" w:hAnsiTheme="minorHAnsi" w:cs="Times New Roman"/>
          <w:color w:val="404040" w:themeColor="text1" w:themeTint="BF"/>
          <w:lang w:val="en-IN"/>
        </w:rPr>
        <w:t>' and '</w:t>
      </w:r>
      <w:proofErr w:type="spellStart"/>
      <w:r w:rsidRPr="00C1474E">
        <w:rPr>
          <w:rFonts w:asciiTheme="minorHAnsi" w:eastAsiaTheme="majorEastAsia" w:hAnsiTheme="minorHAnsi" w:cs="Times New Roman"/>
          <w:color w:val="404040" w:themeColor="text1" w:themeTint="BF"/>
          <w:lang w:val="en-IN"/>
        </w:rPr>
        <w:t>YearsAtCompany</w:t>
      </w:r>
      <w:proofErr w:type="spellEnd"/>
      <w:r w:rsidRPr="00C1474E">
        <w:rPr>
          <w:rFonts w:asciiTheme="minorHAnsi" w:eastAsiaTheme="majorEastAsia" w:hAnsiTheme="minorHAnsi" w:cs="Times New Roman"/>
          <w:color w:val="404040" w:themeColor="text1" w:themeTint="BF"/>
          <w:lang w:val="en-IN"/>
        </w:rPr>
        <w:t>'</w:t>
      </w:r>
    </w:p>
    <w:p w:rsidR="004F7F63" w:rsidRPr="00C1474E" w:rsidRDefault="00BC189D" w:rsidP="005032C6">
      <w:pPr>
        <w:pStyle w:val="ListParagraph"/>
        <w:numPr>
          <w:ilvl w:val="0"/>
          <w:numId w:val="24"/>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w:t>
      </w:r>
      <w:proofErr w:type="spellStart"/>
      <w:r w:rsidRPr="00C1474E">
        <w:rPr>
          <w:rFonts w:asciiTheme="minorHAnsi" w:eastAsiaTheme="majorEastAsia" w:hAnsiTheme="minorHAnsi" w:cs="Times New Roman"/>
          <w:color w:val="404040" w:themeColor="text1" w:themeTint="BF"/>
          <w:lang w:val="en-IN"/>
        </w:rPr>
        <w:t>YearsWithCurrManager</w:t>
      </w:r>
      <w:proofErr w:type="spellEnd"/>
      <w:r w:rsidRPr="00C1474E">
        <w:rPr>
          <w:rFonts w:asciiTheme="minorHAnsi" w:eastAsiaTheme="majorEastAsia" w:hAnsiTheme="minorHAnsi" w:cs="Times New Roman"/>
          <w:color w:val="404040" w:themeColor="text1" w:themeTint="BF"/>
          <w:lang w:val="en-IN"/>
        </w:rPr>
        <w:t>' and '</w:t>
      </w:r>
      <w:proofErr w:type="spellStart"/>
      <w:r w:rsidRPr="00C1474E">
        <w:rPr>
          <w:rFonts w:asciiTheme="minorHAnsi" w:eastAsiaTheme="majorEastAsia" w:hAnsiTheme="minorHAnsi" w:cs="Times New Roman"/>
          <w:color w:val="404040" w:themeColor="text1" w:themeTint="BF"/>
          <w:lang w:val="en-IN"/>
        </w:rPr>
        <w:t>YearsInCurrentRole</w:t>
      </w:r>
      <w:proofErr w:type="spellEnd"/>
      <w:r w:rsidRPr="00C1474E">
        <w:rPr>
          <w:rFonts w:asciiTheme="minorHAnsi" w:eastAsiaTheme="majorEastAsia" w:hAnsiTheme="minorHAnsi" w:cs="Times New Roman"/>
          <w:color w:val="404040" w:themeColor="text1" w:themeTint="BF"/>
          <w:lang w:val="en-IN"/>
        </w:rPr>
        <w:t>'</w:t>
      </w:r>
    </w:p>
    <w:p w:rsidR="00F213D3" w:rsidRPr="00C1474E" w:rsidRDefault="00BC189D" w:rsidP="005032C6">
      <w:pPr>
        <w:pStyle w:val="ListParagraph"/>
        <w:numPr>
          <w:ilvl w:val="0"/>
          <w:numId w:val="22"/>
        </w:numPr>
        <w:spacing w:line="360" w:lineRule="auto"/>
        <w:rPr>
          <w:rFonts w:asciiTheme="minorHAnsi" w:hAnsiTheme="minorHAnsi" w:cs="Times New Roman"/>
          <w:color w:val="404040" w:themeColor="text1" w:themeTint="BF"/>
          <w:lang w:val="en-GB"/>
        </w:rPr>
      </w:pPr>
      <w:r w:rsidRPr="00C1474E">
        <w:rPr>
          <w:rFonts w:asciiTheme="minorHAnsi" w:hAnsiTheme="minorHAnsi" w:cs="Times New Roman"/>
          <w:color w:val="404040" w:themeColor="text1" w:themeTint="BF"/>
          <w:lang w:val="en-GB"/>
        </w:rPr>
        <w:t>Handling Imbalanced Data (of target variable) using SMOTE</w:t>
      </w:r>
      <w:r w:rsidR="004C73F1" w:rsidRPr="00C1474E">
        <w:rPr>
          <w:rFonts w:asciiTheme="minorHAnsi" w:hAnsiTheme="minorHAnsi" w:cs="Times New Roman"/>
          <w:color w:val="404040" w:themeColor="text1" w:themeTint="BF"/>
          <w:lang w:val="en-GB"/>
        </w:rPr>
        <w:t xml:space="preserve"> (Synthetic Minority Over-sampling Technique)</w:t>
      </w:r>
    </w:p>
    <w:p w:rsidR="00BC189D" w:rsidRPr="00C1474E" w:rsidRDefault="00BC189D" w:rsidP="005032C6">
      <w:pPr>
        <w:pStyle w:val="ListParagraph"/>
        <w:spacing w:line="360" w:lineRule="auto"/>
        <w:rPr>
          <w:rFonts w:asciiTheme="minorHAnsi" w:hAnsiTheme="minorHAnsi" w:cs="Times New Roman"/>
          <w:color w:val="404040" w:themeColor="text1" w:themeTint="BF"/>
          <w:lang w:val="en-GB"/>
        </w:rPr>
      </w:pPr>
      <w:r w:rsidRPr="00C1474E">
        <w:rPr>
          <w:rFonts w:asciiTheme="minorHAnsi" w:hAnsiTheme="minorHAnsi" w:cs="Times New Roman"/>
          <w:color w:val="404040" w:themeColor="text1" w:themeTint="BF"/>
          <w:lang w:val="en-GB"/>
        </w:rPr>
        <w:t>For Attrition target column:</w:t>
      </w:r>
    </w:p>
    <w:p w:rsidR="00BC189D" w:rsidRPr="00C1474E" w:rsidRDefault="00BC189D" w:rsidP="005032C6">
      <w:pPr>
        <w:pStyle w:val="ListParagraph"/>
        <w:spacing w:line="360" w:lineRule="auto"/>
        <w:rPr>
          <w:rFonts w:asciiTheme="minorHAnsi" w:hAnsiTheme="minorHAnsi" w:cs="Times New Roman"/>
          <w:color w:val="404040" w:themeColor="text1" w:themeTint="BF"/>
          <w:lang w:val="en-GB"/>
        </w:rPr>
      </w:pPr>
      <w:r w:rsidRPr="00C1474E">
        <w:rPr>
          <w:rFonts w:asciiTheme="minorHAnsi" w:hAnsiTheme="minorHAnsi" w:cs="Times New Roman"/>
          <w:color w:val="404040" w:themeColor="text1" w:themeTint="BF"/>
          <w:lang w:val="en-GB"/>
        </w:rPr>
        <w:t>0    1233</w:t>
      </w:r>
    </w:p>
    <w:p w:rsidR="00BC189D" w:rsidRPr="00C1474E" w:rsidRDefault="00BC189D" w:rsidP="005032C6">
      <w:pPr>
        <w:pStyle w:val="ListParagraph"/>
        <w:numPr>
          <w:ilvl w:val="0"/>
          <w:numId w:val="25"/>
        </w:numPr>
        <w:spacing w:line="360" w:lineRule="auto"/>
        <w:rPr>
          <w:rFonts w:asciiTheme="minorHAnsi" w:hAnsiTheme="minorHAnsi" w:cs="Times New Roman"/>
          <w:color w:val="404040" w:themeColor="text1" w:themeTint="BF"/>
          <w:lang w:val="en-GB"/>
        </w:rPr>
      </w:pPr>
      <w:r w:rsidRPr="00C1474E">
        <w:rPr>
          <w:rFonts w:asciiTheme="minorHAnsi" w:hAnsiTheme="minorHAnsi" w:cs="Times New Roman"/>
          <w:color w:val="404040" w:themeColor="text1" w:themeTint="BF"/>
          <w:lang w:val="en-GB"/>
        </w:rPr>
        <w:t>237</w:t>
      </w:r>
    </w:p>
    <w:p w:rsidR="00306970" w:rsidRPr="00C1474E" w:rsidRDefault="00BC189D" w:rsidP="005032C6">
      <w:pPr>
        <w:spacing w:line="360" w:lineRule="auto"/>
        <w:ind w:left="720"/>
        <w:rPr>
          <w:rFonts w:cs="Times New Roman"/>
          <w:color w:val="404040" w:themeColor="text1" w:themeTint="BF"/>
          <w:lang w:val="en-GB"/>
        </w:rPr>
      </w:pPr>
      <w:r w:rsidRPr="00C1474E">
        <w:rPr>
          <w:rFonts w:cs="Times New Roman"/>
          <w:color w:val="404040" w:themeColor="text1" w:themeTint="BF"/>
          <w:lang w:val="en-GB"/>
        </w:rPr>
        <w:lastRenderedPageBreak/>
        <w:t xml:space="preserve">This depicts that the data is biased towards class 0 i.e. Attrition as NO. </w:t>
      </w:r>
      <w:r w:rsidR="004C73F1" w:rsidRPr="00C1474E">
        <w:rPr>
          <w:rFonts w:cs="Times New Roman"/>
          <w:color w:val="404040" w:themeColor="text1" w:themeTint="BF"/>
          <w:lang w:val="en-GB"/>
        </w:rPr>
        <w:t>SMOTE (Synthetic Minority Over-sampling Technique) is being used here to address the issue of class imbalance in the target variable 'Attrition'. SMOTE is applied to the feature matrix X and the target vector y to generate synthetic samples for the minority class ('Attrition' = 1). After applying SMOTE, the class proportions are printed to show that the class distribution is now balanced, which can help improve the performance of machine learning models trained on this data.</w:t>
      </w:r>
    </w:p>
    <w:p w:rsidR="00BC189D" w:rsidRPr="00C1474E" w:rsidRDefault="00BC189D" w:rsidP="005032C6">
      <w:pPr>
        <w:spacing w:line="360" w:lineRule="auto"/>
        <w:ind w:left="720"/>
        <w:rPr>
          <w:rFonts w:cs="Times New Roman"/>
          <w:color w:val="404040" w:themeColor="text1" w:themeTint="BF"/>
          <w:lang w:val="en-GB"/>
        </w:rPr>
      </w:pPr>
      <w:r w:rsidRPr="00C1474E">
        <w:rPr>
          <w:rFonts w:cs="Times New Roman"/>
          <w:color w:val="404040" w:themeColor="text1" w:themeTint="BF"/>
          <w:lang w:val="en-GB"/>
        </w:rPr>
        <w:t>Class Proportions after SMOTE:</w:t>
      </w:r>
    </w:p>
    <w:p w:rsidR="00BC189D" w:rsidRPr="00C1474E" w:rsidRDefault="00BC189D" w:rsidP="005032C6">
      <w:pPr>
        <w:spacing w:line="360" w:lineRule="auto"/>
        <w:ind w:left="720"/>
        <w:rPr>
          <w:rFonts w:cs="Times New Roman"/>
          <w:color w:val="404040" w:themeColor="text1" w:themeTint="BF"/>
          <w:lang w:val="en-GB"/>
        </w:rPr>
      </w:pPr>
      <w:r w:rsidRPr="00C1474E">
        <w:rPr>
          <w:rFonts w:cs="Times New Roman"/>
          <w:color w:val="404040" w:themeColor="text1" w:themeTint="BF"/>
          <w:lang w:val="en-GB"/>
        </w:rPr>
        <w:t>Attrition</w:t>
      </w:r>
    </w:p>
    <w:p w:rsidR="00BC189D" w:rsidRPr="00C1474E" w:rsidRDefault="00BC189D" w:rsidP="005032C6">
      <w:pPr>
        <w:spacing w:line="360" w:lineRule="auto"/>
        <w:ind w:left="720"/>
        <w:rPr>
          <w:rFonts w:cs="Times New Roman"/>
          <w:color w:val="404040" w:themeColor="text1" w:themeTint="BF"/>
          <w:lang w:val="en-GB"/>
        </w:rPr>
      </w:pPr>
      <w:r w:rsidRPr="00C1474E">
        <w:rPr>
          <w:rFonts w:cs="Times New Roman"/>
          <w:color w:val="404040" w:themeColor="text1" w:themeTint="BF"/>
          <w:lang w:val="en-GB"/>
        </w:rPr>
        <w:t>1    0.5</w:t>
      </w:r>
    </w:p>
    <w:p w:rsidR="00BC189D" w:rsidRPr="00C1474E" w:rsidRDefault="00BC189D" w:rsidP="005032C6">
      <w:pPr>
        <w:pStyle w:val="ListParagraph"/>
        <w:numPr>
          <w:ilvl w:val="0"/>
          <w:numId w:val="26"/>
        </w:numPr>
        <w:spacing w:line="360" w:lineRule="auto"/>
        <w:rPr>
          <w:rFonts w:asciiTheme="minorHAnsi" w:hAnsiTheme="minorHAnsi" w:cs="Times New Roman"/>
          <w:color w:val="404040" w:themeColor="text1" w:themeTint="BF"/>
          <w:lang w:val="en-GB"/>
        </w:rPr>
      </w:pPr>
      <w:r w:rsidRPr="00C1474E">
        <w:rPr>
          <w:rFonts w:asciiTheme="minorHAnsi" w:hAnsiTheme="minorHAnsi" w:cs="Times New Roman"/>
          <w:color w:val="404040" w:themeColor="text1" w:themeTint="BF"/>
          <w:lang w:val="en-GB"/>
        </w:rPr>
        <w:t>0.5</w:t>
      </w:r>
    </w:p>
    <w:p w:rsidR="004C73F1" w:rsidRPr="00C1474E" w:rsidRDefault="004C73F1" w:rsidP="005032C6">
      <w:pPr>
        <w:pStyle w:val="ListParagraph"/>
        <w:numPr>
          <w:ilvl w:val="0"/>
          <w:numId w:val="22"/>
        </w:numPr>
        <w:spacing w:line="360" w:lineRule="auto"/>
        <w:rPr>
          <w:rFonts w:asciiTheme="minorHAnsi" w:hAnsiTheme="minorHAnsi" w:cs="Times New Roman"/>
          <w:color w:val="404040" w:themeColor="text1" w:themeTint="BF"/>
          <w:lang w:val="en-GB"/>
        </w:rPr>
      </w:pPr>
      <w:r w:rsidRPr="00C1474E">
        <w:rPr>
          <w:rFonts w:asciiTheme="minorHAnsi" w:hAnsiTheme="minorHAnsi" w:cs="Times New Roman"/>
          <w:color w:val="404040" w:themeColor="text1" w:themeTint="BF"/>
          <w:lang w:val="en-GB"/>
        </w:rPr>
        <w:t xml:space="preserve">Feature Scores using Mutual Information </w:t>
      </w:r>
    </w:p>
    <w:p w:rsidR="004C73F1" w:rsidRDefault="004C73F1" w:rsidP="00EA372C">
      <w:pPr>
        <w:rPr>
          <w:lang w:val="en-GB"/>
        </w:rPr>
      </w:pPr>
      <w:r w:rsidRPr="00C1474E">
        <w:rPr>
          <w:lang w:val="en-GB"/>
        </w:rPr>
        <w:t xml:space="preserve">Mutual Information measures the dependency between two variables, indicating how much information about one variable can be obtained by observing the other variable. In this case, it helps determine the relevance of each feature to the target variable- Attrition. These scores have been arranged in descending order with the help of the bar graph. The ones with score ~ 0 will not contribute much to the prediction task. </w:t>
      </w:r>
      <w:r w:rsidRPr="00C1474E">
        <w:rPr>
          <w:noProof/>
        </w:rPr>
        <w:drawing>
          <wp:inline distT="0" distB="0" distL="0" distR="0" wp14:anchorId="0EE4323B" wp14:editId="6367BEDF">
            <wp:extent cx="5486400" cy="3006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4).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006725"/>
                    </a:xfrm>
                    <a:prstGeom prst="rect">
                      <a:avLst/>
                    </a:prstGeom>
                  </pic:spPr>
                </pic:pic>
              </a:graphicData>
            </a:graphic>
          </wp:inline>
        </w:drawing>
      </w:r>
    </w:p>
    <w:p w:rsidR="00EA372C" w:rsidRPr="00C1474E" w:rsidRDefault="00EA372C" w:rsidP="00EA372C">
      <w:pPr>
        <w:rPr>
          <w:lang w:val="en-GB"/>
        </w:rPr>
      </w:pPr>
    </w:p>
    <w:p w:rsidR="004C73F1" w:rsidRPr="00C1474E" w:rsidRDefault="004C73F1" w:rsidP="005032C6">
      <w:pPr>
        <w:pStyle w:val="ListParagraph"/>
        <w:numPr>
          <w:ilvl w:val="0"/>
          <w:numId w:val="22"/>
        </w:numPr>
        <w:spacing w:line="360" w:lineRule="auto"/>
        <w:rPr>
          <w:rFonts w:asciiTheme="minorHAnsi" w:hAnsiTheme="minorHAnsi" w:cs="Times New Roman"/>
          <w:color w:val="404040" w:themeColor="text1" w:themeTint="BF"/>
          <w:lang w:val="en-GB"/>
        </w:rPr>
      </w:pPr>
      <w:proofErr w:type="spellStart"/>
      <w:r w:rsidRPr="00C1474E">
        <w:rPr>
          <w:rFonts w:asciiTheme="minorHAnsi" w:hAnsiTheme="minorHAnsi" w:cs="Times New Roman"/>
          <w:color w:val="404040" w:themeColor="text1" w:themeTint="BF"/>
          <w:lang w:val="en-GB"/>
        </w:rPr>
        <w:lastRenderedPageBreak/>
        <w:t>Anova</w:t>
      </w:r>
      <w:proofErr w:type="spellEnd"/>
      <w:r w:rsidRPr="00C1474E">
        <w:rPr>
          <w:rFonts w:asciiTheme="minorHAnsi" w:hAnsiTheme="minorHAnsi" w:cs="Times New Roman"/>
          <w:color w:val="404040" w:themeColor="text1" w:themeTint="BF"/>
          <w:lang w:val="en-GB"/>
        </w:rPr>
        <w:t xml:space="preserve"> test for numerical variables</w:t>
      </w:r>
    </w:p>
    <w:p w:rsidR="004C73F1" w:rsidRDefault="004C73F1" w:rsidP="00EA372C">
      <w:pPr>
        <w:rPr>
          <w:noProof/>
          <w:lang w:val="en-GB"/>
        </w:rPr>
      </w:pPr>
      <w:r w:rsidRPr="00C1474E">
        <w:rPr>
          <w:lang w:val="en-GB"/>
        </w:rPr>
        <w:t xml:space="preserve">For each numerical feature, the ANOVA F-value is calculated using the </w:t>
      </w:r>
      <w:proofErr w:type="spellStart"/>
      <w:r w:rsidRPr="00C1474E">
        <w:rPr>
          <w:lang w:val="en-GB"/>
        </w:rPr>
        <w:t>f_oneway</w:t>
      </w:r>
      <w:proofErr w:type="spellEnd"/>
      <w:r w:rsidRPr="00C1474E">
        <w:rPr>
          <w:lang w:val="en-GB"/>
        </w:rPr>
        <w:t xml:space="preserve"> function. This function performs a one-way ANOVA test to determine whether there are significant differences in the means of the feature across different levels of the target variable (attrition in this case). Features with higher F-values indicate larger differences in means across different levels of attrition, suggesting they may have more influence on attrition. Peaks in the line chart relate to the numerical features where the differences in means across different levels of attrition are particularly pronounced. Conversely, dips (where F value ~ 0) suggest features where the differences are less significant.</w:t>
      </w:r>
      <w:r w:rsidRPr="00C1474E">
        <w:rPr>
          <w:noProof/>
          <w:lang w:val="en-GB"/>
        </w:rPr>
        <w:t xml:space="preserve"> Thus, the less significant features can be easily dropped.</w:t>
      </w:r>
      <w:r w:rsidRPr="00C1474E">
        <w:rPr>
          <w:noProof/>
        </w:rPr>
        <w:drawing>
          <wp:inline distT="0" distB="0" distL="0" distR="0" wp14:anchorId="1E126F1E" wp14:editId="443DA046">
            <wp:extent cx="5486400" cy="2718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5).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718435"/>
                    </a:xfrm>
                    <a:prstGeom prst="rect">
                      <a:avLst/>
                    </a:prstGeom>
                  </pic:spPr>
                </pic:pic>
              </a:graphicData>
            </a:graphic>
          </wp:inline>
        </w:drawing>
      </w:r>
    </w:p>
    <w:p w:rsidR="00EA372C" w:rsidRPr="00C1474E" w:rsidRDefault="00EA372C" w:rsidP="00EA372C">
      <w:pPr>
        <w:rPr>
          <w:noProof/>
          <w:lang w:val="en-GB"/>
        </w:rPr>
      </w:pPr>
    </w:p>
    <w:p w:rsidR="004C73F1" w:rsidRPr="00C1474E" w:rsidRDefault="004C73F1" w:rsidP="005032C6">
      <w:pPr>
        <w:pStyle w:val="ListParagraph"/>
        <w:numPr>
          <w:ilvl w:val="0"/>
          <w:numId w:val="22"/>
        </w:numPr>
        <w:spacing w:line="360" w:lineRule="auto"/>
        <w:rPr>
          <w:rFonts w:asciiTheme="minorHAnsi" w:hAnsiTheme="minorHAnsi" w:cs="Times New Roman"/>
          <w:color w:val="404040" w:themeColor="text1" w:themeTint="BF"/>
          <w:lang w:val="en-GB"/>
        </w:rPr>
      </w:pPr>
      <w:r w:rsidRPr="00C1474E">
        <w:rPr>
          <w:rFonts w:asciiTheme="minorHAnsi" w:hAnsiTheme="minorHAnsi" w:cs="Times New Roman"/>
          <w:color w:val="404040" w:themeColor="text1" w:themeTint="BF"/>
          <w:lang w:val="en-GB"/>
        </w:rPr>
        <w:t>Thus 'Gender', '</w:t>
      </w:r>
      <w:proofErr w:type="spellStart"/>
      <w:r w:rsidRPr="00C1474E">
        <w:rPr>
          <w:rFonts w:asciiTheme="minorHAnsi" w:hAnsiTheme="minorHAnsi" w:cs="Times New Roman"/>
          <w:color w:val="404040" w:themeColor="text1" w:themeTint="BF"/>
          <w:lang w:val="en-GB"/>
        </w:rPr>
        <w:t>BusinessTravel</w:t>
      </w:r>
      <w:proofErr w:type="spellEnd"/>
      <w:r w:rsidRPr="00C1474E">
        <w:rPr>
          <w:rFonts w:asciiTheme="minorHAnsi" w:hAnsiTheme="minorHAnsi" w:cs="Times New Roman"/>
          <w:color w:val="404040" w:themeColor="text1" w:themeTint="BF"/>
          <w:lang w:val="en-GB"/>
        </w:rPr>
        <w:t>', '</w:t>
      </w:r>
      <w:proofErr w:type="spellStart"/>
      <w:r w:rsidRPr="00C1474E">
        <w:rPr>
          <w:rFonts w:asciiTheme="minorHAnsi" w:hAnsiTheme="minorHAnsi" w:cs="Times New Roman"/>
          <w:color w:val="404040" w:themeColor="text1" w:themeTint="BF"/>
          <w:lang w:val="en-GB"/>
        </w:rPr>
        <w:t>EducationField</w:t>
      </w:r>
      <w:proofErr w:type="spellEnd"/>
      <w:r w:rsidRPr="00C1474E">
        <w:rPr>
          <w:rFonts w:asciiTheme="minorHAnsi" w:hAnsiTheme="minorHAnsi" w:cs="Times New Roman"/>
          <w:color w:val="404040" w:themeColor="text1" w:themeTint="BF"/>
          <w:lang w:val="en-GB"/>
        </w:rPr>
        <w:t>',  'Department','</w:t>
      </w:r>
      <w:proofErr w:type="spellStart"/>
      <w:r w:rsidRPr="00C1474E">
        <w:rPr>
          <w:rFonts w:asciiTheme="minorHAnsi" w:hAnsiTheme="minorHAnsi" w:cs="Times New Roman"/>
          <w:color w:val="404040" w:themeColor="text1" w:themeTint="BF"/>
          <w:lang w:val="en-GB"/>
        </w:rPr>
        <w:t>JobInvolvement</w:t>
      </w:r>
      <w:proofErr w:type="spellEnd"/>
      <w:r w:rsidRPr="00C1474E">
        <w:rPr>
          <w:rFonts w:asciiTheme="minorHAnsi" w:hAnsiTheme="minorHAnsi" w:cs="Times New Roman"/>
          <w:color w:val="404040" w:themeColor="text1" w:themeTint="BF"/>
          <w:lang w:val="en-GB"/>
        </w:rPr>
        <w:t>','</w:t>
      </w:r>
      <w:proofErr w:type="spellStart"/>
      <w:r w:rsidRPr="00C1474E">
        <w:rPr>
          <w:rFonts w:asciiTheme="minorHAnsi" w:hAnsiTheme="minorHAnsi" w:cs="Times New Roman"/>
          <w:color w:val="404040" w:themeColor="text1" w:themeTint="BF"/>
          <w:lang w:val="en-GB"/>
        </w:rPr>
        <w:t>WorkLifeBalance</w:t>
      </w:r>
      <w:proofErr w:type="spellEnd"/>
      <w:r w:rsidRPr="00C1474E">
        <w:rPr>
          <w:rFonts w:asciiTheme="minorHAnsi" w:hAnsiTheme="minorHAnsi" w:cs="Times New Roman"/>
          <w:color w:val="404040" w:themeColor="text1" w:themeTint="BF"/>
          <w:lang w:val="en-GB"/>
        </w:rPr>
        <w:t>', '</w:t>
      </w:r>
      <w:proofErr w:type="spellStart"/>
      <w:r w:rsidRPr="00C1474E">
        <w:rPr>
          <w:rFonts w:asciiTheme="minorHAnsi" w:hAnsiTheme="minorHAnsi" w:cs="Times New Roman"/>
          <w:color w:val="404040" w:themeColor="text1" w:themeTint="BF"/>
          <w:lang w:val="en-GB"/>
        </w:rPr>
        <w:t>NumCompaniesWorked</w:t>
      </w:r>
      <w:proofErr w:type="spellEnd"/>
      <w:r w:rsidRPr="00C1474E">
        <w:rPr>
          <w:rFonts w:asciiTheme="minorHAnsi" w:hAnsiTheme="minorHAnsi" w:cs="Times New Roman"/>
          <w:color w:val="404040" w:themeColor="text1" w:themeTint="BF"/>
          <w:lang w:val="en-GB"/>
        </w:rPr>
        <w:t>','</w:t>
      </w:r>
      <w:proofErr w:type="spellStart"/>
      <w:r w:rsidRPr="00C1474E">
        <w:rPr>
          <w:rFonts w:asciiTheme="minorHAnsi" w:hAnsiTheme="minorHAnsi" w:cs="Times New Roman"/>
          <w:color w:val="404040" w:themeColor="text1" w:themeTint="BF"/>
          <w:lang w:val="en-GB"/>
        </w:rPr>
        <w:t>MaritalStatus</w:t>
      </w:r>
      <w:proofErr w:type="spellEnd"/>
      <w:r w:rsidRPr="00C1474E">
        <w:rPr>
          <w:rFonts w:asciiTheme="minorHAnsi" w:hAnsiTheme="minorHAnsi" w:cs="Times New Roman"/>
          <w:color w:val="404040" w:themeColor="text1" w:themeTint="BF"/>
          <w:lang w:val="en-GB"/>
        </w:rPr>
        <w:t>', '</w:t>
      </w:r>
      <w:proofErr w:type="spellStart"/>
      <w:r w:rsidRPr="00C1474E">
        <w:rPr>
          <w:rFonts w:asciiTheme="minorHAnsi" w:hAnsiTheme="minorHAnsi" w:cs="Times New Roman"/>
          <w:color w:val="404040" w:themeColor="text1" w:themeTint="BF"/>
          <w:lang w:val="en-GB"/>
        </w:rPr>
        <w:t>OverTime</w:t>
      </w:r>
      <w:proofErr w:type="spellEnd"/>
      <w:r w:rsidRPr="00C1474E">
        <w:rPr>
          <w:rFonts w:asciiTheme="minorHAnsi" w:hAnsiTheme="minorHAnsi" w:cs="Times New Roman"/>
          <w:color w:val="404040" w:themeColor="text1" w:themeTint="BF"/>
          <w:lang w:val="en-GB"/>
        </w:rPr>
        <w:t>', '</w:t>
      </w:r>
      <w:proofErr w:type="spellStart"/>
      <w:r w:rsidRPr="00C1474E">
        <w:rPr>
          <w:rFonts w:asciiTheme="minorHAnsi" w:hAnsiTheme="minorHAnsi" w:cs="Times New Roman"/>
          <w:color w:val="404040" w:themeColor="text1" w:themeTint="BF"/>
          <w:lang w:val="en-GB"/>
        </w:rPr>
        <w:t>JobRole</w:t>
      </w:r>
      <w:proofErr w:type="spellEnd"/>
      <w:r w:rsidRPr="00C1474E">
        <w:rPr>
          <w:rFonts w:asciiTheme="minorHAnsi" w:hAnsiTheme="minorHAnsi" w:cs="Times New Roman"/>
          <w:color w:val="404040" w:themeColor="text1" w:themeTint="BF"/>
          <w:lang w:val="en-GB"/>
        </w:rPr>
        <w:t>', '</w:t>
      </w:r>
      <w:proofErr w:type="spellStart"/>
      <w:r w:rsidRPr="00C1474E">
        <w:rPr>
          <w:rFonts w:asciiTheme="minorHAnsi" w:hAnsiTheme="minorHAnsi" w:cs="Times New Roman"/>
          <w:color w:val="404040" w:themeColor="text1" w:themeTint="BF"/>
          <w:lang w:val="en-GB"/>
        </w:rPr>
        <w:t>DailyRate</w:t>
      </w:r>
      <w:proofErr w:type="spellEnd"/>
      <w:r w:rsidRPr="00C1474E">
        <w:rPr>
          <w:rFonts w:asciiTheme="minorHAnsi" w:hAnsiTheme="minorHAnsi" w:cs="Times New Roman"/>
          <w:color w:val="404040" w:themeColor="text1" w:themeTint="BF"/>
          <w:lang w:val="en-GB"/>
        </w:rPr>
        <w:t>', '</w:t>
      </w:r>
      <w:proofErr w:type="spellStart"/>
      <w:r w:rsidRPr="00C1474E">
        <w:rPr>
          <w:rFonts w:asciiTheme="minorHAnsi" w:hAnsiTheme="minorHAnsi" w:cs="Times New Roman"/>
          <w:color w:val="404040" w:themeColor="text1" w:themeTint="BF"/>
          <w:lang w:val="en-GB"/>
        </w:rPr>
        <w:t>HourlyRate</w:t>
      </w:r>
      <w:proofErr w:type="spellEnd"/>
      <w:r w:rsidRPr="00C1474E">
        <w:rPr>
          <w:rFonts w:asciiTheme="minorHAnsi" w:hAnsiTheme="minorHAnsi" w:cs="Times New Roman"/>
          <w:color w:val="404040" w:themeColor="text1" w:themeTint="BF"/>
          <w:lang w:val="en-GB"/>
        </w:rPr>
        <w:t>', '</w:t>
      </w:r>
      <w:proofErr w:type="spellStart"/>
      <w:r w:rsidRPr="00C1474E">
        <w:rPr>
          <w:rFonts w:asciiTheme="minorHAnsi" w:hAnsiTheme="minorHAnsi" w:cs="Times New Roman"/>
          <w:color w:val="404040" w:themeColor="text1" w:themeTint="BF"/>
          <w:lang w:val="en-GB"/>
        </w:rPr>
        <w:t>PerformanceRating</w:t>
      </w:r>
      <w:proofErr w:type="spellEnd"/>
      <w:r w:rsidRPr="00C1474E">
        <w:rPr>
          <w:rFonts w:asciiTheme="minorHAnsi" w:hAnsiTheme="minorHAnsi" w:cs="Times New Roman"/>
          <w:color w:val="404040" w:themeColor="text1" w:themeTint="BF"/>
          <w:lang w:val="en-GB"/>
        </w:rPr>
        <w:t>', '</w:t>
      </w:r>
      <w:proofErr w:type="spellStart"/>
      <w:r w:rsidRPr="00C1474E">
        <w:rPr>
          <w:rFonts w:asciiTheme="minorHAnsi" w:hAnsiTheme="minorHAnsi" w:cs="Times New Roman"/>
          <w:color w:val="404040" w:themeColor="text1" w:themeTint="BF"/>
          <w:lang w:val="en-GB"/>
        </w:rPr>
        <w:t>MonthlyRate</w:t>
      </w:r>
      <w:proofErr w:type="spellEnd"/>
      <w:r w:rsidRPr="00C1474E">
        <w:rPr>
          <w:rFonts w:asciiTheme="minorHAnsi" w:hAnsiTheme="minorHAnsi" w:cs="Times New Roman"/>
          <w:color w:val="404040" w:themeColor="text1" w:themeTint="BF"/>
          <w:lang w:val="en-GB"/>
        </w:rPr>
        <w:t xml:space="preserve">' have been dropped keeping in mind both Mutual information and </w:t>
      </w:r>
      <w:proofErr w:type="spellStart"/>
      <w:r w:rsidRPr="00C1474E">
        <w:rPr>
          <w:rFonts w:asciiTheme="minorHAnsi" w:hAnsiTheme="minorHAnsi" w:cs="Times New Roman"/>
          <w:color w:val="404040" w:themeColor="text1" w:themeTint="BF"/>
          <w:lang w:val="en-GB"/>
        </w:rPr>
        <w:t>Anova</w:t>
      </w:r>
      <w:proofErr w:type="spellEnd"/>
      <w:r w:rsidRPr="00C1474E">
        <w:rPr>
          <w:rFonts w:asciiTheme="minorHAnsi" w:hAnsiTheme="minorHAnsi" w:cs="Times New Roman"/>
          <w:color w:val="404040" w:themeColor="text1" w:themeTint="BF"/>
          <w:lang w:val="en-GB"/>
        </w:rPr>
        <w:t xml:space="preserve"> F value scores.</w:t>
      </w:r>
    </w:p>
    <w:p w:rsidR="00E52BEA" w:rsidRPr="00C1474E" w:rsidRDefault="00E52BEA" w:rsidP="00E52BEA">
      <w:pPr>
        <w:pStyle w:val="ListParagraph"/>
        <w:spacing w:line="360" w:lineRule="auto"/>
        <w:rPr>
          <w:rFonts w:asciiTheme="minorHAnsi" w:hAnsiTheme="minorHAnsi" w:cs="Times New Roman"/>
          <w:color w:val="404040" w:themeColor="text1" w:themeTint="BF"/>
          <w:lang w:val="en-GB"/>
        </w:rPr>
      </w:pPr>
    </w:p>
    <w:p w:rsidR="00E52BEA" w:rsidRPr="00C1474E" w:rsidRDefault="00E52BEA" w:rsidP="00E52BEA">
      <w:pPr>
        <w:pStyle w:val="ListParagraph"/>
        <w:spacing w:line="360" w:lineRule="auto"/>
        <w:rPr>
          <w:rFonts w:asciiTheme="minorHAnsi" w:hAnsiTheme="minorHAnsi" w:cs="Times New Roman"/>
          <w:color w:val="404040" w:themeColor="text1" w:themeTint="BF"/>
          <w:lang w:val="en-GB"/>
        </w:rPr>
      </w:pPr>
    </w:p>
    <w:p w:rsidR="00E52BEA" w:rsidRPr="00C1474E" w:rsidRDefault="00E52BEA" w:rsidP="00E52BEA">
      <w:pPr>
        <w:pStyle w:val="ListParagraph"/>
        <w:spacing w:line="360" w:lineRule="auto"/>
        <w:rPr>
          <w:rFonts w:asciiTheme="minorHAnsi" w:hAnsiTheme="minorHAnsi" w:cs="Times New Roman"/>
          <w:color w:val="404040" w:themeColor="text1" w:themeTint="BF"/>
          <w:lang w:val="en-GB"/>
        </w:rPr>
      </w:pPr>
    </w:p>
    <w:p w:rsidR="00F213D3" w:rsidRDefault="00685B65" w:rsidP="00E52BEA">
      <w:pPr>
        <w:pStyle w:val="Heading1"/>
        <w:rPr>
          <w:rFonts w:asciiTheme="minorHAnsi" w:hAnsiTheme="minorHAnsi"/>
          <w:color w:val="404040" w:themeColor="text1" w:themeTint="BF"/>
        </w:rPr>
      </w:pPr>
      <w:r w:rsidRPr="00C1474E">
        <w:rPr>
          <w:rFonts w:asciiTheme="minorHAnsi" w:hAnsiTheme="minorHAnsi"/>
          <w:color w:val="404040" w:themeColor="text1" w:themeTint="BF"/>
        </w:rPr>
        <w:lastRenderedPageBreak/>
        <w:t>Model Development &amp; Evaluation</w:t>
      </w:r>
      <w:r w:rsidR="00F213D3" w:rsidRPr="00C1474E">
        <w:rPr>
          <w:rFonts w:asciiTheme="minorHAnsi" w:hAnsiTheme="minorHAnsi"/>
          <w:color w:val="404040" w:themeColor="text1" w:themeTint="BF"/>
        </w:rPr>
        <w:t>:</w:t>
      </w:r>
    </w:p>
    <w:p w:rsidR="00EA372C" w:rsidRPr="00EA372C" w:rsidRDefault="00EA372C" w:rsidP="00EA372C"/>
    <w:p w:rsidR="00665296" w:rsidRPr="00C1474E" w:rsidRDefault="00665296" w:rsidP="005032C6">
      <w:pPr>
        <w:pStyle w:val="ListParagraph"/>
        <w:numPr>
          <w:ilvl w:val="0"/>
          <w:numId w:val="23"/>
        </w:numPr>
        <w:rPr>
          <w:rFonts w:asciiTheme="minorHAnsi" w:hAnsiTheme="minorHAnsi"/>
          <w:color w:val="404040" w:themeColor="text1" w:themeTint="BF"/>
          <w:lang w:val="en-IN"/>
        </w:rPr>
      </w:pPr>
      <w:r w:rsidRPr="00C1474E">
        <w:rPr>
          <w:rFonts w:asciiTheme="minorHAnsi" w:hAnsiTheme="minorHAnsi"/>
          <w:color w:val="404040" w:themeColor="text1" w:themeTint="BF"/>
          <w:lang w:val="en-IN"/>
        </w:rPr>
        <w:t>For predicting employee attrition,</w:t>
      </w:r>
      <w:r w:rsidRPr="00C1474E">
        <w:rPr>
          <w:rFonts w:asciiTheme="minorHAnsi" w:hAnsiTheme="minorHAnsi"/>
          <w:color w:val="404040" w:themeColor="text1" w:themeTint="BF"/>
        </w:rPr>
        <w:t xml:space="preserve"> </w:t>
      </w:r>
      <w:r w:rsidRPr="00C1474E">
        <w:rPr>
          <w:rFonts w:asciiTheme="minorHAnsi" w:hAnsiTheme="minorHAnsi"/>
          <w:color w:val="404040" w:themeColor="text1" w:themeTint="BF"/>
          <w:lang w:val="en-IN"/>
        </w:rPr>
        <w:t xml:space="preserve">six different models were chosen: </w:t>
      </w:r>
    </w:p>
    <w:p w:rsidR="005C48F2" w:rsidRPr="00C1474E" w:rsidRDefault="00665296" w:rsidP="005032C6">
      <w:pPr>
        <w:pStyle w:val="ListParagraph"/>
        <w:rPr>
          <w:rFonts w:asciiTheme="minorHAnsi" w:hAnsiTheme="minorHAnsi"/>
          <w:b/>
          <w:color w:val="404040" w:themeColor="text1" w:themeTint="BF"/>
          <w:lang w:val="en-IN"/>
        </w:rPr>
      </w:pPr>
      <w:r w:rsidRPr="00C1474E">
        <w:rPr>
          <w:rFonts w:asciiTheme="minorHAnsi" w:hAnsiTheme="minorHAnsi"/>
          <w:b/>
          <w:color w:val="404040" w:themeColor="text1" w:themeTint="BF"/>
          <w:lang w:val="en-IN"/>
        </w:rPr>
        <w:t xml:space="preserve">Logistic Regression, Random Forest, Support Vector Machine (SVM), Decision Tree, </w:t>
      </w:r>
      <w:proofErr w:type="spellStart"/>
      <w:r w:rsidRPr="00C1474E">
        <w:rPr>
          <w:rFonts w:asciiTheme="minorHAnsi" w:hAnsiTheme="minorHAnsi"/>
          <w:b/>
          <w:color w:val="404040" w:themeColor="text1" w:themeTint="BF"/>
          <w:lang w:val="en-IN"/>
        </w:rPr>
        <w:t>XGBoost</w:t>
      </w:r>
      <w:proofErr w:type="spellEnd"/>
      <w:r w:rsidRPr="00C1474E">
        <w:rPr>
          <w:rFonts w:asciiTheme="minorHAnsi" w:hAnsiTheme="minorHAnsi"/>
          <w:b/>
          <w:color w:val="404040" w:themeColor="text1" w:themeTint="BF"/>
          <w:lang w:val="en-IN"/>
        </w:rPr>
        <w:t xml:space="preserve">, and K-Nearest </w:t>
      </w:r>
      <w:proofErr w:type="spellStart"/>
      <w:r w:rsidRPr="00C1474E">
        <w:rPr>
          <w:rFonts w:asciiTheme="minorHAnsi" w:hAnsiTheme="minorHAnsi"/>
          <w:b/>
          <w:color w:val="404040" w:themeColor="text1" w:themeTint="BF"/>
          <w:lang w:val="en-IN"/>
        </w:rPr>
        <w:t>Neighbors</w:t>
      </w:r>
      <w:proofErr w:type="spellEnd"/>
      <w:r w:rsidRPr="00C1474E">
        <w:rPr>
          <w:rFonts w:asciiTheme="minorHAnsi" w:hAnsiTheme="minorHAnsi"/>
          <w:b/>
          <w:color w:val="404040" w:themeColor="text1" w:themeTint="BF"/>
          <w:lang w:val="en-IN"/>
        </w:rPr>
        <w:t xml:space="preserve"> (KNN).</w:t>
      </w:r>
    </w:p>
    <w:p w:rsidR="00665296" w:rsidRPr="00C1474E" w:rsidRDefault="00665296" w:rsidP="005032C6">
      <w:pPr>
        <w:pStyle w:val="ListParagraph"/>
        <w:numPr>
          <w:ilvl w:val="0"/>
          <w:numId w:val="23"/>
        </w:numPr>
        <w:rPr>
          <w:rFonts w:asciiTheme="minorHAnsi" w:hAnsiTheme="minorHAnsi"/>
          <w:color w:val="404040" w:themeColor="text1" w:themeTint="BF"/>
          <w:lang w:val="en-IN"/>
        </w:rPr>
      </w:pPr>
      <w:r w:rsidRPr="00C1474E">
        <w:rPr>
          <w:rFonts w:asciiTheme="minorHAnsi" w:hAnsiTheme="minorHAnsi"/>
          <w:color w:val="404040" w:themeColor="text1" w:themeTint="BF"/>
          <w:lang w:val="en-IN"/>
        </w:rPr>
        <w:t>Evaluation Metrics: Each model's performance was assessed using several evaluation metrics:</w:t>
      </w:r>
    </w:p>
    <w:p w:rsidR="00665296" w:rsidRPr="00C1474E" w:rsidRDefault="00665296" w:rsidP="005032C6">
      <w:pPr>
        <w:pStyle w:val="ListParagraph"/>
        <w:numPr>
          <w:ilvl w:val="0"/>
          <w:numId w:val="27"/>
        </w:numPr>
        <w:rPr>
          <w:rFonts w:asciiTheme="minorHAnsi" w:hAnsiTheme="minorHAnsi"/>
          <w:color w:val="404040" w:themeColor="text1" w:themeTint="BF"/>
          <w:lang w:val="en-IN"/>
        </w:rPr>
      </w:pPr>
      <w:r w:rsidRPr="00C1474E">
        <w:rPr>
          <w:rFonts w:asciiTheme="minorHAnsi" w:hAnsiTheme="minorHAnsi"/>
          <w:color w:val="404040" w:themeColor="text1" w:themeTint="BF"/>
          <w:lang w:val="en-IN"/>
        </w:rPr>
        <w:t>Cross-validation Score: The mean accuracy obtained through cross-validation.</w:t>
      </w:r>
    </w:p>
    <w:p w:rsidR="00665296" w:rsidRPr="00C1474E" w:rsidRDefault="00665296" w:rsidP="005032C6">
      <w:pPr>
        <w:pStyle w:val="ListParagraph"/>
        <w:numPr>
          <w:ilvl w:val="0"/>
          <w:numId w:val="27"/>
        </w:numPr>
        <w:rPr>
          <w:rFonts w:asciiTheme="minorHAnsi" w:hAnsiTheme="minorHAnsi"/>
          <w:color w:val="404040" w:themeColor="text1" w:themeTint="BF"/>
          <w:lang w:val="en-IN"/>
        </w:rPr>
      </w:pPr>
      <w:r w:rsidRPr="00C1474E">
        <w:rPr>
          <w:rFonts w:asciiTheme="minorHAnsi" w:hAnsiTheme="minorHAnsi"/>
          <w:color w:val="404040" w:themeColor="text1" w:themeTint="BF"/>
          <w:lang w:val="en-IN"/>
        </w:rPr>
        <w:t>Accuracy: The proportion of correctly predicted instances.</w:t>
      </w:r>
    </w:p>
    <w:p w:rsidR="00665296" w:rsidRPr="00C1474E" w:rsidRDefault="00665296" w:rsidP="005032C6">
      <w:pPr>
        <w:pStyle w:val="ListParagraph"/>
        <w:numPr>
          <w:ilvl w:val="0"/>
          <w:numId w:val="27"/>
        </w:numPr>
        <w:rPr>
          <w:rFonts w:asciiTheme="minorHAnsi" w:hAnsiTheme="minorHAnsi"/>
          <w:color w:val="404040" w:themeColor="text1" w:themeTint="BF"/>
          <w:lang w:val="en-IN"/>
        </w:rPr>
      </w:pPr>
      <w:r w:rsidRPr="00C1474E">
        <w:rPr>
          <w:rFonts w:asciiTheme="minorHAnsi" w:hAnsiTheme="minorHAnsi"/>
          <w:color w:val="404040" w:themeColor="text1" w:themeTint="BF"/>
          <w:lang w:val="en-IN"/>
        </w:rPr>
        <w:t>Precision: The ratio of correctly predicted positive observations to the total predicted positives.</w:t>
      </w:r>
    </w:p>
    <w:p w:rsidR="00665296" w:rsidRPr="00C1474E" w:rsidRDefault="00665296" w:rsidP="005032C6">
      <w:pPr>
        <w:pStyle w:val="ListParagraph"/>
        <w:numPr>
          <w:ilvl w:val="0"/>
          <w:numId w:val="27"/>
        </w:numPr>
        <w:rPr>
          <w:rFonts w:asciiTheme="minorHAnsi" w:hAnsiTheme="minorHAnsi"/>
          <w:color w:val="404040" w:themeColor="text1" w:themeTint="BF"/>
          <w:lang w:val="en-IN"/>
        </w:rPr>
      </w:pPr>
      <w:r w:rsidRPr="00C1474E">
        <w:rPr>
          <w:rFonts w:asciiTheme="minorHAnsi" w:hAnsiTheme="minorHAnsi"/>
          <w:color w:val="404040" w:themeColor="text1" w:themeTint="BF"/>
          <w:lang w:val="en-IN"/>
        </w:rPr>
        <w:t>Recall: The ratio of correctly predicted positive observations to the all observations in actual class.</w:t>
      </w:r>
    </w:p>
    <w:p w:rsidR="00665296" w:rsidRPr="00C1474E" w:rsidRDefault="00665296" w:rsidP="005032C6">
      <w:pPr>
        <w:pStyle w:val="ListParagraph"/>
        <w:numPr>
          <w:ilvl w:val="0"/>
          <w:numId w:val="27"/>
        </w:numPr>
        <w:rPr>
          <w:rFonts w:asciiTheme="minorHAnsi" w:hAnsiTheme="minorHAnsi"/>
          <w:color w:val="404040" w:themeColor="text1" w:themeTint="BF"/>
          <w:lang w:val="en-IN"/>
        </w:rPr>
      </w:pPr>
      <w:r w:rsidRPr="00C1474E">
        <w:rPr>
          <w:rFonts w:asciiTheme="minorHAnsi" w:hAnsiTheme="minorHAnsi"/>
          <w:color w:val="404040" w:themeColor="text1" w:themeTint="BF"/>
          <w:lang w:val="en-IN"/>
        </w:rPr>
        <w:t>F1 Score: The weighted average of precision and recall, providing a single metric to assess a model's performance.</w:t>
      </w:r>
    </w:p>
    <w:p w:rsidR="00665296" w:rsidRPr="00C1474E" w:rsidRDefault="00665296" w:rsidP="005032C6">
      <w:pPr>
        <w:pStyle w:val="ListParagraph"/>
        <w:numPr>
          <w:ilvl w:val="0"/>
          <w:numId w:val="23"/>
        </w:numPr>
        <w:rPr>
          <w:rFonts w:asciiTheme="minorHAnsi" w:hAnsiTheme="minorHAnsi"/>
          <w:color w:val="404040" w:themeColor="text1" w:themeTint="BF"/>
          <w:lang w:val="en-IN"/>
        </w:rPr>
      </w:pPr>
      <w:r w:rsidRPr="00C1474E">
        <w:rPr>
          <w:rFonts w:asciiTheme="minorHAnsi" w:hAnsiTheme="minorHAnsi"/>
          <w:color w:val="404040" w:themeColor="text1" w:themeTint="BF"/>
          <w:lang w:val="en-IN"/>
        </w:rPr>
        <w:t>Result:</w:t>
      </w:r>
    </w:p>
    <w:p w:rsidR="00665296" w:rsidRPr="00C1474E" w:rsidRDefault="00665296" w:rsidP="005032C6">
      <w:pPr>
        <w:pStyle w:val="ListParagraph"/>
        <w:numPr>
          <w:ilvl w:val="0"/>
          <w:numId w:val="28"/>
        </w:numPr>
        <w:rPr>
          <w:rFonts w:asciiTheme="minorHAnsi" w:hAnsiTheme="minorHAnsi"/>
          <w:color w:val="404040" w:themeColor="text1" w:themeTint="BF"/>
          <w:lang w:val="en-IN"/>
        </w:rPr>
      </w:pPr>
      <w:r w:rsidRPr="00C1474E">
        <w:rPr>
          <w:rFonts w:asciiTheme="minorHAnsi" w:hAnsiTheme="minorHAnsi"/>
          <w:color w:val="404040" w:themeColor="text1" w:themeTint="BF"/>
          <w:lang w:val="en-IN"/>
        </w:rPr>
        <w:t xml:space="preserve">Random Forest and </w:t>
      </w:r>
      <w:proofErr w:type="spellStart"/>
      <w:r w:rsidRPr="00C1474E">
        <w:rPr>
          <w:rFonts w:asciiTheme="minorHAnsi" w:hAnsiTheme="minorHAnsi"/>
          <w:color w:val="404040" w:themeColor="text1" w:themeTint="BF"/>
          <w:lang w:val="en-IN"/>
        </w:rPr>
        <w:t>XGBoost</w:t>
      </w:r>
      <w:proofErr w:type="spellEnd"/>
      <w:r w:rsidRPr="00C1474E">
        <w:rPr>
          <w:rFonts w:asciiTheme="minorHAnsi" w:hAnsiTheme="minorHAnsi"/>
          <w:color w:val="404040" w:themeColor="text1" w:themeTint="BF"/>
          <w:lang w:val="en-IN"/>
        </w:rPr>
        <w:t xml:space="preserve"> achieved the highest accuracy, precision, recall, and F1 score among the models evaluated, indicating their effectiveness in predicting employee attrition.</w:t>
      </w:r>
    </w:p>
    <w:p w:rsidR="00665296" w:rsidRPr="00C1474E" w:rsidRDefault="00665296" w:rsidP="005032C6">
      <w:pPr>
        <w:pStyle w:val="ListParagraph"/>
        <w:numPr>
          <w:ilvl w:val="0"/>
          <w:numId w:val="28"/>
        </w:numPr>
        <w:rPr>
          <w:rFonts w:asciiTheme="minorHAnsi" w:hAnsiTheme="minorHAnsi"/>
          <w:color w:val="404040" w:themeColor="text1" w:themeTint="BF"/>
          <w:lang w:val="en-IN"/>
        </w:rPr>
      </w:pPr>
      <w:r w:rsidRPr="00C1474E">
        <w:rPr>
          <w:rFonts w:asciiTheme="minorHAnsi" w:hAnsiTheme="minorHAnsi"/>
          <w:color w:val="404040" w:themeColor="text1" w:themeTint="BF"/>
          <w:lang w:val="en-IN"/>
        </w:rPr>
        <w:t>Decision Tree and Logistic Regression also performed reasonably well, with competitive scores across all metrics.</w:t>
      </w:r>
    </w:p>
    <w:p w:rsidR="00665296" w:rsidRPr="00C1474E" w:rsidRDefault="00665296" w:rsidP="005032C6">
      <w:pPr>
        <w:pStyle w:val="ListParagraph"/>
        <w:numPr>
          <w:ilvl w:val="0"/>
          <w:numId w:val="28"/>
        </w:numPr>
        <w:rPr>
          <w:rFonts w:asciiTheme="minorHAnsi" w:hAnsiTheme="minorHAnsi"/>
          <w:color w:val="404040" w:themeColor="text1" w:themeTint="BF"/>
          <w:lang w:val="en-IN"/>
        </w:rPr>
      </w:pPr>
      <w:r w:rsidRPr="00C1474E">
        <w:rPr>
          <w:rFonts w:asciiTheme="minorHAnsi" w:hAnsiTheme="minorHAnsi"/>
          <w:color w:val="404040" w:themeColor="text1" w:themeTint="BF"/>
          <w:lang w:val="en-IN"/>
        </w:rPr>
        <w:t>SVM and KNN exhibited lower accuracy and precision compared to other models, suggesting they may not be the best choices for this task.</w:t>
      </w:r>
    </w:p>
    <w:p w:rsidR="00665296" w:rsidRPr="00C1474E" w:rsidRDefault="00665296" w:rsidP="005032C6">
      <w:pPr>
        <w:pStyle w:val="ListParagraph"/>
        <w:numPr>
          <w:ilvl w:val="0"/>
          <w:numId w:val="23"/>
        </w:numPr>
        <w:rPr>
          <w:rFonts w:asciiTheme="minorHAnsi" w:hAnsiTheme="minorHAnsi"/>
          <w:color w:val="404040" w:themeColor="text1" w:themeTint="BF"/>
          <w:lang w:val="en-IN"/>
        </w:rPr>
      </w:pPr>
      <w:r w:rsidRPr="00C1474E">
        <w:rPr>
          <w:rFonts w:asciiTheme="minorHAnsi" w:hAnsiTheme="minorHAnsi"/>
          <w:color w:val="404040" w:themeColor="text1" w:themeTint="BF"/>
          <w:lang w:val="en-IN"/>
        </w:rPr>
        <w:t xml:space="preserve">Thus, </w:t>
      </w:r>
      <w:r w:rsidRPr="00C1474E">
        <w:rPr>
          <w:rFonts w:asciiTheme="minorHAnsi" w:hAnsiTheme="minorHAnsi" w:cs="Segoe UI"/>
          <w:color w:val="404040" w:themeColor="text1" w:themeTint="BF"/>
          <w:shd w:val="clear" w:color="auto" w:fill="FFFFFF"/>
        </w:rPr>
        <w:t>Random Forest is my preferred choices for predicting employee attrition due to its performance across multiple evaluation metrics.</w:t>
      </w:r>
    </w:p>
    <w:p w:rsidR="00E52BEA" w:rsidRPr="00C1474E" w:rsidRDefault="00E52BEA" w:rsidP="00E52BEA">
      <w:pPr>
        <w:rPr>
          <w:color w:val="404040" w:themeColor="text1" w:themeTint="BF"/>
          <w:lang w:val="en-IN"/>
        </w:rPr>
      </w:pPr>
    </w:p>
    <w:p w:rsidR="00E52BEA" w:rsidRPr="00C1474E" w:rsidRDefault="00E52BEA" w:rsidP="00E52BEA">
      <w:pPr>
        <w:rPr>
          <w:color w:val="404040" w:themeColor="text1" w:themeTint="BF"/>
          <w:lang w:val="en-IN"/>
        </w:rPr>
      </w:pPr>
    </w:p>
    <w:p w:rsidR="00E52BEA" w:rsidRPr="00C1474E" w:rsidRDefault="00E52BEA" w:rsidP="00E52BEA">
      <w:pPr>
        <w:rPr>
          <w:color w:val="404040" w:themeColor="text1" w:themeTint="BF"/>
          <w:lang w:val="en-IN"/>
        </w:rPr>
      </w:pPr>
    </w:p>
    <w:p w:rsidR="00E52BEA" w:rsidRPr="00C1474E" w:rsidRDefault="00E52BEA" w:rsidP="00E52BEA">
      <w:pPr>
        <w:rPr>
          <w:color w:val="404040" w:themeColor="text1" w:themeTint="BF"/>
          <w:lang w:val="en-IN"/>
        </w:rPr>
      </w:pPr>
    </w:p>
    <w:p w:rsidR="00E52BEA" w:rsidRPr="00C1474E" w:rsidRDefault="00E52BEA" w:rsidP="00E52BEA">
      <w:pPr>
        <w:rPr>
          <w:color w:val="404040" w:themeColor="text1" w:themeTint="BF"/>
          <w:lang w:val="en-IN"/>
        </w:rPr>
      </w:pPr>
    </w:p>
    <w:p w:rsidR="00E52BEA" w:rsidRPr="00C1474E" w:rsidRDefault="00E52BEA" w:rsidP="00E52BEA">
      <w:pPr>
        <w:rPr>
          <w:color w:val="404040" w:themeColor="text1" w:themeTint="BF"/>
          <w:lang w:val="en-IN"/>
        </w:rPr>
      </w:pPr>
    </w:p>
    <w:p w:rsidR="00E52BEA" w:rsidRPr="00C1474E" w:rsidRDefault="00E52BEA" w:rsidP="00E52BEA">
      <w:pPr>
        <w:rPr>
          <w:color w:val="404040" w:themeColor="text1" w:themeTint="BF"/>
          <w:lang w:val="en-IN"/>
        </w:rPr>
      </w:pPr>
    </w:p>
    <w:p w:rsidR="00E52BEA" w:rsidRPr="00C1474E" w:rsidRDefault="00E52BEA" w:rsidP="00E52BEA">
      <w:pPr>
        <w:rPr>
          <w:color w:val="404040" w:themeColor="text1" w:themeTint="BF"/>
          <w:lang w:val="en-IN"/>
        </w:rPr>
      </w:pPr>
    </w:p>
    <w:p w:rsidR="00E52BEA" w:rsidRPr="00C1474E" w:rsidRDefault="00E52BEA" w:rsidP="00E52BEA">
      <w:pPr>
        <w:rPr>
          <w:color w:val="404040" w:themeColor="text1" w:themeTint="BF"/>
          <w:lang w:val="en-IN"/>
        </w:rPr>
      </w:pPr>
    </w:p>
    <w:p w:rsidR="00F213D3" w:rsidRDefault="00685B65" w:rsidP="00E52BEA">
      <w:pPr>
        <w:pStyle w:val="Heading1"/>
        <w:rPr>
          <w:rFonts w:asciiTheme="minorHAnsi" w:hAnsiTheme="minorHAnsi"/>
          <w:color w:val="404040" w:themeColor="text1" w:themeTint="BF"/>
        </w:rPr>
      </w:pPr>
      <w:r w:rsidRPr="00C1474E">
        <w:rPr>
          <w:rFonts w:asciiTheme="minorHAnsi" w:hAnsiTheme="minorHAnsi"/>
          <w:color w:val="404040" w:themeColor="text1" w:themeTint="BF"/>
        </w:rPr>
        <w:lastRenderedPageBreak/>
        <w:t>Optimization Techniques</w:t>
      </w:r>
      <w:r w:rsidR="00846088" w:rsidRPr="00C1474E">
        <w:rPr>
          <w:rFonts w:asciiTheme="minorHAnsi" w:hAnsiTheme="minorHAnsi"/>
          <w:color w:val="404040" w:themeColor="text1" w:themeTint="BF"/>
        </w:rPr>
        <w:t>:</w:t>
      </w:r>
    </w:p>
    <w:p w:rsidR="00EA372C" w:rsidRPr="00EA372C" w:rsidRDefault="00EA372C" w:rsidP="00EA372C">
      <w:bookmarkStart w:id="5" w:name="_GoBack"/>
      <w:bookmarkEnd w:id="5"/>
    </w:p>
    <w:p w:rsidR="00665296" w:rsidRPr="00C1474E" w:rsidRDefault="00665296" w:rsidP="005032C6">
      <w:pPr>
        <w:pStyle w:val="ListParagraph"/>
        <w:numPr>
          <w:ilvl w:val="0"/>
          <w:numId w:val="29"/>
        </w:numPr>
        <w:spacing w:line="360" w:lineRule="auto"/>
        <w:rPr>
          <w:rFonts w:asciiTheme="minorHAnsi" w:eastAsiaTheme="majorEastAsia" w:hAnsiTheme="minorHAnsi" w:cs="Times New Roman"/>
          <w:color w:val="404040" w:themeColor="text1" w:themeTint="BF"/>
          <w:lang w:val="en-IN"/>
        </w:rPr>
      </w:pPr>
      <w:proofErr w:type="spellStart"/>
      <w:r w:rsidRPr="00C1474E">
        <w:rPr>
          <w:rFonts w:asciiTheme="minorHAnsi" w:eastAsiaTheme="majorEastAsia" w:hAnsiTheme="minorHAnsi" w:cs="Times New Roman"/>
          <w:color w:val="404040" w:themeColor="text1" w:themeTint="BF"/>
          <w:lang w:val="en-IN"/>
        </w:rPr>
        <w:t>Hyperparameter</w:t>
      </w:r>
      <w:proofErr w:type="spellEnd"/>
      <w:r w:rsidRPr="00C1474E">
        <w:rPr>
          <w:rFonts w:asciiTheme="minorHAnsi" w:eastAsiaTheme="majorEastAsia" w:hAnsiTheme="minorHAnsi" w:cs="Times New Roman"/>
          <w:color w:val="404040" w:themeColor="text1" w:themeTint="BF"/>
          <w:lang w:val="en-IN"/>
        </w:rPr>
        <w:t xml:space="preserve"> tuning </w:t>
      </w:r>
    </w:p>
    <w:p w:rsidR="00F213D3" w:rsidRPr="00C1474E" w:rsidRDefault="00665296" w:rsidP="005032C6">
      <w:pPr>
        <w:pStyle w:val="ListParagraph"/>
        <w:numPr>
          <w:ilvl w:val="0"/>
          <w:numId w:val="29"/>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 xml:space="preserve">Bagging &amp; </w:t>
      </w:r>
      <w:proofErr w:type="spellStart"/>
      <w:r w:rsidRPr="00C1474E">
        <w:rPr>
          <w:rFonts w:asciiTheme="minorHAnsi" w:eastAsiaTheme="majorEastAsia" w:hAnsiTheme="minorHAnsi" w:cs="Times New Roman"/>
          <w:color w:val="404040" w:themeColor="text1" w:themeTint="BF"/>
          <w:lang w:val="en-IN"/>
        </w:rPr>
        <w:t>AdaBoost</w:t>
      </w:r>
      <w:proofErr w:type="spellEnd"/>
      <w:r w:rsidRPr="00C1474E">
        <w:rPr>
          <w:rFonts w:asciiTheme="minorHAnsi" w:eastAsiaTheme="majorEastAsia" w:hAnsiTheme="minorHAnsi" w:cs="Times New Roman"/>
          <w:color w:val="404040" w:themeColor="text1" w:themeTint="BF"/>
          <w:lang w:val="en-IN"/>
        </w:rPr>
        <w:t xml:space="preserve"> Classifier ensemble methods</w:t>
      </w:r>
    </w:p>
    <w:p w:rsidR="00A70DF2" w:rsidRPr="00C1474E" w:rsidRDefault="00A70DF2" w:rsidP="005032C6">
      <w:pPr>
        <w:pStyle w:val="ListParagraph"/>
        <w:numPr>
          <w:ilvl w:val="0"/>
          <w:numId w:val="30"/>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 xml:space="preserve">Further </w:t>
      </w:r>
      <w:proofErr w:type="spellStart"/>
      <w:r w:rsidRPr="00C1474E">
        <w:rPr>
          <w:rFonts w:asciiTheme="minorHAnsi" w:eastAsiaTheme="majorEastAsia" w:hAnsiTheme="minorHAnsi" w:cs="Times New Roman"/>
          <w:color w:val="404040" w:themeColor="text1" w:themeTint="BF"/>
          <w:lang w:val="en-IN"/>
        </w:rPr>
        <w:t>hyperparameter</w:t>
      </w:r>
      <w:proofErr w:type="spellEnd"/>
      <w:r w:rsidRPr="00C1474E">
        <w:rPr>
          <w:rFonts w:asciiTheme="minorHAnsi" w:eastAsiaTheme="majorEastAsia" w:hAnsiTheme="minorHAnsi" w:cs="Times New Roman"/>
          <w:color w:val="404040" w:themeColor="text1" w:themeTint="BF"/>
          <w:lang w:val="en-IN"/>
        </w:rPr>
        <w:t xml:space="preserve"> tuning and ensemble methods, specifically Bagging and </w:t>
      </w:r>
      <w:proofErr w:type="spellStart"/>
      <w:r w:rsidRPr="00C1474E">
        <w:rPr>
          <w:rFonts w:asciiTheme="minorHAnsi" w:eastAsiaTheme="majorEastAsia" w:hAnsiTheme="minorHAnsi" w:cs="Times New Roman"/>
          <w:color w:val="404040" w:themeColor="text1" w:themeTint="BF"/>
          <w:lang w:val="en-IN"/>
        </w:rPr>
        <w:t>AdaBoost</w:t>
      </w:r>
      <w:proofErr w:type="spellEnd"/>
      <w:r w:rsidRPr="00C1474E">
        <w:rPr>
          <w:rFonts w:asciiTheme="minorHAnsi" w:eastAsiaTheme="majorEastAsia" w:hAnsiTheme="minorHAnsi" w:cs="Times New Roman"/>
          <w:color w:val="404040" w:themeColor="text1" w:themeTint="BF"/>
          <w:lang w:val="en-IN"/>
        </w:rPr>
        <w:t xml:space="preserve"> Classifier have been utilized to improve the predictive performance of a Random Forest base classifier for predicting employee attrition.</w:t>
      </w:r>
    </w:p>
    <w:p w:rsidR="00A70DF2" w:rsidRPr="00C1474E" w:rsidRDefault="00A70DF2" w:rsidP="005032C6">
      <w:pPr>
        <w:pStyle w:val="ListParagraph"/>
        <w:numPr>
          <w:ilvl w:val="0"/>
          <w:numId w:val="30"/>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To perform search over specified parameter values and cross-validate each combination using 5-fold cross-validati</w:t>
      </w:r>
      <w:r w:rsidR="00A20EC8" w:rsidRPr="00C1474E">
        <w:rPr>
          <w:rFonts w:asciiTheme="minorHAnsi" w:eastAsiaTheme="majorEastAsia" w:hAnsiTheme="minorHAnsi" w:cs="Times New Roman"/>
          <w:color w:val="404040" w:themeColor="text1" w:themeTint="BF"/>
          <w:lang w:val="en-IN"/>
        </w:rPr>
        <w:t xml:space="preserve">on, grid search </w:t>
      </w:r>
      <w:proofErr w:type="gramStart"/>
      <w:r w:rsidR="00A20EC8" w:rsidRPr="00C1474E">
        <w:rPr>
          <w:rFonts w:asciiTheme="minorHAnsi" w:eastAsiaTheme="majorEastAsia" w:hAnsiTheme="minorHAnsi" w:cs="Times New Roman"/>
          <w:color w:val="404040" w:themeColor="text1" w:themeTint="BF"/>
          <w:lang w:val="en-IN"/>
        </w:rPr>
        <w:t>cv</w:t>
      </w:r>
      <w:proofErr w:type="gramEnd"/>
      <w:r w:rsidR="00A20EC8" w:rsidRPr="00C1474E">
        <w:rPr>
          <w:rFonts w:asciiTheme="minorHAnsi" w:eastAsiaTheme="majorEastAsia" w:hAnsiTheme="minorHAnsi" w:cs="Times New Roman"/>
          <w:color w:val="404040" w:themeColor="text1" w:themeTint="BF"/>
          <w:lang w:val="en-IN"/>
        </w:rPr>
        <w:t xml:space="preserve"> has been used here.</w:t>
      </w:r>
    </w:p>
    <w:p w:rsidR="00232A1F" w:rsidRPr="00C1474E" w:rsidRDefault="00232A1F" w:rsidP="005032C6">
      <w:pPr>
        <w:pStyle w:val="ListParagraph"/>
        <w:numPr>
          <w:ilvl w:val="0"/>
          <w:numId w:val="30"/>
        </w:numPr>
        <w:spacing w:line="360" w:lineRule="auto"/>
        <w:rPr>
          <w:rFonts w:asciiTheme="minorHAnsi" w:eastAsiaTheme="majorEastAsia" w:hAnsiTheme="minorHAnsi" w:cs="Times New Roman"/>
          <w:color w:val="404040" w:themeColor="text1" w:themeTint="BF"/>
          <w:lang w:val="en-IN"/>
        </w:rPr>
      </w:pPr>
      <w:proofErr w:type="spellStart"/>
      <w:r w:rsidRPr="00C1474E">
        <w:rPr>
          <w:rFonts w:asciiTheme="minorHAnsi" w:eastAsiaTheme="majorEastAsia" w:hAnsiTheme="minorHAnsi" w:cs="Times New Roman"/>
          <w:color w:val="404040" w:themeColor="text1" w:themeTint="BF"/>
          <w:lang w:val="en-IN"/>
        </w:rPr>
        <w:t>BaggingClassifier</w:t>
      </w:r>
      <w:proofErr w:type="spellEnd"/>
      <w:r w:rsidRPr="00C1474E">
        <w:rPr>
          <w:rFonts w:asciiTheme="minorHAnsi" w:eastAsiaTheme="majorEastAsia" w:hAnsiTheme="minorHAnsi" w:cs="Times New Roman"/>
          <w:color w:val="404040" w:themeColor="text1" w:themeTint="BF"/>
          <w:lang w:val="en-IN"/>
        </w:rPr>
        <w:t xml:space="preserve"> is instantiated with the best Random Forest classifier as the base estimator and 10 estimators. </w:t>
      </w:r>
    </w:p>
    <w:p w:rsidR="00232A1F" w:rsidRPr="00C1474E" w:rsidRDefault="00232A1F" w:rsidP="005032C6">
      <w:pPr>
        <w:pStyle w:val="ListParagraph"/>
        <w:numPr>
          <w:ilvl w:val="0"/>
          <w:numId w:val="30"/>
        </w:numPr>
        <w:spacing w:line="360" w:lineRule="auto"/>
        <w:rPr>
          <w:rFonts w:asciiTheme="minorHAnsi" w:eastAsiaTheme="majorEastAsia" w:hAnsiTheme="minorHAnsi" w:cs="Times New Roman"/>
          <w:color w:val="404040" w:themeColor="text1" w:themeTint="BF"/>
          <w:lang w:val="en-IN"/>
        </w:rPr>
      </w:pPr>
      <w:proofErr w:type="spellStart"/>
      <w:r w:rsidRPr="00C1474E">
        <w:rPr>
          <w:rFonts w:asciiTheme="minorHAnsi" w:eastAsiaTheme="majorEastAsia" w:hAnsiTheme="minorHAnsi" w:cs="Times New Roman"/>
          <w:color w:val="404040" w:themeColor="text1" w:themeTint="BF"/>
          <w:lang w:val="en-IN"/>
        </w:rPr>
        <w:t>AdaBoostClassifier</w:t>
      </w:r>
      <w:proofErr w:type="spellEnd"/>
      <w:r w:rsidRPr="00C1474E">
        <w:rPr>
          <w:rFonts w:asciiTheme="minorHAnsi" w:eastAsiaTheme="majorEastAsia" w:hAnsiTheme="minorHAnsi" w:cs="Times New Roman"/>
          <w:color w:val="404040" w:themeColor="text1" w:themeTint="BF"/>
          <w:lang w:val="en-IN"/>
        </w:rPr>
        <w:t xml:space="preserve"> is instantiated with the best Random Forest classifier as the base estimator, 50 estimators, and a learning rate of 1.0.</w:t>
      </w:r>
    </w:p>
    <w:p w:rsidR="00232A1F" w:rsidRPr="00C1474E" w:rsidRDefault="00232A1F" w:rsidP="005032C6">
      <w:pPr>
        <w:pStyle w:val="ListParagraph"/>
        <w:numPr>
          <w:ilvl w:val="0"/>
          <w:numId w:val="30"/>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The following results have been obtained:</w:t>
      </w:r>
    </w:p>
    <w:p w:rsidR="00232A1F" w:rsidRPr="00C1474E" w:rsidRDefault="00232A1F" w:rsidP="005032C6">
      <w:pPr>
        <w:pStyle w:val="ListParagraph"/>
        <w:spacing w:line="360" w:lineRule="auto"/>
        <w:ind w:left="1080"/>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Bagging Classifier Accuracy: 0.8724696356275303</w:t>
      </w:r>
    </w:p>
    <w:p w:rsidR="00232A1F" w:rsidRPr="00C1474E" w:rsidRDefault="00232A1F" w:rsidP="005032C6">
      <w:pPr>
        <w:pStyle w:val="ListParagraph"/>
        <w:spacing w:line="360" w:lineRule="auto"/>
        <w:ind w:left="1080"/>
        <w:rPr>
          <w:rFonts w:asciiTheme="minorHAnsi" w:eastAsiaTheme="majorEastAsia" w:hAnsiTheme="minorHAnsi" w:cs="Times New Roman"/>
          <w:color w:val="404040" w:themeColor="text1" w:themeTint="BF"/>
          <w:lang w:val="en-IN"/>
        </w:rPr>
      </w:pPr>
      <w:proofErr w:type="spellStart"/>
      <w:r w:rsidRPr="00C1474E">
        <w:rPr>
          <w:rFonts w:asciiTheme="minorHAnsi" w:eastAsiaTheme="majorEastAsia" w:hAnsiTheme="minorHAnsi" w:cs="Times New Roman"/>
          <w:color w:val="404040" w:themeColor="text1" w:themeTint="BF"/>
          <w:lang w:val="en-IN"/>
        </w:rPr>
        <w:t>AdaBoost</w:t>
      </w:r>
      <w:proofErr w:type="spellEnd"/>
      <w:r w:rsidRPr="00C1474E">
        <w:rPr>
          <w:rFonts w:asciiTheme="minorHAnsi" w:eastAsiaTheme="majorEastAsia" w:hAnsiTheme="minorHAnsi" w:cs="Times New Roman"/>
          <w:color w:val="404040" w:themeColor="text1" w:themeTint="BF"/>
          <w:lang w:val="en-IN"/>
        </w:rPr>
        <w:t xml:space="preserve"> Classifier Accuracy: 0.9089068825910931</w:t>
      </w:r>
    </w:p>
    <w:p w:rsidR="00232A1F" w:rsidRPr="00C1474E" w:rsidRDefault="00232A1F" w:rsidP="005032C6">
      <w:pPr>
        <w:spacing w:line="360" w:lineRule="auto"/>
        <w:ind w:left="720"/>
        <w:rPr>
          <w:rFonts w:eastAsiaTheme="majorEastAsia" w:cs="Times New Roman"/>
          <w:color w:val="404040" w:themeColor="text1" w:themeTint="BF"/>
          <w:lang w:val="en-IN"/>
        </w:rPr>
      </w:pPr>
      <w:r w:rsidRPr="00C1474E">
        <w:rPr>
          <w:rFonts w:eastAsiaTheme="majorEastAsia" w:cs="Times New Roman"/>
          <w:color w:val="404040" w:themeColor="text1" w:themeTint="BF"/>
          <w:lang w:val="en-IN"/>
        </w:rPr>
        <w:t xml:space="preserve">Thus, Ensemble method: </w:t>
      </w:r>
      <w:proofErr w:type="spellStart"/>
      <w:r w:rsidRPr="00C1474E">
        <w:rPr>
          <w:rFonts w:eastAsiaTheme="majorEastAsia" w:cs="Times New Roman"/>
          <w:color w:val="404040" w:themeColor="text1" w:themeTint="BF"/>
          <w:lang w:val="en-IN"/>
        </w:rPr>
        <w:t>AdaBoost</w:t>
      </w:r>
      <w:proofErr w:type="spellEnd"/>
      <w:r w:rsidRPr="00C1474E">
        <w:rPr>
          <w:rFonts w:eastAsiaTheme="majorEastAsia" w:cs="Times New Roman"/>
          <w:color w:val="404040" w:themeColor="text1" w:themeTint="BF"/>
          <w:lang w:val="en-IN"/>
        </w:rPr>
        <w:t xml:space="preserve"> has further enhanced predictive accuracy by combining multiple base estimators.</w:t>
      </w:r>
    </w:p>
    <w:p w:rsidR="00232A1F" w:rsidRPr="00C1474E" w:rsidRDefault="00232A1F" w:rsidP="005032C6">
      <w:pPr>
        <w:pStyle w:val="ListParagraph"/>
        <w:numPr>
          <w:ilvl w:val="0"/>
          <w:numId w:val="29"/>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Feed Forward Neural Network</w:t>
      </w:r>
      <w:r w:rsidR="005032C6" w:rsidRPr="00C1474E">
        <w:rPr>
          <w:rFonts w:asciiTheme="minorHAnsi" w:eastAsiaTheme="majorEastAsia" w:hAnsiTheme="minorHAnsi" w:cs="Times New Roman"/>
          <w:color w:val="404040" w:themeColor="text1" w:themeTint="BF"/>
          <w:lang w:val="en-IN"/>
        </w:rPr>
        <w:t xml:space="preserve"> with </w:t>
      </w:r>
      <w:proofErr w:type="spellStart"/>
      <w:r w:rsidR="005032C6" w:rsidRPr="00C1474E">
        <w:rPr>
          <w:rFonts w:asciiTheme="minorHAnsi" w:eastAsiaTheme="majorEastAsia" w:hAnsiTheme="minorHAnsi" w:cs="Times New Roman"/>
          <w:color w:val="404040" w:themeColor="text1" w:themeTint="BF"/>
          <w:lang w:val="en-IN"/>
        </w:rPr>
        <w:t>KerasClassifier</w:t>
      </w:r>
      <w:proofErr w:type="spellEnd"/>
    </w:p>
    <w:p w:rsidR="00232A1F" w:rsidRPr="00C1474E" w:rsidRDefault="00232A1F" w:rsidP="005032C6">
      <w:pPr>
        <w:pStyle w:val="ListParagraph"/>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 xml:space="preserve">Hyper parameter tuning using </w:t>
      </w:r>
      <w:proofErr w:type="spellStart"/>
      <w:r w:rsidRPr="00C1474E">
        <w:rPr>
          <w:rFonts w:asciiTheme="minorHAnsi" w:eastAsiaTheme="majorEastAsia" w:hAnsiTheme="minorHAnsi" w:cs="Times New Roman"/>
          <w:color w:val="404040" w:themeColor="text1" w:themeTint="BF"/>
          <w:lang w:val="en-IN"/>
        </w:rPr>
        <w:t>GridSearchCV</w:t>
      </w:r>
      <w:proofErr w:type="spellEnd"/>
      <w:r w:rsidRPr="00C1474E">
        <w:rPr>
          <w:rFonts w:asciiTheme="minorHAnsi" w:eastAsiaTheme="majorEastAsia" w:hAnsiTheme="minorHAnsi" w:cs="Times New Roman"/>
          <w:color w:val="404040" w:themeColor="text1" w:themeTint="BF"/>
          <w:lang w:val="en-IN"/>
        </w:rPr>
        <w:t xml:space="preserve"> with a </w:t>
      </w:r>
      <w:proofErr w:type="spellStart"/>
      <w:r w:rsidRPr="00C1474E">
        <w:rPr>
          <w:rFonts w:asciiTheme="minorHAnsi" w:eastAsiaTheme="majorEastAsia" w:hAnsiTheme="minorHAnsi" w:cs="Times New Roman"/>
          <w:color w:val="404040" w:themeColor="text1" w:themeTint="BF"/>
          <w:lang w:val="en-IN"/>
        </w:rPr>
        <w:t>KerasClassifier</w:t>
      </w:r>
      <w:proofErr w:type="spellEnd"/>
      <w:r w:rsidRPr="00C1474E">
        <w:rPr>
          <w:rFonts w:asciiTheme="minorHAnsi" w:eastAsiaTheme="majorEastAsia" w:hAnsiTheme="minorHAnsi" w:cs="Times New Roman"/>
          <w:color w:val="404040" w:themeColor="text1" w:themeTint="BF"/>
          <w:lang w:val="en-IN"/>
        </w:rPr>
        <w:t xml:space="preserve"> built using the Functional API has been covered next.</w:t>
      </w:r>
      <w:r w:rsidR="00860D6F" w:rsidRPr="00C1474E">
        <w:rPr>
          <w:rFonts w:asciiTheme="minorHAnsi" w:eastAsiaTheme="majorEastAsia" w:hAnsiTheme="minorHAnsi" w:cs="Times New Roman"/>
          <w:color w:val="404040" w:themeColor="text1" w:themeTint="BF"/>
          <w:lang w:val="en-IN"/>
        </w:rPr>
        <w:t xml:space="preserve"> </w:t>
      </w:r>
      <w:proofErr w:type="spellStart"/>
      <w:r w:rsidR="00860D6F" w:rsidRPr="00C1474E">
        <w:rPr>
          <w:rFonts w:asciiTheme="minorHAnsi" w:eastAsiaTheme="majorEastAsia" w:hAnsiTheme="minorHAnsi" w:cs="Times New Roman"/>
          <w:color w:val="404040" w:themeColor="text1" w:themeTint="BF"/>
          <w:lang w:val="en-IN"/>
        </w:rPr>
        <w:t>KerasClassifier</w:t>
      </w:r>
      <w:proofErr w:type="spellEnd"/>
      <w:r w:rsidR="00860D6F" w:rsidRPr="00C1474E">
        <w:rPr>
          <w:rFonts w:asciiTheme="minorHAnsi" w:eastAsiaTheme="majorEastAsia" w:hAnsiTheme="minorHAnsi" w:cs="Times New Roman"/>
          <w:color w:val="404040" w:themeColor="text1" w:themeTint="BF"/>
          <w:lang w:val="en-IN"/>
        </w:rPr>
        <w:t xml:space="preserve"> works for Binary classification tasks like predicting employee attrition.</w:t>
      </w:r>
    </w:p>
    <w:p w:rsidR="005032C6" w:rsidRPr="00C1474E" w:rsidRDefault="005032C6" w:rsidP="005032C6">
      <w:pPr>
        <w:pStyle w:val="ListParagraph"/>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Structure of FFNN:</w:t>
      </w:r>
    </w:p>
    <w:p w:rsidR="005032C6" w:rsidRPr="00C1474E" w:rsidRDefault="005032C6" w:rsidP="005032C6">
      <w:pPr>
        <w:pStyle w:val="ListParagraph"/>
        <w:numPr>
          <w:ilvl w:val="0"/>
          <w:numId w:val="31"/>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 xml:space="preserve">The first layer defined in the </w:t>
      </w:r>
      <w:proofErr w:type="spellStart"/>
      <w:r w:rsidRPr="00C1474E">
        <w:rPr>
          <w:rFonts w:asciiTheme="minorHAnsi" w:eastAsiaTheme="majorEastAsia" w:hAnsiTheme="minorHAnsi" w:cs="Times New Roman"/>
          <w:color w:val="404040" w:themeColor="text1" w:themeTint="BF"/>
          <w:lang w:val="en-IN"/>
        </w:rPr>
        <w:t>build_model</w:t>
      </w:r>
      <w:proofErr w:type="spellEnd"/>
      <w:r w:rsidRPr="00C1474E">
        <w:rPr>
          <w:rFonts w:asciiTheme="minorHAnsi" w:eastAsiaTheme="majorEastAsia" w:hAnsiTheme="minorHAnsi" w:cs="Times New Roman"/>
          <w:color w:val="404040" w:themeColor="text1" w:themeTint="BF"/>
          <w:lang w:val="en-IN"/>
        </w:rPr>
        <w:t xml:space="preserve"> function is the input layer, which receives the features of the input data.</w:t>
      </w:r>
    </w:p>
    <w:p w:rsidR="005032C6" w:rsidRPr="00C1474E" w:rsidRDefault="005032C6" w:rsidP="007B4986">
      <w:pPr>
        <w:pStyle w:val="ListParagraph"/>
        <w:numPr>
          <w:ilvl w:val="0"/>
          <w:numId w:val="31"/>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 xml:space="preserve">Two hidden layers are defined with </w:t>
      </w:r>
      <w:proofErr w:type="spellStart"/>
      <w:r w:rsidRPr="00C1474E">
        <w:rPr>
          <w:rFonts w:asciiTheme="minorHAnsi" w:eastAsiaTheme="majorEastAsia" w:hAnsiTheme="minorHAnsi" w:cs="Times New Roman"/>
          <w:color w:val="404040" w:themeColor="text1" w:themeTint="BF"/>
          <w:lang w:val="en-IN"/>
        </w:rPr>
        <w:t>ReLU</w:t>
      </w:r>
      <w:proofErr w:type="spellEnd"/>
      <w:r w:rsidRPr="00C1474E">
        <w:rPr>
          <w:rFonts w:asciiTheme="minorHAnsi" w:eastAsiaTheme="majorEastAsia" w:hAnsiTheme="minorHAnsi" w:cs="Times New Roman"/>
          <w:color w:val="404040" w:themeColor="text1" w:themeTint="BF"/>
          <w:lang w:val="en-IN"/>
        </w:rPr>
        <w:t xml:space="preserve"> activation functions ('</w:t>
      </w:r>
      <w:proofErr w:type="spellStart"/>
      <w:r w:rsidRPr="00C1474E">
        <w:rPr>
          <w:rFonts w:asciiTheme="minorHAnsi" w:eastAsiaTheme="majorEastAsia" w:hAnsiTheme="minorHAnsi" w:cs="Times New Roman"/>
          <w:color w:val="404040" w:themeColor="text1" w:themeTint="BF"/>
          <w:lang w:val="en-IN"/>
        </w:rPr>
        <w:t>relu</w:t>
      </w:r>
      <w:proofErr w:type="spellEnd"/>
      <w:r w:rsidRPr="00C1474E">
        <w:rPr>
          <w:rFonts w:asciiTheme="minorHAnsi" w:eastAsiaTheme="majorEastAsia" w:hAnsiTheme="minorHAnsi" w:cs="Times New Roman"/>
          <w:color w:val="404040" w:themeColor="text1" w:themeTint="BF"/>
          <w:lang w:val="en-IN"/>
        </w:rPr>
        <w:t>'). These layers perform transformations on the input data.</w:t>
      </w:r>
    </w:p>
    <w:p w:rsidR="005032C6" w:rsidRPr="00C1474E" w:rsidRDefault="005032C6" w:rsidP="007B4986">
      <w:pPr>
        <w:pStyle w:val="ListParagraph"/>
        <w:numPr>
          <w:ilvl w:val="0"/>
          <w:numId w:val="31"/>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 xml:space="preserve">The final layer is the output layer, which produces the model's predictions. It consists of a single neuron with a sigmoid activation function ('sigmoid'), </w:t>
      </w:r>
      <w:r w:rsidRPr="00C1474E">
        <w:rPr>
          <w:rFonts w:asciiTheme="minorHAnsi" w:eastAsiaTheme="majorEastAsia" w:hAnsiTheme="minorHAnsi" w:cs="Times New Roman"/>
          <w:color w:val="404040" w:themeColor="text1" w:themeTint="BF"/>
          <w:lang w:val="en-IN"/>
        </w:rPr>
        <w:lastRenderedPageBreak/>
        <w:t>which outputs values in the range [0, 1] representing the probability of the positive class in a binary classification task.</w:t>
      </w:r>
    </w:p>
    <w:p w:rsidR="00484B5F" w:rsidRPr="00C1474E" w:rsidRDefault="00484B5F" w:rsidP="00484B5F">
      <w:pPr>
        <w:pStyle w:val="ListParagraph"/>
        <w:numPr>
          <w:ilvl w:val="0"/>
          <w:numId w:val="31"/>
        </w:numPr>
        <w:spacing w:line="360" w:lineRule="auto"/>
        <w:rPr>
          <w:rFonts w:asciiTheme="minorHAnsi" w:eastAsiaTheme="majorEastAsia" w:hAnsiTheme="minorHAnsi" w:cs="Times New Roman"/>
          <w:color w:val="404040" w:themeColor="text1" w:themeTint="BF"/>
          <w:lang w:val="en-IN"/>
        </w:rPr>
      </w:pPr>
      <w:r w:rsidRPr="00C1474E">
        <w:rPr>
          <w:rFonts w:asciiTheme="minorHAnsi" w:eastAsiaTheme="majorEastAsia" w:hAnsiTheme="minorHAnsi" w:cs="Times New Roman"/>
          <w:color w:val="404040" w:themeColor="text1" w:themeTint="BF"/>
          <w:lang w:val="en-IN"/>
        </w:rPr>
        <w:t>Also, along with Adam optimizer and binary cross-entropy loss, accuracy is used as the evaluation metric.</w:t>
      </w:r>
    </w:p>
    <w:p w:rsidR="006D6069" w:rsidRPr="00C1474E" w:rsidRDefault="006D6069" w:rsidP="006D6069">
      <w:pPr>
        <w:spacing w:line="360" w:lineRule="auto"/>
        <w:ind w:firstLine="720"/>
        <w:rPr>
          <w:rFonts w:eastAsiaTheme="majorEastAsia" w:cs="Times New Roman"/>
          <w:color w:val="404040" w:themeColor="text1" w:themeTint="BF"/>
          <w:lang w:val="en-IN"/>
        </w:rPr>
      </w:pPr>
      <w:r w:rsidRPr="00C1474E">
        <w:rPr>
          <w:rFonts w:eastAsiaTheme="majorEastAsia" w:cs="Times New Roman"/>
          <w:color w:val="404040" w:themeColor="text1" w:themeTint="BF"/>
          <w:lang w:val="en-IN"/>
        </w:rPr>
        <w:t>The output is:</w:t>
      </w:r>
    </w:p>
    <w:p w:rsidR="006D6069" w:rsidRPr="00C1474E" w:rsidRDefault="006D6069" w:rsidP="006D6069">
      <w:pPr>
        <w:spacing w:line="360" w:lineRule="auto"/>
        <w:ind w:firstLine="720"/>
        <w:rPr>
          <w:rFonts w:eastAsiaTheme="majorEastAsia" w:cs="Times New Roman"/>
          <w:b/>
          <w:color w:val="404040" w:themeColor="text1" w:themeTint="BF"/>
          <w:lang w:val="en-IN"/>
        </w:rPr>
      </w:pPr>
      <w:r w:rsidRPr="00C1474E">
        <w:rPr>
          <w:rFonts w:eastAsiaTheme="majorEastAsia" w:cs="Times New Roman"/>
          <w:b/>
          <w:color w:val="404040" w:themeColor="text1" w:themeTint="BF"/>
          <w:lang w:val="en-IN"/>
        </w:rPr>
        <w:t>Best: 1.000000 using {'</w:t>
      </w:r>
      <w:proofErr w:type="spellStart"/>
      <w:r w:rsidRPr="00C1474E">
        <w:rPr>
          <w:rFonts w:eastAsiaTheme="majorEastAsia" w:cs="Times New Roman"/>
          <w:b/>
          <w:color w:val="404040" w:themeColor="text1" w:themeTint="BF"/>
          <w:lang w:val="en-IN"/>
        </w:rPr>
        <w:t>batch_size</w:t>
      </w:r>
      <w:proofErr w:type="spellEnd"/>
      <w:r w:rsidRPr="00C1474E">
        <w:rPr>
          <w:rFonts w:eastAsiaTheme="majorEastAsia" w:cs="Times New Roman"/>
          <w:b/>
          <w:color w:val="404040" w:themeColor="text1" w:themeTint="BF"/>
          <w:lang w:val="en-IN"/>
        </w:rPr>
        <w:t>': 32, 'epochs': 10}</w:t>
      </w:r>
    </w:p>
    <w:p w:rsidR="006D6069" w:rsidRPr="00C1474E" w:rsidRDefault="006D6069" w:rsidP="00A75399">
      <w:pPr>
        <w:spacing w:line="360" w:lineRule="auto"/>
        <w:ind w:left="720"/>
        <w:rPr>
          <w:rFonts w:eastAsiaTheme="majorEastAsia" w:cs="Times New Roman"/>
          <w:b/>
          <w:color w:val="404040" w:themeColor="text1" w:themeTint="BF"/>
          <w:lang w:val="en-IN"/>
        </w:rPr>
      </w:pPr>
      <w:r w:rsidRPr="00C1474E">
        <w:rPr>
          <w:rFonts w:eastAsiaTheme="majorEastAsia" w:cs="Times New Roman"/>
          <w:b/>
          <w:color w:val="404040" w:themeColor="text1" w:themeTint="BF"/>
          <w:lang w:val="en-IN"/>
        </w:rPr>
        <w:t xml:space="preserve">Thus, we obtain a 100% accuracy with a </w:t>
      </w:r>
      <w:proofErr w:type="spellStart"/>
      <w:r w:rsidRPr="00C1474E">
        <w:rPr>
          <w:rFonts w:eastAsiaTheme="majorEastAsia" w:cs="Times New Roman"/>
          <w:b/>
          <w:color w:val="404040" w:themeColor="text1" w:themeTint="BF"/>
          <w:lang w:val="en-IN"/>
        </w:rPr>
        <w:t>Keras</w:t>
      </w:r>
      <w:proofErr w:type="spellEnd"/>
      <w:r w:rsidRPr="00C1474E">
        <w:rPr>
          <w:rFonts w:eastAsiaTheme="majorEastAsia" w:cs="Times New Roman"/>
          <w:b/>
          <w:color w:val="404040" w:themeColor="text1" w:themeTint="BF"/>
          <w:lang w:val="en-IN"/>
        </w:rPr>
        <w:t xml:space="preserve"> Classifier on this </w:t>
      </w:r>
      <w:r w:rsidR="00A75399" w:rsidRPr="00C1474E">
        <w:rPr>
          <w:rFonts w:eastAsiaTheme="majorEastAsia" w:cs="Times New Roman"/>
          <w:b/>
          <w:color w:val="404040" w:themeColor="text1" w:themeTint="BF"/>
          <w:lang w:val="en-IN"/>
        </w:rPr>
        <w:t>FFNN. FFNN turns out to be the most suitable for predicting employee attrition.</w:t>
      </w:r>
    </w:p>
    <w:p w:rsidR="00F213D3" w:rsidRPr="00C1474E" w:rsidRDefault="00F213D3" w:rsidP="005032C6">
      <w:pPr>
        <w:spacing w:line="360" w:lineRule="auto"/>
        <w:rPr>
          <w:rFonts w:cs="Times New Roman"/>
          <w:color w:val="404040" w:themeColor="text1" w:themeTint="BF"/>
          <w:lang w:val="en-GB"/>
        </w:rPr>
      </w:pPr>
    </w:p>
    <w:p w:rsidR="00F213D3" w:rsidRPr="00C1474E" w:rsidRDefault="00F213D3" w:rsidP="005032C6">
      <w:pPr>
        <w:spacing w:line="360" w:lineRule="auto"/>
        <w:rPr>
          <w:rFonts w:cs="Times New Roman"/>
          <w:color w:val="404040" w:themeColor="text1" w:themeTint="BF"/>
          <w:lang w:val="en-GB"/>
        </w:rPr>
      </w:pPr>
    </w:p>
    <w:p w:rsidR="00E52BEA" w:rsidRPr="00C1474E" w:rsidRDefault="00E52BEA" w:rsidP="005032C6">
      <w:pPr>
        <w:spacing w:line="360" w:lineRule="auto"/>
        <w:rPr>
          <w:rFonts w:cs="Times New Roman"/>
          <w:color w:val="404040" w:themeColor="text1" w:themeTint="BF"/>
          <w:lang w:val="en-GB"/>
        </w:rPr>
      </w:pPr>
    </w:p>
    <w:p w:rsidR="00E52BEA" w:rsidRPr="00C1474E" w:rsidRDefault="00E52BEA" w:rsidP="005032C6">
      <w:pPr>
        <w:spacing w:line="360" w:lineRule="auto"/>
        <w:rPr>
          <w:rFonts w:cs="Times New Roman"/>
          <w:color w:val="404040" w:themeColor="text1" w:themeTint="BF"/>
          <w:lang w:val="en-GB"/>
        </w:rPr>
      </w:pPr>
    </w:p>
    <w:p w:rsidR="00E52BEA" w:rsidRPr="00C1474E" w:rsidRDefault="00E52BEA" w:rsidP="005032C6">
      <w:pPr>
        <w:spacing w:line="360" w:lineRule="auto"/>
        <w:rPr>
          <w:rFonts w:cs="Times New Roman"/>
          <w:color w:val="404040" w:themeColor="text1" w:themeTint="BF"/>
          <w:lang w:val="en-GB"/>
        </w:rPr>
      </w:pPr>
    </w:p>
    <w:p w:rsidR="00E52BEA" w:rsidRPr="00C1474E" w:rsidRDefault="00E52BEA" w:rsidP="005032C6">
      <w:pPr>
        <w:spacing w:line="360" w:lineRule="auto"/>
        <w:rPr>
          <w:rFonts w:cs="Times New Roman"/>
          <w:color w:val="404040" w:themeColor="text1" w:themeTint="BF"/>
          <w:lang w:val="en-GB"/>
        </w:rPr>
      </w:pPr>
    </w:p>
    <w:p w:rsidR="00E52BEA" w:rsidRPr="00C1474E" w:rsidRDefault="00E52BEA" w:rsidP="005032C6">
      <w:pPr>
        <w:spacing w:line="360" w:lineRule="auto"/>
        <w:rPr>
          <w:rFonts w:cs="Times New Roman"/>
          <w:color w:val="404040" w:themeColor="text1" w:themeTint="BF"/>
          <w:lang w:val="en-GB"/>
        </w:rPr>
      </w:pPr>
    </w:p>
    <w:p w:rsidR="00E52BEA" w:rsidRPr="00C1474E" w:rsidRDefault="00E52BEA" w:rsidP="005032C6">
      <w:pPr>
        <w:spacing w:line="360" w:lineRule="auto"/>
        <w:rPr>
          <w:rFonts w:cs="Times New Roman"/>
          <w:color w:val="404040" w:themeColor="text1" w:themeTint="BF"/>
          <w:lang w:val="en-GB"/>
        </w:rPr>
      </w:pPr>
    </w:p>
    <w:p w:rsidR="00E52BEA" w:rsidRPr="00C1474E" w:rsidRDefault="00E52BEA" w:rsidP="005032C6">
      <w:pPr>
        <w:spacing w:line="360" w:lineRule="auto"/>
        <w:rPr>
          <w:rFonts w:cs="Times New Roman"/>
          <w:color w:val="404040" w:themeColor="text1" w:themeTint="BF"/>
          <w:lang w:val="en-GB"/>
        </w:rPr>
      </w:pPr>
    </w:p>
    <w:p w:rsidR="00E52BEA" w:rsidRPr="00C1474E" w:rsidRDefault="00E52BEA" w:rsidP="005032C6">
      <w:pPr>
        <w:spacing w:line="360" w:lineRule="auto"/>
        <w:rPr>
          <w:rFonts w:cs="Times New Roman"/>
          <w:color w:val="404040" w:themeColor="text1" w:themeTint="BF"/>
          <w:lang w:val="en-GB"/>
        </w:rPr>
      </w:pPr>
    </w:p>
    <w:p w:rsidR="00E52BEA" w:rsidRPr="00C1474E" w:rsidRDefault="00E52BEA" w:rsidP="005032C6">
      <w:pPr>
        <w:spacing w:line="360" w:lineRule="auto"/>
        <w:rPr>
          <w:rFonts w:cs="Times New Roman"/>
          <w:color w:val="404040" w:themeColor="text1" w:themeTint="BF"/>
          <w:lang w:val="en-GB"/>
        </w:rPr>
      </w:pPr>
    </w:p>
    <w:p w:rsidR="00E52BEA" w:rsidRPr="00C1474E" w:rsidRDefault="00E52BEA" w:rsidP="005032C6">
      <w:pPr>
        <w:spacing w:line="360" w:lineRule="auto"/>
        <w:rPr>
          <w:rFonts w:cs="Times New Roman"/>
          <w:color w:val="404040" w:themeColor="text1" w:themeTint="BF"/>
          <w:lang w:val="en-GB"/>
        </w:rPr>
      </w:pPr>
    </w:p>
    <w:p w:rsidR="00E52BEA" w:rsidRPr="00C1474E" w:rsidRDefault="00E52BEA" w:rsidP="005032C6">
      <w:pPr>
        <w:spacing w:line="360" w:lineRule="auto"/>
        <w:rPr>
          <w:rFonts w:cs="Times New Roman"/>
          <w:color w:val="404040" w:themeColor="text1" w:themeTint="BF"/>
          <w:lang w:val="en-GB"/>
        </w:rPr>
      </w:pPr>
    </w:p>
    <w:p w:rsidR="00685B65" w:rsidRPr="00C1474E" w:rsidRDefault="00685B65" w:rsidP="00AA17BD">
      <w:pPr>
        <w:pStyle w:val="Heading1"/>
        <w:rPr>
          <w:rFonts w:asciiTheme="minorHAnsi" w:hAnsiTheme="minorHAnsi"/>
          <w:color w:val="404040" w:themeColor="text1" w:themeTint="BF"/>
        </w:rPr>
      </w:pPr>
      <w:r w:rsidRPr="00C1474E">
        <w:rPr>
          <w:rFonts w:asciiTheme="minorHAnsi" w:hAnsiTheme="minorHAnsi"/>
          <w:color w:val="404040" w:themeColor="text1" w:themeTint="BF"/>
        </w:rPr>
        <w:lastRenderedPageBreak/>
        <w:t>Insights and Recommendations</w:t>
      </w:r>
      <w:r w:rsidR="00846088" w:rsidRPr="00C1474E">
        <w:rPr>
          <w:rFonts w:asciiTheme="minorHAnsi" w:hAnsiTheme="minorHAnsi"/>
          <w:color w:val="404040" w:themeColor="text1" w:themeTint="BF"/>
        </w:rPr>
        <w:t>:</w:t>
      </w:r>
    </w:p>
    <w:p w:rsidR="00AA17BD" w:rsidRPr="00C1474E" w:rsidRDefault="00AA17BD" w:rsidP="005032C6">
      <w:pPr>
        <w:pStyle w:val="Heading2"/>
        <w:numPr>
          <w:ilvl w:val="1"/>
          <w:numId w:val="18"/>
        </w:numPr>
        <w:spacing w:before="40" w:line="360" w:lineRule="auto"/>
        <w:contextualSpacing w:val="0"/>
        <w:rPr>
          <w:rFonts w:asciiTheme="minorHAnsi" w:hAnsiTheme="minorHAnsi"/>
          <w:color w:val="404040" w:themeColor="text1" w:themeTint="BF"/>
          <w:sz w:val="22"/>
        </w:rPr>
      </w:pPr>
      <w:r w:rsidRPr="00C1474E">
        <w:rPr>
          <w:rFonts w:asciiTheme="minorHAnsi" w:hAnsiTheme="minorHAnsi" w:cs="Times New Roman"/>
          <w:color w:val="404040" w:themeColor="text1" w:themeTint="BF"/>
          <w:sz w:val="22"/>
        </w:rPr>
        <w:t>Insights</w:t>
      </w:r>
      <w:r w:rsidRPr="00C1474E">
        <w:rPr>
          <w:rFonts w:asciiTheme="minorHAnsi" w:hAnsiTheme="minorHAnsi"/>
          <w:color w:val="404040" w:themeColor="text1" w:themeTint="BF"/>
          <w:sz w:val="22"/>
        </w:rPr>
        <w:t xml:space="preserve"> </w:t>
      </w:r>
    </w:p>
    <w:p w:rsidR="001B5A88" w:rsidRPr="00C1474E" w:rsidRDefault="001B5A88" w:rsidP="001C32D8">
      <w:pPr>
        <w:pStyle w:val="ListParagraph"/>
        <w:numPr>
          <w:ilvl w:val="0"/>
          <w:numId w:val="41"/>
        </w:numPr>
        <w:rPr>
          <w:rFonts w:asciiTheme="minorHAnsi" w:hAnsiTheme="minorHAnsi"/>
          <w:color w:val="404040" w:themeColor="text1" w:themeTint="BF"/>
        </w:rPr>
      </w:pPr>
      <w:r w:rsidRPr="00C1474E">
        <w:rPr>
          <w:rFonts w:asciiTheme="minorHAnsi" w:hAnsiTheme="minorHAnsi"/>
          <w:color w:val="404040" w:themeColor="text1" w:themeTint="BF"/>
        </w:rPr>
        <w:t xml:space="preserve">Attrition by </w:t>
      </w:r>
      <w:proofErr w:type="spellStart"/>
      <w:r w:rsidRPr="00C1474E">
        <w:rPr>
          <w:rFonts w:asciiTheme="minorHAnsi" w:hAnsiTheme="minorHAnsi"/>
          <w:color w:val="404040" w:themeColor="text1" w:themeTint="BF"/>
        </w:rPr>
        <w:t>BusinessTravel</w:t>
      </w:r>
      <w:proofErr w:type="spellEnd"/>
      <w:r w:rsidRPr="00C1474E">
        <w:rPr>
          <w:rFonts w:asciiTheme="minorHAnsi" w:hAnsiTheme="minorHAnsi"/>
          <w:color w:val="404040" w:themeColor="text1" w:themeTint="BF"/>
        </w:rPr>
        <w:t xml:space="preserve"> suggests that frequent travelers may be more prone to changing organizations based on their location, potentially impacting turnover rates.</w:t>
      </w:r>
    </w:p>
    <w:p w:rsidR="001B5A88" w:rsidRPr="00C1474E" w:rsidRDefault="001B5A88" w:rsidP="001C32D8">
      <w:pPr>
        <w:pStyle w:val="ListParagraph"/>
        <w:numPr>
          <w:ilvl w:val="0"/>
          <w:numId w:val="41"/>
        </w:numPr>
        <w:rPr>
          <w:rFonts w:asciiTheme="minorHAnsi" w:hAnsiTheme="minorHAnsi"/>
          <w:color w:val="404040" w:themeColor="text1" w:themeTint="BF"/>
        </w:rPr>
      </w:pPr>
      <w:r w:rsidRPr="00C1474E">
        <w:rPr>
          <w:rFonts w:asciiTheme="minorHAnsi" w:hAnsiTheme="minorHAnsi"/>
          <w:color w:val="404040" w:themeColor="text1" w:themeTint="BF"/>
        </w:rPr>
        <w:t>The Attrition by Department chart reveals that the Research and Development (R&amp;D) Department fosters stability, with lower turnover rates attributed to positive work environments and rewarding career opportunities. Conversely, the Sales Department experiences higher attrition due to factors like high-pressure sales targets.</w:t>
      </w:r>
    </w:p>
    <w:p w:rsidR="001B5A88" w:rsidRPr="00C1474E" w:rsidRDefault="001B5A88" w:rsidP="001C32D8">
      <w:pPr>
        <w:pStyle w:val="ListParagraph"/>
        <w:numPr>
          <w:ilvl w:val="0"/>
          <w:numId w:val="41"/>
        </w:numPr>
        <w:rPr>
          <w:rFonts w:asciiTheme="minorHAnsi" w:hAnsiTheme="minorHAnsi"/>
          <w:color w:val="404040" w:themeColor="text1" w:themeTint="BF"/>
        </w:rPr>
      </w:pPr>
      <w:r w:rsidRPr="00C1474E">
        <w:rPr>
          <w:rFonts w:asciiTheme="minorHAnsi" w:hAnsiTheme="minorHAnsi"/>
          <w:color w:val="404040" w:themeColor="text1" w:themeTint="BF"/>
        </w:rPr>
        <w:t xml:space="preserve">Attrition by </w:t>
      </w:r>
      <w:proofErr w:type="spellStart"/>
      <w:r w:rsidRPr="00C1474E">
        <w:rPr>
          <w:rFonts w:asciiTheme="minorHAnsi" w:hAnsiTheme="minorHAnsi"/>
          <w:color w:val="404040" w:themeColor="text1" w:themeTint="BF"/>
        </w:rPr>
        <w:t>EducationField</w:t>
      </w:r>
      <w:proofErr w:type="spellEnd"/>
      <w:r w:rsidRPr="00C1474E">
        <w:rPr>
          <w:rFonts w:asciiTheme="minorHAnsi" w:hAnsiTheme="minorHAnsi"/>
          <w:color w:val="404040" w:themeColor="text1" w:themeTint="BF"/>
        </w:rPr>
        <w:t xml:space="preserve"> highlights variations in turnover rates across different fields, with Life Sciences and Medical fields showing the lowest attrition. Conversely, HR and technical roles may see higher turnover due to career advancement or skill development opportunities elsewhere.</w:t>
      </w:r>
    </w:p>
    <w:p w:rsidR="001B5A88" w:rsidRPr="00C1474E" w:rsidRDefault="001B5A88" w:rsidP="001C32D8">
      <w:pPr>
        <w:pStyle w:val="ListParagraph"/>
        <w:numPr>
          <w:ilvl w:val="0"/>
          <w:numId w:val="41"/>
        </w:numPr>
        <w:rPr>
          <w:rFonts w:asciiTheme="minorHAnsi" w:hAnsiTheme="minorHAnsi"/>
          <w:color w:val="404040" w:themeColor="text1" w:themeTint="BF"/>
        </w:rPr>
      </w:pPr>
      <w:r w:rsidRPr="00C1474E">
        <w:rPr>
          <w:rFonts w:asciiTheme="minorHAnsi" w:hAnsiTheme="minorHAnsi"/>
          <w:color w:val="404040" w:themeColor="text1" w:themeTint="BF"/>
        </w:rPr>
        <w:t>Attrition by Gender indicates higher turnover among males, potentially influenced by unequal career opportunities or differing aspirations.</w:t>
      </w:r>
    </w:p>
    <w:p w:rsidR="001B5A88" w:rsidRPr="00C1474E" w:rsidRDefault="001B5A88" w:rsidP="001C32D8">
      <w:pPr>
        <w:pStyle w:val="ListParagraph"/>
        <w:numPr>
          <w:ilvl w:val="0"/>
          <w:numId w:val="41"/>
        </w:numPr>
        <w:rPr>
          <w:rFonts w:asciiTheme="minorHAnsi" w:hAnsiTheme="minorHAnsi"/>
          <w:color w:val="404040" w:themeColor="text1" w:themeTint="BF"/>
        </w:rPr>
      </w:pPr>
      <w:r w:rsidRPr="00C1474E">
        <w:rPr>
          <w:rFonts w:asciiTheme="minorHAnsi" w:hAnsiTheme="minorHAnsi"/>
          <w:color w:val="404040" w:themeColor="text1" w:themeTint="BF"/>
        </w:rPr>
        <w:t xml:space="preserve">Attrition by </w:t>
      </w:r>
      <w:proofErr w:type="spellStart"/>
      <w:r w:rsidRPr="00C1474E">
        <w:rPr>
          <w:rFonts w:asciiTheme="minorHAnsi" w:hAnsiTheme="minorHAnsi"/>
          <w:color w:val="404040" w:themeColor="text1" w:themeTint="BF"/>
        </w:rPr>
        <w:t>JobRole</w:t>
      </w:r>
      <w:proofErr w:type="spellEnd"/>
      <w:r w:rsidRPr="00C1474E">
        <w:rPr>
          <w:rFonts w:asciiTheme="minorHAnsi" w:hAnsiTheme="minorHAnsi"/>
          <w:color w:val="404040" w:themeColor="text1" w:themeTint="BF"/>
        </w:rPr>
        <w:t xml:space="preserve"> suggests that leadership or specialized roles have lower turnover, while roles like Sales Representatives or Laboratory Technicians may experience higher attrition due to job dissatisfaction o</w:t>
      </w:r>
      <w:r w:rsidR="00A339BC" w:rsidRPr="00C1474E">
        <w:rPr>
          <w:rFonts w:asciiTheme="minorHAnsi" w:hAnsiTheme="minorHAnsi"/>
          <w:color w:val="404040" w:themeColor="text1" w:themeTint="BF"/>
        </w:rPr>
        <w:t>r limited growth opportunities.</w:t>
      </w:r>
    </w:p>
    <w:p w:rsidR="00AA17BD" w:rsidRPr="00C1474E" w:rsidRDefault="001B5A88" w:rsidP="001C32D8">
      <w:pPr>
        <w:pStyle w:val="ListParagraph"/>
        <w:numPr>
          <w:ilvl w:val="0"/>
          <w:numId w:val="41"/>
        </w:numPr>
        <w:rPr>
          <w:rFonts w:asciiTheme="minorHAnsi" w:hAnsiTheme="minorHAnsi"/>
          <w:color w:val="404040" w:themeColor="text1" w:themeTint="BF"/>
        </w:rPr>
      </w:pPr>
      <w:r w:rsidRPr="00C1474E">
        <w:rPr>
          <w:rFonts w:asciiTheme="minorHAnsi" w:hAnsiTheme="minorHAnsi"/>
          <w:color w:val="404040" w:themeColor="text1" w:themeTint="BF"/>
        </w:rPr>
        <w:t xml:space="preserve">Correlation Check with Numerical Features explores relationships between key factors like </w:t>
      </w:r>
      <w:proofErr w:type="spellStart"/>
      <w:r w:rsidRPr="00C1474E">
        <w:rPr>
          <w:rFonts w:asciiTheme="minorHAnsi" w:hAnsiTheme="minorHAnsi"/>
          <w:color w:val="404040" w:themeColor="text1" w:themeTint="BF"/>
        </w:rPr>
        <w:t>MonthlyIncome</w:t>
      </w:r>
      <w:proofErr w:type="spellEnd"/>
      <w:r w:rsidRPr="00C1474E">
        <w:rPr>
          <w:rFonts w:asciiTheme="minorHAnsi" w:hAnsiTheme="minorHAnsi"/>
          <w:color w:val="404040" w:themeColor="text1" w:themeTint="BF"/>
        </w:rPr>
        <w:t xml:space="preserve"> and Age, revealing potential trends such as higher attrition among younger employees seeking better opportunities.</w:t>
      </w:r>
      <w:r w:rsidRPr="00C1474E">
        <w:rPr>
          <w:rFonts w:asciiTheme="minorHAnsi" w:hAnsiTheme="minorHAnsi"/>
          <w:color w:val="404040" w:themeColor="text1" w:themeTint="BF"/>
        </w:rPr>
        <w:t xml:space="preserve"> Also, Attrition </w:t>
      </w:r>
      <w:proofErr w:type="spellStart"/>
      <w:r w:rsidRPr="00C1474E">
        <w:rPr>
          <w:rFonts w:asciiTheme="minorHAnsi" w:hAnsiTheme="minorHAnsi"/>
          <w:color w:val="404040" w:themeColor="text1" w:themeTint="BF"/>
        </w:rPr>
        <w:t>vs</w:t>
      </w:r>
      <w:proofErr w:type="spellEnd"/>
      <w:r w:rsidRPr="00C1474E">
        <w:rPr>
          <w:rFonts w:asciiTheme="minorHAnsi" w:hAnsiTheme="minorHAnsi"/>
          <w:color w:val="404040" w:themeColor="text1" w:themeTint="BF"/>
        </w:rPr>
        <w:t xml:space="preserve"> Numerical columns display less correlation. This means that certain features are not dependent on target variable.</w:t>
      </w:r>
    </w:p>
    <w:p w:rsidR="00A339BC" w:rsidRPr="00C1474E" w:rsidRDefault="00A339BC" w:rsidP="001B5A88">
      <w:pPr>
        <w:rPr>
          <w:color w:val="404040" w:themeColor="text1" w:themeTint="BF"/>
        </w:rPr>
      </w:pPr>
    </w:p>
    <w:p w:rsidR="00846088" w:rsidRPr="00C1474E" w:rsidRDefault="00846088" w:rsidP="005032C6">
      <w:pPr>
        <w:pStyle w:val="Heading2"/>
        <w:numPr>
          <w:ilvl w:val="1"/>
          <w:numId w:val="18"/>
        </w:numPr>
        <w:spacing w:before="40" w:line="360" w:lineRule="auto"/>
        <w:contextualSpacing w:val="0"/>
        <w:rPr>
          <w:rFonts w:asciiTheme="minorHAnsi" w:hAnsiTheme="minorHAnsi"/>
          <w:color w:val="404040" w:themeColor="text1" w:themeTint="BF"/>
          <w:sz w:val="22"/>
        </w:rPr>
      </w:pPr>
      <w:r w:rsidRPr="00C1474E">
        <w:rPr>
          <w:rFonts w:asciiTheme="minorHAnsi" w:hAnsiTheme="minorHAnsi"/>
          <w:color w:val="404040" w:themeColor="text1" w:themeTint="BF"/>
          <w:sz w:val="22"/>
        </w:rPr>
        <w:t>challenges encountered</w:t>
      </w:r>
    </w:p>
    <w:p w:rsidR="001B5A88" w:rsidRPr="00C1474E" w:rsidRDefault="001B5A88" w:rsidP="00C1474E">
      <w:pPr>
        <w:pStyle w:val="ListParagraph"/>
        <w:numPr>
          <w:ilvl w:val="0"/>
          <w:numId w:val="42"/>
        </w:numPr>
        <w:rPr>
          <w:rFonts w:asciiTheme="minorHAnsi" w:hAnsiTheme="minorHAnsi"/>
          <w:color w:val="404040" w:themeColor="text1" w:themeTint="BF"/>
        </w:rPr>
      </w:pPr>
      <w:r w:rsidRPr="00C1474E">
        <w:rPr>
          <w:rFonts w:asciiTheme="minorHAnsi" w:hAnsiTheme="minorHAnsi"/>
          <w:color w:val="404040" w:themeColor="text1" w:themeTint="BF"/>
        </w:rPr>
        <w:t>Data Quality: Ensuring the accuracy and completeness of the data used for analysis posed a challenge, particularly when dealing with large datasets or missing values. Robust data cleaning and preprocessing techniques were employed to address these challenges.</w:t>
      </w:r>
    </w:p>
    <w:p w:rsidR="001B5A88" w:rsidRPr="00C1474E" w:rsidRDefault="001B5A88" w:rsidP="00C1474E">
      <w:pPr>
        <w:pStyle w:val="ListParagraph"/>
        <w:numPr>
          <w:ilvl w:val="0"/>
          <w:numId w:val="42"/>
        </w:numPr>
        <w:rPr>
          <w:rFonts w:asciiTheme="minorHAnsi" w:hAnsiTheme="minorHAnsi"/>
          <w:color w:val="404040" w:themeColor="text1" w:themeTint="BF"/>
        </w:rPr>
      </w:pPr>
      <w:r w:rsidRPr="00C1474E">
        <w:rPr>
          <w:rFonts w:asciiTheme="minorHAnsi" w:hAnsiTheme="minorHAnsi"/>
          <w:color w:val="404040" w:themeColor="text1" w:themeTint="BF"/>
        </w:rPr>
        <w:t>Interpretation Complexity: Analyzing complex relationships and patterns within the data required careful consideration and domain knowledge. Understanding the nuances of employee behavior, organizational dynamics, and external factors influencing attrition was essential for deriving meaningful insights.</w:t>
      </w:r>
    </w:p>
    <w:p w:rsidR="001B5A88" w:rsidRPr="00C1474E" w:rsidRDefault="001B5A88" w:rsidP="00C1474E">
      <w:pPr>
        <w:pStyle w:val="ListParagraph"/>
        <w:numPr>
          <w:ilvl w:val="0"/>
          <w:numId w:val="42"/>
        </w:numPr>
        <w:rPr>
          <w:rFonts w:asciiTheme="minorHAnsi" w:hAnsiTheme="minorHAnsi"/>
          <w:color w:val="404040" w:themeColor="text1" w:themeTint="BF"/>
        </w:rPr>
      </w:pPr>
      <w:r w:rsidRPr="00C1474E">
        <w:rPr>
          <w:rFonts w:asciiTheme="minorHAnsi" w:hAnsiTheme="minorHAnsi"/>
          <w:color w:val="404040" w:themeColor="text1" w:themeTint="BF"/>
        </w:rPr>
        <w:t>Addressing Bias: Avoiding bias in data analysis and interpretation was crucial to ensure the fairness and reliability of the findings. Steps were taken to mitigate bias in data collection, preprocessing, and analysis to enhance the validity of the results.</w:t>
      </w:r>
    </w:p>
    <w:p w:rsidR="00C1474E" w:rsidRPr="00C1474E" w:rsidRDefault="00C1474E" w:rsidP="00C1474E">
      <w:pPr>
        <w:pStyle w:val="ListParagraph"/>
        <w:numPr>
          <w:ilvl w:val="0"/>
          <w:numId w:val="42"/>
        </w:numPr>
        <w:rPr>
          <w:rFonts w:asciiTheme="minorHAnsi" w:hAnsiTheme="minorHAnsi"/>
          <w:color w:val="404040" w:themeColor="text1" w:themeTint="BF"/>
        </w:rPr>
      </w:pPr>
      <w:r w:rsidRPr="00C1474E">
        <w:rPr>
          <w:rFonts w:asciiTheme="minorHAnsi" w:hAnsiTheme="minorHAnsi"/>
          <w:color w:val="404040" w:themeColor="text1" w:themeTint="BF"/>
        </w:rPr>
        <w:lastRenderedPageBreak/>
        <w:t>Model Interpretability: While machine learning models offer predictive power, interpreting the underlying factors driving predictions can be challenging. Ensuring model interpretability is essential for understanding the reasons behind attrition and deriving actionable insights for organizational decision-making.</w:t>
      </w:r>
    </w:p>
    <w:p w:rsidR="00685B65" w:rsidRPr="00C1474E" w:rsidRDefault="00846088" w:rsidP="005032C6">
      <w:pPr>
        <w:pStyle w:val="Heading2"/>
        <w:rPr>
          <w:rFonts w:asciiTheme="minorHAnsi" w:hAnsiTheme="minorHAnsi"/>
          <w:color w:val="404040" w:themeColor="text1" w:themeTint="BF"/>
          <w:sz w:val="22"/>
        </w:rPr>
      </w:pPr>
      <w:r w:rsidRPr="00C1474E">
        <w:rPr>
          <w:rFonts w:asciiTheme="minorHAnsi" w:hAnsiTheme="minorHAnsi"/>
          <w:color w:val="404040" w:themeColor="text1" w:themeTint="BF"/>
          <w:sz w:val="22"/>
        </w:rPr>
        <w:t>C</w:t>
      </w:r>
      <w:r w:rsidR="00685B65" w:rsidRPr="00C1474E">
        <w:rPr>
          <w:rFonts w:asciiTheme="minorHAnsi" w:hAnsiTheme="minorHAnsi"/>
          <w:color w:val="404040" w:themeColor="text1" w:themeTint="BF"/>
          <w:sz w:val="22"/>
        </w:rPr>
        <w:t>.   Recommendations</w:t>
      </w:r>
      <w:r w:rsidRPr="00C1474E">
        <w:rPr>
          <w:rFonts w:asciiTheme="minorHAnsi" w:hAnsiTheme="minorHAnsi"/>
          <w:color w:val="404040" w:themeColor="text1" w:themeTint="BF"/>
          <w:sz w:val="22"/>
        </w:rPr>
        <w:t xml:space="preserve"> </w:t>
      </w:r>
      <w:r w:rsidR="00C1474E" w:rsidRPr="00C1474E">
        <w:rPr>
          <w:rFonts w:asciiTheme="minorHAnsi" w:hAnsiTheme="minorHAnsi"/>
          <w:color w:val="404040" w:themeColor="text1" w:themeTint="BF"/>
          <w:sz w:val="22"/>
        </w:rPr>
        <w:t>for reducing employee attrition</w:t>
      </w:r>
    </w:p>
    <w:p w:rsidR="00C1474E" w:rsidRPr="00C1474E" w:rsidRDefault="00C1474E" w:rsidP="00C1474E">
      <w:pPr>
        <w:rPr>
          <w:color w:val="404040" w:themeColor="text1" w:themeTint="BF"/>
        </w:rPr>
      </w:pPr>
    </w:p>
    <w:p w:rsidR="00C1474E" w:rsidRPr="00C1474E" w:rsidRDefault="00C1474E" w:rsidP="00C1474E">
      <w:pPr>
        <w:pStyle w:val="ListParagraph"/>
        <w:numPr>
          <w:ilvl w:val="0"/>
          <w:numId w:val="43"/>
        </w:numPr>
        <w:rPr>
          <w:rFonts w:asciiTheme="minorHAnsi" w:hAnsiTheme="minorHAnsi"/>
          <w:color w:val="404040" w:themeColor="text1" w:themeTint="BF"/>
        </w:rPr>
      </w:pPr>
      <w:r w:rsidRPr="00C1474E">
        <w:rPr>
          <w:rFonts w:asciiTheme="minorHAnsi" w:hAnsiTheme="minorHAnsi"/>
          <w:color w:val="404040" w:themeColor="text1" w:themeTint="BF"/>
        </w:rPr>
        <w:t>Enhance Employee Engagement: Implement initiatives to improve employee engagement, satisfaction, and overall well-being. Conduct regular employee surveys, feedback sessions, and performance evaluations to understand and address underlying concerns.</w:t>
      </w:r>
    </w:p>
    <w:p w:rsidR="00C1474E" w:rsidRPr="00C1474E" w:rsidRDefault="00C1474E" w:rsidP="00C1474E">
      <w:pPr>
        <w:pStyle w:val="ListParagraph"/>
        <w:numPr>
          <w:ilvl w:val="0"/>
          <w:numId w:val="43"/>
        </w:numPr>
        <w:rPr>
          <w:rFonts w:asciiTheme="minorHAnsi" w:hAnsiTheme="minorHAnsi"/>
          <w:color w:val="404040" w:themeColor="text1" w:themeTint="BF"/>
        </w:rPr>
      </w:pPr>
      <w:r w:rsidRPr="00C1474E">
        <w:rPr>
          <w:rFonts w:asciiTheme="minorHAnsi" w:hAnsiTheme="minorHAnsi"/>
          <w:color w:val="404040" w:themeColor="text1" w:themeTint="BF"/>
        </w:rPr>
        <w:t>Provide Growth Opportunities: Offer opportunities for career development, training, and advancement to employees at all levels. Establish clear career paths, mentorship programs, and skill development initiatives to encourage professional growth and retention.</w:t>
      </w:r>
    </w:p>
    <w:p w:rsidR="00C1474E" w:rsidRPr="00C1474E" w:rsidRDefault="00C1474E" w:rsidP="00C1474E">
      <w:pPr>
        <w:pStyle w:val="ListParagraph"/>
        <w:numPr>
          <w:ilvl w:val="0"/>
          <w:numId w:val="43"/>
        </w:numPr>
        <w:rPr>
          <w:rFonts w:asciiTheme="minorHAnsi" w:hAnsiTheme="minorHAnsi"/>
          <w:color w:val="404040" w:themeColor="text1" w:themeTint="BF"/>
        </w:rPr>
      </w:pPr>
      <w:r w:rsidRPr="00C1474E">
        <w:rPr>
          <w:rFonts w:asciiTheme="minorHAnsi" w:hAnsiTheme="minorHAnsi"/>
          <w:color w:val="404040" w:themeColor="text1" w:themeTint="BF"/>
        </w:rPr>
        <w:t>Promote Work-Life Balance: Foster a supportive work environment that prioritizes employee well-being and work-life balance. Implement flexible work arrangements, wellness programs, and stress management initiatives to support employee health and reduce burnout.</w:t>
      </w:r>
    </w:p>
    <w:p w:rsidR="00C1474E" w:rsidRPr="00C1474E" w:rsidRDefault="00C1474E" w:rsidP="00C1474E">
      <w:pPr>
        <w:pStyle w:val="ListParagraph"/>
        <w:numPr>
          <w:ilvl w:val="0"/>
          <w:numId w:val="43"/>
        </w:numPr>
        <w:rPr>
          <w:rFonts w:asciiTheme="minorHAnsi" w:hAnsiTheme="minorHAnsi"/>
          <w:color w:val="404040" w:themeColor="text1" w:themeTint="BF"/>
        </w:rPr>
      </w:pPr>
      <w:r w:rsidRPr="00C1474E">
        <w:rPr>
          <w:rFonts w:asciiTheme="minorHAnsi" w:hAnsiTheme="minorHAnsi"/>
          <w:color w:val="404040" w:themeColor="text1" w:themeTint="BF"/>
        </w:rPr>
        <w:t>Recognize and Reward Performance: Recognize and reward employee contributions and achievements to reinforce positive behavior and performance. Implement performance-based incentives, bonuses, and recognition programs to motivate employees and increase job satisfaction.</w:t>
      </w:r>
    </w:p>
    <w:p w:rsidR="00C1474E" w:rsidRPr="00C1474E" w:rsidRDefault="00C1474E" w:rsidP="00C1474E">
      <w:pPr>
        <w:pStyle w:val="ListParagraph"/>
        <w:numPr>
          <w:ilvl w:val="0"/>
          <w:numId w:val="43"/>
        </w:numPr>
        <w:rPr>
          <w:rFonts w:asciiTheme="minorHAnsi" w:hAnsiTheme="minorHAnsi"/>
          <w:color w:val="404040" w:themeColor="text1" w:themeTint="BF"/>
        </w:rPr>
      </w:pPr>
      <w:r w:rsidRPr="00C1474E">
        <w:rPr>
          <w:rFonts w:asciiTheme="minorHAnsi" w:hAnsiTheme="minorHAnsi"/>
          <w:color w:val="404040" w:themeColor="text1" w:themeTint="BF"/>
        </w:rPr>
        <w:t>Enhance Organizational Culture: Cultivate a positive organizational culture that values diversity, inclusion, and collaboration. Foster open communication, trust, and transparency to build strong relationships between employees and leadership.</w:t>
      </w:r>
    </w:p>
    <w:p w:rsidR="00F213D3" w:rsidRPr="00C1474E" w:rsidRDefault="00C1474E" w:rsidP="00C1474E">
      <w:pPr>
        <w:pStyle w:val="ListParagraph"/>
        <w:numPr>
          <w:ilvl w:val="0"/>
          <w:numId w:val="43"/>
        </w:numPr>
        <w:rPr>
          <w:rFonts w:asciiTheme="minorHAnsi" w:hAnsiTheme="minorHAnsi"/>
          <w:color w:val="404040" w:themeColor="text1" w:themeTint="BF"/>
        </w:rPr>
      </w:pPr>
      <w:r w:rsidRPr="00C1474E">
        <w:rPr>
          <w:rFonts w:asciiTheme="minorHAnsi" w:hAnsiTheme="minorHAnsi"/>
          <w:color w:val="404040" w:themeColor="text1" w:themeTint="BF"/>
        </w:rPr>
        <w:t>Monitor and Evaluate Interventions: Continuously monitor employee turnover rates, satisfaction levels, and retention metrics to evaluate the effectiveness of implemented interventions. Adjust strategies based on feedback and evolving organizational needs to maintain a supportive and engaging work environment.</w:t>
      </w:r>
    </w:p>
    <w:sectPr w:rsidR="00F213D3" w:rsidRPr="00C1474E">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64C1" w:rsidRDefault="00CC64C1" w:rsidP="00C6554A">
      <w:pPr>
        <w:spacing w:before="0" w:after="0" w:line="240" w:lineRule="auto"/>
      </w:pPr>
      <w:r>
        <w:separator/>
      </w:r>
    </w:p>
  </w:endnote>
  <w:endnote w:type="continuationSeparator" w:id="0">
    <w:p w:rsidR="00CC64C1" w:rsidRDefault="00CC64C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986" w:rsidRDefault="007B4986">
    <w:pPr>
      <w:pStyle w:val="Footer"/>
    </w:pPr>
    <w:r>
      <w:t xml:space="preserve">Page </w:t>
    </w:r>
    <w:r>
      <w:fldChar w:fldCharType="begin"/>
    </w:r>
    <w:r>
      <w:instrText xml:space="preserve"> PAGE  \* Arabic  \* MERGEFORMAT </w:instrText>
    </w:r>
    <w:r>
      <w:fldChar w:fldCharType="separate"/>
    </w:r>
    <w:r w:rsidR="00EA372C">
      <w:rPr>
        <w:noProof/>
      </w:rPr>
      <w:t>16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64C1" w:rsidRDefault="00CC64C1" w:rsidP="00C6554A">
      <w:pPr>
        <w:spacing w:before="0" w:after="0" w:line="240" w:lineRule="auto"/>
      </w:pPr>
      <w:r>
        <w:separator/>
      </w:r>
    </w:p>
  </w:footnote>
  <w:footnote w:type="continuationSeparator" w:id="0">
    <w:p w:rsidR="00CC64C1" w:rsidRDefault="00CC64C1"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42F3AA2"/>
    <w:multiLevelType w:val="hybridMultilevel"/>
    <w:tmpl w:val="879AC4B0"/>
    <w:lvl w:ilvl="0" w:tplc="BE0A10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6790B48"/>
    <w:multiLevelType w:val="hybridMultilevel"/>
    <w:tmpl w:val="2666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6883581"/>
    <w:multiLevelType w:val="hybridMultilevel"/>
    <w:tmpl w:val="ACAA9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15F51810"/>
    <w:multiLevelType w:val="hybridMultilevel"/>
    <w:tmpl w:val="FF18E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411C01"/>
    <w:multiLevelType w:val="hybridMultilevel"/>
    <w:tmpl w:val="F80205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86874F1"/>
    <w:multiLevelType w:val="hybridMultilevel"/>
    <w:tmpl w:val="CE54ED10"/>
    <w:lvl w:ilvl="0" w:tplc="2C344916">
      <w:start w:val="2"/>
      <w:numFmt w:val="decimal"/>
      <w:lvlText w:val="%1."/>
      <w:lvlJc w:val="left"/>
      <w:pPr>
        <w:ind w:left="1778" w:hanging="360"/>
      </w:pPr>
      <w:rPr>
        <w:rFonts w:hint="default"/>
      </w:rPr>
    </w:lvl>
    <w:lvl w:ilvl="1" w:tplc="65387062">
      <w:start w:val="1"/>
      <w:numFmt w:val="lowerLetter"/>
      <w:lvlText w:val="%2."/>
      <w:lvlJc w:val="left"/>
      <w:pPr>
        <w:ind w:left="360" w:hanging="360"/>
      </w:pPr>
      <w:rPr>
        <w:rFonts w:ascii="Times New Roman" w:eastAsiaTheme="majorEastAsia" w:hAnsi="Times New Roman" w:cs="Times New Roman"/>
      </w:rPr>
    </w:lvl>
    <w:lvl w:ilvl="2" w:tplc="111E0A9C">
      <w:numFmt w:val="bullet"/>
      <w:lvlText w:val="•"/>
      <w:lvlJc w:val="left"/>
      <w:pPr>
        <w:ind w:left="3398" w:hanging="360"/>
      </w:pPr>
      <w:rPr>
        <w:rFonts w:ascii="Calibri" w:eastAsia="Calibri" w:hAnsi="Calibri" w:cs="Calibri" w:hint="default"/>
      </w:r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18">
    <w:nsid w:val="214D4ED3"/>
    <w:multiLevelType w:val="hybridMultilevel"/>
    <w:tmpl w:val="8C588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1E93141"/>
    <w:multiLevelType w:val="hybridMultilevel"/>
    <w:tmpl w:val="9E02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3F73AF"/>
    <w:multiLevelType w:val="hybridMultilevel"/>
    <w:tmpl w:val="B0F64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3932A3"/>
    <w:multiLevelType w:val="hybridMultilevel"/>
    <w:tmpl w:val="109C834E"/>
    <w:lvl w:ilvl="0" w:tplc="26ECB068">
      <w:start w:val="1"/>
      <w:numFmt w:val="decimal"/>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C696B96"/>
    <w:multiLevelType w:val="hybridMultilevel"/>
    <w:tmpl w:val="341A2F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BE0340"/>
    <w:multiLevelType w:val="hybridMultilevel"/>
    <w:tmpl w:val="AD402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FAB33F8"/>
    <w:multiLevelType w:val="hybridMultilevel"/>
    <w:tmpl w:val="E3D6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AF7254"/>
    <w:multiLevelType w:val="hybridMultilevel"/>
    <w:tmpl w:val="6E6CB43C"/>
    <w:lvl w:ilvl="0" w:tplc="B2FE43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38168F0"/>
    <w:multiLevelType w:val="hybridMultilevel"/>
    <w:tmpl w:val="AA146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C1E5E96"/>
    <w:multiLevelType w:val="hybridMultilevel"/>
    <w:tmpl w:val="3192F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285B30"/>
    <w:multiLevelType w:val="hybridMultilevel"/>
    <w:tmpl w:val="C8029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C383B8C"/>
    <w:multiLevelType w:val="hybridMultilevel"/>
    <w:tmpl w:val="8AD0E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EEE500A"/>
    <w:multiLevelType w:val="hybridMultilevel"/>
    <w:tmpl w:val="77EC3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1057C07"/>
    <w:multiLevelType w:val="hybridMultilevel"/>
    <w:tmpl w:val="BC5CC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1D64971"/>
    <w:multiLevelType w:val="hybridMultilevel"/>
    <w:tmpl w:val="93AE1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CD019B"/>
    <w:multiLevelType w:val="hybridMultilevel"/>
    <w:tmpl w:val="AAB45B9C"/>
    <w:lvl w:ilvl="0" w:tplc="2C344916">
      <w:start w:val="2"/>
      <w:numFmt w:val="decimal"/>
      <w:lvlText w:val="%1."/>
      <w:lvlJc w:val="left"/>
      <w:pPr>
        <w:ind w:left="17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CE23D9"/>
    <w:multiLevelType w:val="hybridMultilevel"/>
    <w:tmpl w:val="C6A4F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D310C4"/>
    <w:multiLevelType w:val="hybridMultilevel"/>
    <w:tmpl w:val="E69C7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5203C1E"/>
    <w:multiLevelType w:val="hybridMultilevel"/>
    <w:tmpl w:val="044E968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AC0096F"/>
    <w:multiLevelType w:val="hybridMultilevel"/>
    <w:tmpl w:val="1A50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9D0693"/>
    <w:multiLevelType w:val="hybridMultilevel"/>
    <w:tmpl w:val="FB301506"/>
    <w:lvl w:ilvl="0" w:tplc="A8FE99E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F75317A"/>
    <w:multiLevelType w:val="hybridMultilevel"/>
    <w:tmpl w:val="8676F1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7"/>
  </w:num>
  <w:num w:numId="6">
    <w:abstractNumId w:val="10"/>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7"/>
  </w:num>
  <w:num w:numId="17">
    <w:abstractNumId w:val="31"/>
  </w:num>
  <w:num w:numId="18">
    <w:abstractNumId w:val="17"/>
  </w:num>
  <w:num w:numId="19">
    <w:abstractNumId w:val="13"/>
  </w:num>
  <w:num w:numId="20">
    <w:abstractNumId w:val="34"/>
  </w:num>
  <w:num w:numId="21">
    <w:abstractNumId w:val="28"/>
  </w:num>
  <w:num w:numId="22">
    <w:abstractNumId w:val="26"/>
  </w:num>
  <w:num w:numId="23">
    <w:abstractNumId w:val="15"/>
  </w:num>
  <w:num w:numId="24">
    <w:abstractNumId w:val="32"/>
  </w:num>
  <w:num w:numId="25">
    <w:abstractNumId w:val="21"/>
  </w:num>
  <w:num w:numId="26">
    <w:abstractNumId w:val="39"/>
  </w:num>
  <w:num w:numId="27">
    <w:abstractNumId w:val="11"/>
  </w:num>
  <w:num w:numId="28">
    <w:abstractNumId w:val="25"/>
  </w:num>
  <w:num w:numId="29">
    <w:abstractNumId w:val="22"/>
  </w:num>
  <w:num w:numId="30">
    <w:abstractNumId w:val="30"/>
  </w:num>
  <w:num w:numId="31">
    <w:abstractNumId w:val="29"/>
  </w:num>
  <w:num w:numId="32">
    <w:abstractNumId w:val="12"/>
  </w:num>
  <w:num w:numId="33">
    <w:abstractNumId w:val="36"/>
  </w:num>
  <w:num w:numId="34">
    <w:abstractNumId w:val="40"/>
  </w:num>
  <w:num w:numId="35">
    <w:abstractNumId w:val="16"/>
  </w:num>
  <w:num w:numId="36">
    <w:abstractNumId w:val="38"/>
  </w:num>
  <w:num w:numId="37">
    <w:abstractNumId w:val="23"/>
  </w:num>
  <w:num w:numId="38">
    <w:abstractNumId w:val="18"/>
  </w:num>
  <w:num w:numId="39">
    <w:abstractNumId w:val="33"/>
  </w:num>
  <w:num w:numId="40">
    <w:abstractNumId w:val="35"/>
  </w:num>
  <w:num w:numId="41">
    <w:abstractNumId w:val="24"/>
  </w:num>
  <w:num w:numId="42">
    <w:abstractNumId w:val="20"/>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3D3"/>
    <w:rsid w:val="000E05D2"/>
    <w:rsid w:val="001206B1"/>
    <w:rsid w:val="00185E43"/>
    <w:rsid w:val="001B5A88"/>
    <w:rsid w:val="001C32D8"/>
    <w:rsid w:val="001D5E88"/>
    <w:rsid w:val="0020253E"/>
    <w:rsid w:val="00232A1F"/>
    <w:rsid w:val="002505EC"/>
    <w:rsid w:val="002554CD"/>
    <w:rsid w:val="00293B83"/>
    <w:rsid w:val="002B4294"/>
    <w:rsid w:val="003053C2"/>
    <w:rsid w:val="00306970"/>
    <w:rsid w:val="00333D0D"/>
    <w:rsid w:val="0043773E"/>
    <w:rsid w:val="00484B5F"/>
    <w:rsid w:val="004C049F"/>
    <w:rsid w:val="004C73F1"/>
    <w:rsid w:val="004F7F63"/>
    <w:rsid w:val="005000E2"/>
    <w:rsid w:val="005032C6"/>
    <w:rsid w:val="005C48F2"/>
    <w:rsid w:val="00665296"/>
    <w:rsid w:val="00685B65"/>
    <w:rsid w:val="006A3CE7"/>
    <w:rsid w:val="006D6069"/>
    <w:rsid w:val="00790E43"/>
    <w:rsid w:val="007B4986"/>
    <w:rsid w:val="007B7C1B"/>
    <w:rsid w:val="007C5A29"/>
    <w:rsid w:val="00846088"/>
    <w:rsid w:val="00860D6F"/>
    <w:rsid w:val="008C1499"/>
    <w:rsid w:val="00993356"/>
    <w:rsid w:val="00A20EC8"/>
    <w:rsid w:val="00A27335"/>
    <w:rsid w:val="00A339BC"/>
    <w:rsid w:val="00A42B88"/>
    <w:rsid w:val="00A50CF8"/>
    <w:rsid w:val="00A70DF2"/>
    <w:rsid w:val="00A75399"/>
    <w:rsid w:val="00AA17BD"/>
    <w:rsid w:val="00BC189D"/>
    <w:rsid w:val="00C1474E"/>
    <w:rsid w:val="00C6554A"/>
    <w:rsid w:val="00C72712"/>
    <w:rsid w:val="00CC64C1"/>
    <w:rsid w:val="00CD191A"/>
    <w:rsid w:val="00D04C95"/>
    <w:rsid w:val="00D94F97"/>
    <w:rsid w:val="00DB7999"/>
    <w:rsid w:val="00E52BEA"/>
    <w:rsid w:val="00EA372C"/>
    <w:rsid w:val="00EB7051"/>
    <w:rsid w:val="00EC3BC5"/>
    <w:rsid w:val="00ED7C44"/>
    <w:rsid w:val="00F21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91C902-4F13-4487-97A0-A10FF2783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qFormat/>
    <w:rsid w:val="00F213D3"/>
    <w:pPr>
      <w:spacing w:before="0" w:after="160" w:line="259" w:lineRule="auto"/>
      <w:ind w:left="720"/>
      <w:contextualSpacing/>
    </w:pPr>
    <w:rPr>
      <w:rFonts w:ascii="Calibri" w:eastAsia="Calibri" w:hAnsi="Calibri" w:cs="Calibri"/>
      <w:color w:val="auto"/>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12845">
      <w:bodyDiv w:val="1"/>
      <w:marLeft w:val="0"/>
      <w:marRight w:val="0"/>
      <w:marTop w:val="0"/>
      <w:marBottom w:val="0"/>
      <w:divBdr>
        <w:top w:val="none" w:sz="0" w:space="0" w:color="auto"/>
        <w:left w:val="none" w:sz="0" w:space="0" w:color="auto"/>
        <w:bottom w:val="none" w:sz="0" w:space="0" w:color="auto"/>
        <w:right w:val="none" w:sz="0" w:space="0" w:color="auto"/>
      </w:divBdr>
    </w:div>
    <w:div w:id="67775112">
      <w:bodyDiv w:val="1"/>
      <w:marLeft w:val="0"/>
      <w:marRight w:val="0"/>
      <w:marTop w:val="0"/>
      <w:marBottom w:val="0"/>
      <w:divBdr>
        <w:top w:val="none" w:sz="0" w:space="0" w:color="auto"/>
        <w:left w:val="none" w:sz="0" w:space="0" w:color="auto"/>
        <w:bottom w:val="none" w:sz="0" w:space="0" w:color="auto"/>
        <w:right w:val="none" w:sz="0" w:space="0" w:color="auto"/>
      </w:divBdr>
    </w:div>
    <w:div w:id="90049366">
      <w:bodyDiv w:val="1"/>
      <w:marLeft w:val="0"/>
      <w:marRight w:val="0"/>
      <w:marTop w:val="0"/>
      <w:marBottom w:val="0"/>
      <w:divBdr>
        <w:top w:val="none" w:sz="0" w:space="0" w:color="auto"/>
        <w:left w:val="none" w:sz="0" w:space="0" w:color="auto"/>
        <w:bottom w:val="none" w:sz="0" w:space="0" w:color="auto"/>
        <w:right w:val="none" w:sz="0" w:space="0" w:color="auto"/>
      </w:divBdr>
      <w:divsChild>
        <w:div w:id="1661080280">
          <w:marLeft w:val="0"/>
          <w:marRight w:val="0"/>
          <w:marTop w:val="0"/>
          <w:marBottom w:val="0"/>
          <w:divBdr>
            <w:top w:val="none" w:sz="0" w:space="0" w:color="auto"/>
            <w:left w:val="none" w:sz="0" w:space="0" w:color="auto"/>
            <w:bottom w:val="none" w:sz="0" w:space="0" w:color="auto"/>
            <w:right w:val="none" w:sz="0" w:space="0" w:color="auto"/>
          </w:divBdr>
          <w:divsChild>
            <w:div w:id="1302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7197">
      <w:bodyDiv w:val="1"/>
      <w:marLeft w:val="0"/>
      <w:marRight w:val="0"/>
      <w:marTop w:val="0"/>
      <w:marBottom w:val="0"/>
      <w:divBdr>
        <w:top w:val="none" w:sz="0" w:space="0" w:color="auto"/>
        <w:left w:val="none" w:sz="0" w:space="0" w:color="auto"/>
        <w:bottom w:val="none" w:sz="0" w:space="0" w:color="auto"/>
        <w:right w:val="none" w:sz="0" w:space="0" w:color="auto"/>
      </w:divBdr>
    </w:div>
    <w:div w:id="159202309">
      <w:bodyDiv w:val="1"/>
      <w:marLeft w:val="0"/>
      <w:marRight w:val="0"/>
      <w:marTop w:val="0"/>
      <w:marBottom w:val="0"/>
      <w:divBdr>
        <w:top w:val="none" w:sz="0" w:space="0" w:color="auto"/>
        <w:left w:val="none" w:sz="0" w:space="0" w:color="auto"/>
        <w:bottom w:val="none" w:sz="0" w:space="0" w:color="auto"/>
        <w:right w:val="none" w:sz="0" w:space="0" w:color="auto"/>
      </w:divBdr>
    </w:div>
    <w:div w:id="175772225">
      <w:bodyDiv w:val="1"/>
      <w:marLeft w:val="0"/>
      <w:marRight w:val="0"/>
      <w:marTop w:val="0"/>
      <w:marBottom w:val="0"/>
      <w:divBdr>
        <w:top w:val="none" w:sz="0" w:space="0" w:color="auto"/>
        <w:left w:val="none" w:sz="0" w:space="0" w:color="auto"/>
        <w:bottom w:val="none" w:sz="0" w:space="0" w:color="auto"/>
        <w:right w:val="none" w:sz="0" w:space="0" w:color="auto"/>
      </w:divBdr>
    </w:div>
    <w:div w:id="202913177">
      <w:bodyDiv w:val="1"/>
      <w:marLeft w:val="0"/>
      <w:marRight w:val="0"/>
      <w:marTop w:val="0"/>
      <w:marBottom w:val="0"/>
      <w:divBdr>
        <w:top w:val="none" w:sz="0" w:space="0" w:color="auto"/>
        <w:left w:val="none" w:sz="0" w:space="0" w:color="auto"/>
        <w:bottom w:val="none" w:sz="0" w:space="0" w:color="auto"/>
        <w:right w:val="none" w:sz="0" w:space="0" w:color="auto"/>
      </w:divBdr>
    </w:div>
    <w:div w:id="352339615">
      <w:bodyDiv w:val="1"/>
      <w:marLeft w:val="0"/>
      <w:marRight w:val="0"/>
      <w:marTop w:val="0"/>
      <w:marBottom w:val="0"/>
      <w:divBdr>
        <w:top w:val="none" w:sz="0" w:space="0" w:color="auto"/>
        <w:left w:val="none" w:sz="0" w:space="0" w:color="auto"/>
        <w:bottom w:val="none" w:sz="0" w:space="0" w:color="auto"/>
        <w:right w:val="none" w:sz="0" w:space="0" w:color="auto"/>
      </w:divBdr>
    </w:div>
    <w:div w:id="447510466">
      <w:bodyDiv w:val="1"/>
      <w:marLeft w:val="0"/>
      <w:marRight w:val="0"/>
      <w:marTop w:val="0"/>
      <w:marBottom w:val="0"/>
      <w:divBdr>
        <w:top w:val="none" w:sz="0" w:space="0" w:color="auto"/>
        <w:left w:val="none" w:sz="0" w:space="0" w:color="auto"/>
        <w:bottom w:val="none" w:sz="0" w:space="0" w:color="auto"/>
        <w:right w:val="none" w:sz="0" w:space="0" w:color="auto"/>
      </w:divBdr>
    </w:div>
    <w:div w:id="557320610">
      <w:bodyDiv w:val="1"/>
      <w:marLeft w:val="0"/>
      <w:marRight w:val="0"/>
      <w:marTop w:val="0"/>
      <w:marBottom w:val="0"/>
      <w:divBdr>
        <w:top w:val="none" w:sz="0" w:space="0" w:color="auto"/>
        <w:left w:val="none" w:sz="0" w:space="0" w:color="auto"/>
        <w:bottom w:val="none" w:sz="0" w:space="0" w:color="auto"/>
        <w:right w:val="none" w:sz="0" w:space="0" w:color="auto"/>
      </w:divBdr>
    </w:div>
    <w:div w:id="600380583">
      <w:bodyDiv w:val="1"/>
      <w:marLeft w:val="0"/>
      <w:marRight w:val="0"/>
      <w:marTop w:val="0"/>
      <w:marBottom w:val="0"/>
      <w:divBdr>
        <w:top w:val="none" w:sz="0" w:space="0" w:color="auto"/>
        <w:left w:val="none" w:sz="0" w:space="0" w:color="auto"/>
        <w:bottom w:val="none" w:sz="0" w:space="0" w:color="auto"/>
        <w:right w:val="none" w:sz="0" w:space="0" w:color="auto"/>
      </w:divBdr>
    </w:div>
    <w:div w:id="674184849">
      <w:bodyDiv w:val="1"/>
      <w:marLeft w:val="0"/>
      <w:marRight w:val="0"/>
      <w:marTop w:val="0"/>
      <w:marBottom w:val="0"/>
      <w:divBdr>
        <w:top w:val="none" w:sz="0" w:space="0" w:color="auto"/>
        <w:left w:val="none" w:sz="0" w:space="0" w:color="auto"/>
        <w:bottom w:val="none" w:sz="0" w:space="0" w:color="auto"/>
        <w:right w:val="none" w:sz="0" w:space="0" w:color="auto"/>
      </w:divBdr>
    </w:div>
    <w:div w:id="686370436">
      <w:bodyDiv w:val="1"/>
      <w:marLeft w:val="0"/>
      <w:marRight w:val="0"/>
      <w:marTop w:val="0"/>
      <w:marBottom w:val="0"/>
      <w:divBdr>
        <w:top w:val="none" w:sz="0" w:space="0" w:color="auto"/>
        <w:left w:val="none" w:sz="0" w:space="0" w:color="auto"/>
        <w:bottom w:val="none" w:sz="0" w:space="0" w:color="auto"/>
        <w:right w:val="none" w:sz="0" w:space="0" w:color="auto"/>
      </w:divBdr>
    </w:div>
    <w:div w:id="698553818">
      <w:bodyDiv w:val="1"/>
      <w:marLeft w:val="0"/>
      <w:marRight w:val="0"/>
      <w:marTop w:val="0"/>
      <w:marBottom w:val="0"/>
      <w:divBdr>
        <w:top w:val="none" w:sz="0" w:space="0" w:color="auto"/>
        <w:left w:val="none" w:sz="0" w:space="0" w:color="auto"/>
        <w:bottom w:val="none" w:sz="0" w:space="0" w:color="auto"/>
        <w:right w:val="none" w:sz="0" w:space="0" w:color="auto"/>
      </w:divBdr>
      <w:divsChild>
        <w:div w:id="188026775">
          <w:marLeft w:val="0"/>
          <w:marRight w:val="0"/>
          <w:marTop w:val="0"/>
          <w:marBottom w:val="0"/>
          <w:divBdr>
            <w:top w:val="none" w:sz="0" w:space="0" w:color="auto"/>
            <w:left w:val="none" w:sz="0" w:space="0" w:color="auto"/>
            <w:bottom w:val="none" w:sz="0" w:space="0" w:color="auto"/>
            <w:right w:val="none" w:sz="0" w:space="0" w:color="auto"/>
          </w:divBdr>
          <w:divsChild>
            <w:div w:id="10426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6137">
      <w:bodyDiv w:val="1"/>
      <w:marLeft w:val="0"/>
      <w:marRight w:val="0"/>
      <w:marTop w:val="0"/>
      <w:marBottom w:val="0"/>
      <w:divBdr>
        <w:top w:val="none" w:sz="0" w:space="0" w:color="auto"/>
        <w:left w:val="none" w:sz="0" w:space="0" w:color="auto"/>
        <w:bottom w:val="none" w:sz="0" w:space="0" w:color="auto"/>
        <w:right w:val="none" w:sz="0" w:space="0" w:color="auto"/>
      </w:divBdr>
    </w:div>
    <w:div w:id="729379837">
      <w:bodyDiv w:val="1"/>
      <w:marLeft w:val="0"/>
      <w:marRight w:val="0"/>
      <w:marTop w:val="0"/>
      <w:marBottom w:val="0"/>
      <w:divBdr>
        <w:top w:val="none" w:sz="0" w:space="0" w:color="auto"/>
        <w:left w:val="none" w:sz="0" w:space="0" w:color="auto"/>
        <w:bottom w:val="none" w:sz="0" w:space="0" w:color="auto"/>
        <w:right w:val="none" w:sz="0" w:space="0" w:color="auto"/>
      </w:divBdr>
    </w:div>
    <w:div w:id="790053111">
      <w:bodyDiv w:val="1"/>
      <w:marLeft w:val="0"/>
      <w:marRight w:val="0"/>
      <w:marTop w:val="0"/>
      <w:marBottom w:val="0"/>
      <w:divBdr>
        <w:top w:val="none" w:sz="0" w:space="0" w:color="auto"/>
        <w:left w:val="none" w:sz="0" w:space="0" w:color="auto"/>
        <w:bottom w:val="none" w:sz="0" w:space="0" w:color="auto"/>
        <w:right w:val="none" w:sz="0" w:space="0" w:color="auto"/>
      </w:divBdr>
      <w:divsChild>
        <w:div w:id="557015645">
          <w:marLeft w:val="0"/>
          <w:marRight w:val="0"/>
          <w:marTop w:val="0"/>
          <w:marBottom w:val="0"/>
          <w:divBdr>
            <w:top w:val="none" w:sz="0" w:space="0" w:color="auto"/>
            <w:left w:val="none" w:sz="0" w:space="0" w:color="auto"/>
            <w:bottom w:val="none" w:sz="0" w:space="0" w:color="auto"/>
            <w:right w:val="none" w:sz="0" w:space="0" w:color="auto"/>
          </w:divBdr>
          <w:divsChild>
            <w:div w:id="2453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7729">
      <w:bodyDiv w:val="1"/>
      <w:marLeft w:val="0"/>
      <w:marRight w:val="0"/>
      <w:marTop w:val="0"/>
      <w:marBottom w:val="0"/>
      <w:divBdr>
        <w:top w:val="none" w:sz="0" w:space="0" w:color="auto"/>
        <w:left w:val="none" w:sz="0" w:space="0" w:color="auto"/>
        <w:bottom w:val="none" w:sz="0" w:space="0" w:color="auto"/>
        <w:right w:val="none" w:sz="0" w:space="0" w:color="auto"/>
      </w:divBdr>
    </w:div>
    <w:div w:id="823354088">
      <w:bodyDiv w:val="1"/>
      <w:marLeft w:val="0"/>
      <w:marRight w:val="0"/>
      <w:marTop w:val="0"/>
      <w:marBottom w:val="0"/>
      <w:divBdr>
        <w:top w:val="none" w:sz="0" w:space="0" w:color="auto"/>
        <w:left w:val="none" w:sz="0" w:space="0" w:color="auto"/>
        <w:bottom w:val="none" w:sz="0" w:space="0" w:color="auto"/>
        <w:right w:val="none" w:sz="0" w:space="0" w:color="auto"/>
      </w:divBdr>
    </w:div>
    <w:div w:id="946422386">
      <w:bodyDiv w:val="1"/>
      <w:marLeft w:val="0"/>
      <w:marRight w:val="0"/>
      <w:marTop w:val="0"/>
      <w:marBottom w:val="0"/>
      <w:divBdr>
        <w:top w:val="none" w:sz="0" w:space="0" w:color="auto"/>
        <w:left w:val="none" w:sz="0" w:space="0" w:color="auto"/>
        <w:bottom w:val="none" w:sz="0" w:space="0" w:color="auto"/>
        <w:right w:val="none" w:sz="0" w:space="0" w:color="auto"/>
      </w:divBdr>
    </w:div>
    <w:div w:id="951085399">
      <w:bodyDiv w:val="1"/>
      <w:marLeft w:val="0"/>
      <w:marRight w:val="0"/>
      <w:marTop w:val="0"/>
      <w:marBottom w:val="0"/>
      <w:divBdr>
        <w:top w:val="none" w:sz="0" w:space="0" w:color="auto"/>
        <w:left w:val="none" w:sz="0" w:space="0" w:color="auto"/>
        <w:bottom w:val="none" w:sz="0" w:space="0" w:color="auto"/>
        <w:right w:val="none" w:sz="0" w:space="0" w:color="auto"/>
      </w:divBdr>
    </w:div>
    <w:div w:id="977152837">
      <w:bodyDiv w:val="1"/>
      <w:marLeft w:val="0"/>
      <w:marRight w:val="0"/>
      <w:marTop w:val="0"/>
      <w:marBottom w:val="0"/>
      <w:divBdr>
        <w:top w:val="none" w:sz="0" w:space="0" w:color="auto"/>
        <w:left w:val="none" w:sz="0" w:space="0" w:color="auto"/>
        <w:bottom w:val="none" w:sz="0" w:space="0" w:color="auto"/>
        <w:right w:val="none" w:sz="0" w:space="0" w:color="auto"/>
      </w:divBdr>
    </w:div>
    <w:div w:id="1018580128">
      <w:bodyDiv w:val="1"/>
      <w:marLeft w:val="0"/>
      <w:marRight w:val="0"/>
      <w:marTop w:val="0"/>
      <w:marBottom w:val="0"/>
      <w:divBdr>
        <w:top w:val="none" w:sz="0" w:space="0" w:color="auto"/>
        <w:left w:val="none" w:sz="0" w:space="0" w:color="auto"/>
        <w:bottom w:val="none" w:sz="0" w:space="0" w:color="auto"/>
        <w:right w:val="none" w:sz="0" w:space="0" w:color="auto"/>
      </w:divBdr>
    </w:div>
    <w:div w:id="1020670131">
      <w:bodyDiv w:val="1"/>
      <w:marLeft w:val="0"/>
      <w:marRight w:val="0"/>
      <w:marTop w:val="0"/>
      <w:marBottom w:val="0"/>
      <w:divBdr>
        <w:top w:val="none" w:sz="0" w:space="0" w:color="auto"/>
        <w:left w:val="none" w:sz="0" w:space="0" w:color="auto"/>
        <w:bottom w:val="none" w:sz="0" w:space="0" w:color="auto"/>
        <w:right w:val="none" w:sz="0" w:space="0" w:color="auto"/>
      </w:divBdr>
    </w:div>
    <w:div w:id="1026367979">
      <w:bodyDiv w:val="1"/>
      <w:marLeft w:val="0"/>
      <w:marRight w:val="0"/>
      <w:marTop w:val="0"/>
      <w:marBottom w:val="0"/>
      <w:divBdr>
        <w:top w:val="none" w:sz="0" w:space="0" w:color="auto"/>
        <w:left w:val="none" w:sz="0" w:space="0" w:color="auto"/>
        <w:bottom w:val="none" w:sz="0" w:space="0" w:color="auto"/>
        <w:right w:val="none" w:sz="0" w:space="0" w:color="auto"/>
      </w:divBdr>
    </w:div>
    <w:div w:id="1137383059">
      <w:bodyDiv w:val="1"/>
      <w:marLeft w:val="0"/>
      <w:marRight w:val="0"/>
      <w:marTop w:val="0"/>
      <w:marBottom w:val="0"/>
      <w:divBdr>
        <w:top w:val="none" w:sz="0" w:space="0" w:color="auto"/>
        <w:left w:val="none" w:sz="0" w:space="0" w:color="auto"/>
        <w:bottom w:val="none" w:sz="0" w:space="0" w:color="auto"/>
        <w:right w:val="none" w:sz="0" w:space="0" w:color="auto"/>
      </w:divBdr>
      <w:divsChild>
        <w:div w:id="1481312835">
          <w:marLeft w:val="0"/>
          <w:marRight w:val="0"/>
          <w:marTop w:val="0"/>
          <w:marBottom w:val="0"/>
          <w:divBdr>
            <w:top w:val="none" w:sz="0" w:space="0" w:color="auto"/>
            <w:left w:val="none" w:sz="0" w:space="0" w:color="auto"/>
            <w:bottom w:val="none" w:sz="0" w:space="0" w:color="auto"/>
            <w:right w:val="none" w:sz="0" w:space="0" w:color="auto"/>
          </w:divBdr>
          <w:divsChild>
            <w:div w:id="164839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98807">
      <w:bodyDiv w:val="1"/>
      <w:marLeft w:val="0"/>
      <w:marRight w:val="0"/>
      <w:marTop w:val="0"/>
      <w:marBottom w:val="0"/>
      <w:divBdr>
        <w:top w:val="none" w:sz="0" w:space="0" w:color="auto"/>
        <w:left w:val="none" w:sz="0" w:space="0" w:color="auto"/>
        <w:bottom w:val="none" w:sz="0" w:space="0" w:color="auto"/>
        <w:right w:val="none" w:sz="0" w:space="0" w:color="auto"/>
      </w:divBdr>
    </w:div>
    <w:div w:id="1334381629">
      <w:bodyDiv w:val="1"/>
      <w:marLeft w:val="0"/>
      <w:marRight w:val="0"/>
      <w:marTop w:val="0"/>
      <w:marBottom w:val="0"/>
      <w:divBdr>
        <w:top w:val="none" w:sz="0" w:space="0" w:color="auto"/>
        <w:left w:val="none" w:sz="0" w:space="0" w:color="auto"/>
        <w:bottom w:val="none" w:sz="0" w:space="0" w:color="auto"/>
        <w:right w:val="none" w:sz="0" w:space="0" w:color="auto"/>
      </w:divBdr>
    </w:div>
    <w:div w:id="1351447504">
      <w:bodyDiv w:val="1"/>
      <w:marLeft w:val="0"/>
      <w:marRight w:val="0"/>
      <w:marTop w:val="0"/>
      <w:marBottom w:val="0"/>
      <w:divBdr>
        <w:top w:val="none" w:sz="0" w:space="0" w:color="auto"/>
        <w:left w:val="none" w:sz="0" w:space="0" w:color="auto"/>
        <w:bottom w:val="none" w:sz="0" w:space="0" w:color="auto"/>
        <w:right w:val="none" w:sz="0" w:space="0" w:color="auto"/>
      </w:divBdr>
    </w:div>
    <w:div w:id="1357465905">
      <w:bodyDiv w:val="1"/>
      <w:marLeft w:val="0"/>
      <w:marRight w:val="0"/>
      <w:marTop w:val="0"/>
      <w:marBottom w:val="0"/>
      <w:divBdr>
        <w:top w:val="none" w:sz="0" w:space="0" w:color="auto"/>
        <w:left w:val="none" w:sz="0" w:space="0" w:color="auto"/>
        <w:bottom w:val="none" w:sz="0" w:space="0" w:color="auto"/>
        <w:right w:val="none" w:sz="0" w:space="0" w:color="auto"/>
      </w:divBdr>
    </w:div>
    <w:div w:id="1443573844">
      <w:bodyDiv w:val="1"/>
      <w:marLeft w:val="0"/>
      <w:marRight w:val="0"/>
      <w:marTop w:val="0"/>
      <w:marBottom w:val="0"/>
      <w:divBdr>
        <w:top w:val="none" w:sz="0" w:space="0" w:color="auto"/>
        <w:left w:val="none" w:sz="0" w:space="0" w:color="auto"/>
        <w:bottom w:val="none" w:sz="0" w:space="0" w:color="auto"/>
        <w:right w:val="none" w:sz="0" w:space="0" w:color="auto"/>
      </w:divBdr>
    </w:div>
    <w:div w:id="1491024111">
      <w:bodyDiv w:val="1"/>
      <w:marLeft w:val="0"/>
      <w:marRight w:val="0"/>
      <w:marTop w:val="0"/>
      <w:marBottom w:val="0"/>
      <w:divBdr>
        <w:top w:val="none" w:sz="0" w:space="0" w:color="auto"/>
        <w:left w:val="none" w:sz="0" w:space="0" w:color="auto"/>
        <w:bottom w:val="none" w:sz="0" w:space="0" w:color="auto"/>
        <w:right w:val="none" w:sz="0" w:space="0" w:color="auto"/>
      </w:divBdr>
    </w:div>
    <w:div w:id="1497650738">
      <w:bodyDiv w:val="1"/>
      <w:marLeft w:val="0"/>
      <w:marRight w:val="0"/>
      <w:marTop w:val="0"/>
      <w:marBottom w:val="0"/>
      <w:divBdr>
        <w:top w:val="none" w:sz="0" w:space="0" w:color="auto"/>
        <w:left w:val="none" w:sz="0" w:space="0" w:color="auto"/>
        <w:bottom w:val="none" w:sz="0" w:space="0" w:color="auto"/>
        <w:right w:val="none" w:sz="0" w:space="0" w:color="auto"/>
      </w:divBdr>
    </w:div>
    <w:div w:id="1625231938">
      <w:bodyDiv w:val="1"/>
      <w:marLeft w:val="0"/>
      <w:marRight w:val="0"/>
      <w:marTop w:val="0"/>
      <w:marBottom w:val="0"/>
      <w:divBdr>
        <w:top w:val="none" w:sz="0" w:space="0" w:color="auto"/>
        <w:left w:val="none" w:sz="0" w:space="0" w:color="auto"/>
        <w:bottom w:val="none" w:sz="0" w:space="0" w:color="auto"/>
        <w:right w:val="none" w:sz="0" w:space="0" w:color="auto"/>
      </w:divBdr>
    </w:div>
    <w:div w:id="1631933798">
      <w:bodyDiv w:val="1"/>
      <w:marLeft w:val="0"/>
      <w:marRight w:val="0"/>
      <w:marTop w:val="0"/>
      <w:marBottom w:val="0"/>
      <w:divBdr>
        <w:top w:val="none" w:sz="0" w:space="0" w:color="auto"/>
        <w:left w:val="none" w:sz="0" w:space="0" w:color="auto"/>
        <w:bottom w:val="none" w:sz="0" w:space="0" w:color="auto"/>
        <w:right w:val="none" w:sz="0" w:space="0" w:color="auto"/>
      </w:divBdr>
    </w:div>
    <w:div w:id="1648242150">
      <w:bodyDiv w:val="1"/>
      <w:marLeft w:val="0"/>
      <w:marRight w:val="0"/>
      <w:marTop w:val="0"/>
      <w:marBottom w:val="0"/>
      <w:divBdr>
        <w:top w:val="none" w:sz="0" w:space="0" w:color="auto"/>
        <w:left w:val="none" w:sz="0" w:space="0" w:color="auto"/>
        <w:bottom w:val="none" w:sz="0" w:space="0" w:color="auto"/>
        <w:right w:val="none" w:sz="0" w:space="0" w:color="auto"/>
      </w:divBdr>
    </w:div>
    <w:div w:id="1695374665">
      <w:bodyDiv w:val="1"/>
      <w:marLeft w:val="0"/>
      <w:marRight w:val="0"/>
      <w:marTop w:val="0"/>
      <w:marBottom w:val="0"/>
      <w:divBdr>
        <w:top w:val="none" w:sz="0" w:space="0" w:color="auto"/>
        <w:left w:val="none" w:sz="0" w:space="0" w:color="auto"/>
        <w:bottom w:val="none" w:sz="0" w:space="0" w:color="auto"/>
        <w:right w:val="none" w:sz="0" w:space="0" w:color="auto"/>
      </w:divBdr>
    </w:div>
    <w:div w:id="1772699442">
      <w:bodyDiv w:val="1"/>
      <w:marLeft w:val="0"/>
      <w:marRight w:val="0"/>
      <w:marTop w:val="0"/>
      <w:marBottom w:val="0"/>
      <w:divBdr>
        <w:top w:val="none" w:sz="0" w:space="0" w:color="auto"/>
        <w:left w:val="none" w:sz="0" w:space="0" w:color="auto"/>
        <w:bottom w:val="none" w:sz="0" w:space="0" w:color="auto"/>
        <w:right w:val="none" w:sz="0" w:space="0" w:color="auto"/>
      </w:divBdr>
    </w:div>
    <w:div w:id="1848250331">
      <w:bodyDiv w:val="1"/>
      <w:marLeft w:val="0"/>
      <w:marRight w:val="0"/>
      <w:marTop w:val="0"/>
      <w:marBottom w:val="0"/>
      <w:divBdr>
        <w:top w:val="none" w:sz="0" w:space="0" w:color="auto"/>
        <w:left w:val="none" w:sz="0" w:space="0" w:color="auto"/>
        <w:bottom w:val="none" w:sz="0" w:space="0" w:color="auto"/>
        <w:right w:val="none" w:sz="0" w:space="0" w:color="auto"/>
      </w:divBdr>
    </w:div>
    <w:div w:id="1892034629">
      <w:bodyDiv w:val="1"/>
      <w:marLeft w:val="0"/>
      <w:marRight w:val="0"/>
      <w:marTop w:val="0"/>
      <w:marBottom w:val="0"/>
      <w:divBdr>
        <w:top w:val="none" w:sz="0" w:space="0" w:color="auto"/>
        <w:left w:val="none" w:sz="0" w:space="0" w:color="auto"/>
        <w:bottom w:val="none" w:sz="0" w:space="0" w:color="auto"/>
        <w:right w:val="none" w:sz="0" w:space="0" w:color="auto"/>
      </w:divBdr>
    </w:div>
    <w:div w:id="1970815848">
      <w:bodyDiv w:val="1"/>
      <w:marLeft w:val="0"/>
      <w:marRight w:val="0"/>
      <w:marTop w:val="0"/>
      <w:marBottom w:val="0"/>
      <w:divBdr>
        <w:top w:val="none" w:sz="0" w:space="0" w:color="auto"/>
        <w:left w:val="none" w:sz="0" w:space="0" w:color="auto"/>
        <w:bottom w:val="none" w:sz="0" w:space="0" w:color="auto"/>
        <w:right w:val="none" w:sz="0" w:space="0" w:color="auto"/>
      </w:divBdr>
    </w:div>
    <w:div w:id="2036080186">
      <w:bodyDiv w:val="1"/>
      <w:marLeft w:val="0"/>
      <w:marRight w:val="0"/>
      <w:marTop w:val="0"/>
      <w:marBottom w:val="0"/>
      <w:divBdr>
        <w:top w:val="none" w:sz="0" w:space="0" w:color="auto"/>
        <w:left w:val="none" w:sz="0" w:space="0" w:color="auto"/>
        <w:bottom w:val="none" w:sz="0" w:space="0" w:color="auto"/>
        <w:right w:val="none" w:sz="0" w:space="0" w:color="auto"/>
      </w:divBdr>
    </w:div>
    <w:div w:id="2079129766">
      <w:bodyDiv w:val="1"/>
      <w:marLeft w:val="0"/>
      <w:marRight w:val="0"/>
      <w:marTop w:val="0"/>
      <w:marBottom w:val="0"/>
      <w:divBdr>
        <w:top w:val="none" w:sz="0" w:space="0" w:color="auto"/>
        <w:left w:val="none" w:sz="0" w:space="0" w:color="auto"/>
        <w:bottom w:val="none" w:sz="0" w:space="0" w:color="auto"/>
        <w:right w:val="none" w:sz="0" w:space="0" w:color="auto"/>
      </w:divBdr>
    </w:div>
    <w:div w:id="2096708837">
      <w:bodyDiv w:val="1"/>
      <w:marLeft w:val="0"/>
      <w:marRight w:val="0"/>
      <w:marTop w:val="0"/>
      <w:marBottom w:val="0"/>
      <w:divBdr>
        <w:top w:val="none" w:sz="0" w:space="0" w:color="auto"/>
        <w:left w:val="none" w:sz="0" w:space="0" w:color="auto"/>
        <w:bottom w:val="none" w:sz="0" w:space="0" w:color="auto"/>
        <w:right w:val="none" w:sz="0" w:space="0" w:color="auto"/>
      </w:divBdr>
      <w:divsChild>
        <w:div w:id="30230186">
          <w:marLeft w:val="0"/>
          <w:marRight w:val="0"/>
          <w:marTop w:val="0"/>
          <w:marBottom w:val="0"/>
          <w:divBdr>
            <w:top w:val="none" w:sz="0" w:space="0" w:color="auto"/>
            <w:left w:val="none" w:sz="0" w:space="0" w:color="auto"/>
            <w:bottom w:val="none" w:sz="0" w:space="0" w:color="auto"/>
            <w:right w:val="none" w:sz="0" w:space="0" w:color="auto"/>
          </w:divBdr>
          <w:divsChild>
            <w:div w:id="206112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0269">
      <w:bodyDiv w:val="1"/>
      <w:marLeft w:val="0"/>
      <w:marRight w:val="0"/>
      <w:marTop w:val="0"/>
      <w:marBottom w:val="0"/>
      <w:divBdr>
        <w:top w:val="none" w:sz="0" w:space="0" w:color="auto"/>
        <w:left w:val="none" w:sz="0" w:space="0" w:color="auto"/>
        <w:bottom w:val="none" w:sz="0" w:space="0" w:color="auto"/>
        <w:right w:val="none" w:sz="0" w:space="0" w:color="auto"/>
      </w:divBdr>
    </w:div>
    <w:div w:id="213529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7AE"/>
    <w:rsid w:val="00E06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78CDF197AE43D0BA3693AB028DDCE0">
    <w:name w:val="F678CDF197AE43D0BA3693AB028DDCE0"/>
  </w:style>
  <w:style w:type="paragraph" w:customStyle="1" w:styleId="20E1EA9B8BEB4C2FBBE4EDFC76026C8C">
    <w:name w:val="20E1EA9B8BEB4C2FBBE4EDFC76026C8C"/>
  </w:style>
  <w:style w:type="paragraph" w:customStyle="1" w:styleId="DE6092626E424C99BDCFB71D2DC28F46">
    <w:name w:val="DE6092626E424C99BDCFB71D2DC28F46"/>
  </w:style>
  <w:style w:type="paragraph" w:customStyle="1" w:styleId="EA2EFC4706304B049C69596C56FECD75">
    <w:name w:val="EA2EFC4706304B049C69596C56FECD75"/>
  </w:style>
  <w:style w:type="paragraph" w:customStyle="1" w:styleId="EA60BDFC7A044E11A8349D0666691964">
    <w:name w:val="EA60BDFC7A044E11A8349D0666691964"/>
  </w:style>
  <w:style w:type="paragraph" w:customStyle="1" w:styleId="8314EEB1A0FB49C3BF61EA902E25B732">
    <w:name w:val="8314EEB1A0FB49C3BF61EA902E25B732"/>
  </w:style>
  <w:style w:type="paragraph" w:customStyle="1" w:styleId="68AB78BD672147E7863274066AEA536E">
    <w:name w:val="68AB78BD672147E7863274066AEA536E"/>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rPr>
  </w:style>
  <w:style w:type="paragraph" w:customStyle="1" w:styleId="F2B524DE5856458D958F57C8546FD506">
    <w:name w:val="F2B524DE5856458D958F57C8546FD506"/>
  </w:style>
  <w:style w:type="paragraph" w:customStyle="1" w:styleId="420460BAD2374395AC651A095709BDEB">
    <w:name w:val="420460BAD2374395AC651A095709BDEB"/>
  </w:style>
  <w:style w:type="paragraph" w:customStyle="1" w:styleId="302FC23CBFFB4A2DACECB8FB73D17B58">
    <w:name w:val="302FC23CBFFB4A2DACECB8FB73D17B58"/>
  </w:style>
  <w:style w:type="paragraph" w:customStyle="1" w:styleId="8BE4CA53FF824CC48DD24C163DD7BBFD">
    <w:name w:val="8BE4CA53FF824CC48DD24C163DD7BBFD"/>
    <w:rsid w:val="00E067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3A821-9C59-43B9-BA71-1251CF5F9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1547</TotalTime>
  <Pages>17</Pages>
  <Words>3084</Words>
  <Characters>17581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29</cp:revision>
  <dcterms:created xsi:type="dcterms:W3CDTF">2024-05-09T08:00:00Z</dcterms:created>
  <dcterms:modified xsi:type="dcterms:W3CDTF">2024-05-10T09:49:00Z</dcterms:modified>
</cp:coreProperties>
</file>