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6381E" w14:textId="77777777" w:rsidR="000F3638" w:rsidRDefault="000F3638">
      <w:pPr>
        <w:rPr>
          <w:lang w:val="en-US"/>
        </w:rPr>
      </w:pPr>
    </w:p>
    <w:p w14:paraId="12B85B17" w14:textId="77777777" w:rsidR="008B0E3E" w:rsidRPr="008B0E3E" w:rsidRDefault="008B0E3E" w:rsidP="008B0E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0E3E">
        <w:rPr>
          <w:rFonts w:ascii="Times New Roman" w:hAnsi="Times New Roman" w:cs="Times New Roman"/>
          <w:b/>
          <w:bCs/>
          <w:sz w:val="28"/>
          <w:szCs w:val="28"/>
          <w:lang w:val="en-US"/>
        </w:rPr>
        <w:t>SMART PERSONAL FINANCE &amp; EXPENSE TRACKING APP</w:t>
      </w:r>
    </w:p>
    <w:p w14:paraId="458B49BC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989CF9" w14:textId="77777777" w:rsidR="008B0E3E" w:rsidRPr="008B0E3E" w:rsidRDefault="008B0E3E" w:rsidP="008B0E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0E3E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Statement:</w:t>
      </w:r>
    </w:p>
    <w:p w14:paraId="78CAB09B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0E3E">
        <w:rPr>
          <w:rFonts w:ascii="Times New Roman" w:hAnsi="Times New Roman" w:cs="Times New Roman"/>
          <w:sz w:val="24"/>
          <w:szCs w:val="24"/>
          <w:lang w:val="en-US"/>
        </w:rPr>
        <w:t xml:space="preserve">Many users face difficulty managing daily expenses, tracking spending habits, and maintaining savings. Existing applications are often complex and not </w:t>
      </w:r>
      <w:proofErr w:type="gramStart"/>
      <w:r w:rsidRPr="008B0E3E">
        <w:rPr>
          <w:rFonts w:ascii="Times New Roman" w:hAnsi="Times New Roman" w:cs="Times New Roman"/>
          <w:sz w:val="24"/>
          <w:szCs w:val="24"/>
          <w:lang w:val="en-US"/>
        </w:rPr>
        <w:t>beginner-friendly</w:t>
      </w:r>
      <w:proofErr w:type="gramEnd"/>
      <w:r w:rsidRPr="008B0E3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E61456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A6DB9F" w14:textId="77777777" w:rsidR="008B0E3E" w:rsidRPr="008B0E3E" w:rsidRDefault="008B0E3E" w:rsidP="008B0E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0E3E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Solution:</w:t>
      </w:r>
    </w:p>
    <w:p w14:paraId="5F4414F6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0E3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8B0E3E">
        <w:rPr>
          <w:rFonts w:ascii="Times New Roman" w:hAnsi="Times New Roman" w:cs="Times New Roman"/>
          <w:sz w:val="24"/>
          <w:szCs w:val="24"/>
          <w:lang w:val="en-US"/>
        </w:rPr>
        <w:t>FinTrack</w:t>
      </w:r>
      <w:proofErr w:type="spellEnd"/>
      <w:r w:rsidRPr="008B0E3E">
        <w:rPr>
          <w:rFonts w:ascii="Times New Roman" w:hAnsi="Times New Roman" w:cs="Times New Roman"/>
          <w:sz w:val="24"/>
          <w:szCs w:val="24"/>
          <w:lang w:val="en-US"/>
        </w:rPr>
        <w:t xml:space="preserve"> app provides a simple and modern solution for expense tracking, budget management, and financial analysis in a user-friendly interface.</w:t>
      </w:r>
    </w:p>
    <w:p w14:paraId="51E51608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8B03A0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0E3E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Flow</w:t>
      </w:r>
      <w:r w:rsidRPr="008B0E3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C16FF58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0E3E">
        <w:rPr>
          <w:rFonts w:ascii="Times New Roman" w:hAnsi="Times New Roman" w:cs="Times New Roman"/>
          <w:sz w:val="24"/>
          <w:szCs w:val="24"/>
          <w:lang w:val="en-US"/>
        </w:rPr>
        <w:t>Splash Screen → Login/Sign Up → Home Dashboard → Add Expense → Budget Analytics → Profile Screen</w:t>
      </w:r>
    </w:p>
    <w:p w14:paraId="794EB439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64E611" w14:textId="77777777" w:rsidR="008B0E3E" w:rsidRPr="008B0E3E" w:rsidRDefault="008B0E3E" w:rsidP="008B0E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0E3E">
        <w:rPr>
          <w:rFonts w:ascii="Times New Roman" w:hAnsi="Times New Roman" w:cs="Times New Roman"/>
          <w:b/>
          <w:bCs/>
          <w:sz w:val="28"/>
          <w:szCs w:val="28"/>
          <w:lang w:val="en-US"/>
        </w:rPr>
        <w:t>Key Design Decisions:</w:t>
      </w:r>
    </w:p>
    <w:p w14:paraId="48DB01A7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0E3E">
        <w:rPr>
          <w:rFonts w:ascii="Times New Roman" w:hAnsi="Times New Roman" w:cs="Times New Roman"/>
          <w:sz w:val="24"/>
          <w:szCs w:val="24"/>
          <w:lang w:val="en-US"/>
        </w:rPr>
        <w:t>1. Clean and modern UI for better usability</w:t>
      </w:r>
    </w:p>
    <w:p w14:paraId="14DB3797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0E3E">
        <w:rPr>
          <w:rFonts w:ascii="Times New Roman" w:hAnsi="Times New Roman" w:cs="Times New Roman"/>
          <w:sz w:val="24"/>
          <w:szCs w:val="24"/>
          <w:lang w:val="en-US"/>
        </w:rPr>
        <w:t>2. Bottom navigation for easy access</w:t>
      </w:r>
    </w:p>
    <w:p w14:paraId="38F0601E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0E3E">
        <w:rPr>
          <w:rFonts w:ascii="Times New Roman" w:hAnsi="Times New Roman" w:cs="Times New Roman"/>
          <w:sz w:val="24"/>
          <w:szCs w:val="24"/>
          <w:lang w:val="en-US"/>
        </w:rPr>
        <w:t>3. Minimal color palette for readability</w:t>
      </w:r>
    </w:p>
    <w:p w14:paraId="78A42494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0E3E">
        <w:rPr>
          <w:rFonts w:ascii="Times New Roman" w:hAnsi="Times New Roman" w:cs="Times New Roman"/>
          <w:sz w:val="24"/>
          <w:szCs w:val="24"/>
          <w:lang w:val="en-US"/>
        </w:rPr>
        <w:t>4. Analytics charts for financial insights</w:t>
      </w:r>
    </w:p>
    <w:p w14:paraId="4C1C3F1F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0E3E">
        <w:rPr>
          <w:rFonts w:ascii="Times New Roman" w:hAnsi="Times New Roman" w:cs="Times New Roman"/>
          <w:sz w:val="24"/>
          <w:szCs w:val="24"/>
          <w:lang w:val="en-US"/>
        </w:rPr>
        <w:t>5. Simple forms and intuitive navigation</w:t>
      </w:r>
    </w:p>
    <w:p w14:paraId="72AE5DC1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4F989F" w14:textId="77777777" w:rsidR="008B0E3E" w:rsidRPr="008B0E3E" w:rsidRDefault="008B0E3E" w:rsidP="008B0E3E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B0E3E">
        <w:rPr>
          <w:rFonts w:ascii="Times New Roman" w:hAnsi="Times New Roman" w:cs="Times New Roman"/>
          <w:b/>
          <w:bCs/>
          <w:sz w:val="32"/>
          <w:szCs w:val="32"/>
          <w:lang w:val="en-US"/>
        </w:rPr>
        <w:t>Tools Used:</w:t>
      </w:r>
    </w:p>
    <w:p w14:paraId="569EC7A1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0E3E">
        <w:rPr>
          <w:rFonts w:ascii="Times New Roman" w:hAnsi="Times New Roman" w:cs="Times New Roman"/>
          <w:sz w:val="24"/>
          <w:szCs w:val="24"/>
          <w:lang w:val="en-US"/>
        </w:rPr>
        <w:t>- Figma</w:t>
      </w:r>
    </w:p>
    <w:p w14:paraId="245D4A59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0E3E">
        <w:rPr>
          <w:rFonts w:ascii="Times New Roman" w:hAnsi="Times New Roman" w:cs="Times New Roman"/>
          <w:sz w:val="24"/>
          <w:szCs w:val="24"/>
          <w:lang w:val="en-US"/>
        </w:rPr>
        <w:t>- Google Fonts</w:t>
      </w:r>
    </w:p>
    <w:p w14:paraId="29FA1086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0E3E">
        <w:rPr>
          <w:rFonts w:ascii="Times New Roman" w:hAnsi="Times New Roman" w:cs="Times New Roman"/>
          <w:sz w:val="24"/>
          <w:szCs w:val="24"/>
          <w:lang w:val="en-US"/>
        </w:rPr>
        <w:t>- Material Icons</w:t>
      </w:r>
    </w:p>
    <w:p w14:paraId="7958B680" w14:textId="77777777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5E33D3" w14:textId="77777777" w:rsidR="008B0E3E" w:rsidRPr="008B0E3E" w:rsidRDefault="008B0E3E" w:rsidP="008B0E3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B0E3E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646F1D16" w14:textId="47F71213" w:rsidR="008B0E3E" w:rsidRPr="008B0E3E" w:rsidRDefault="008B0E3E" w:rsidP="008B0E3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B0E3E">
        <w:rPr>
          <w:rFonts w:ascii="Times New Roman" w:hAnsi="Times New Roman" w:cs="Times New Roman"/>
          <w:sz w:val="24"/>
          <w:szCs w:val="24"/>
          <w:lang w:val="en-US"/>
        </w:rPr>
        <w:t>The project demonstrates a complete FinTech mobile app UI/UX workflow including user research, user flow, interface design, and dashboard analytics. The app focuses on simplicity, accessibility, and modern user experience principles.</w:t>
      </w:r>
    </w:p>
    <w:sectPr w:rsidR="008B0E3E" w:rsidRPr="008B0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3E"/>
    <w:rsid w:val="000F3638"/>
    <w:rsid w:val="008B0E3E"/>
    <w:rsid w:val="009A5621"/>
    <w:rsid w:val="00CA1D5E"/>
    <w:rsid w:val="00D7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A8FE2"/>
  <w15:chartTrackingRefBased/>
  <w15:docId w15:val="{CC798166-BC35-4EFF-AED0-A02FB3E8A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namratazalte61@gmail.com</dc:creator>
  <cp:keywords/>
  <dc:description/>
  <cp:lastModifiedBy>namratazalte61@gmail.com</cp:lastModifiedBy>
  <cp:revision>1</cp:revision>
  <dcterms:created xsi:type="dcterms:W3CDTF">2026-05-07T14:44:00Z</dcterms:created>
  <dcterms:modified xsi:type="dcterms:W3CDTF">2026-05-07T14:46:00Z</dcterms:modified>
</cp:coreProperties>
</file>