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함초롬바탕" w:hAnsi="함초롬바탕"/>
          <w:b/>
          <w:color w:val="111827"/>
          <w:sz w:val="36"/>
        </w:rPr>
        <w:t>주 간 보 고 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4F7"/>
          </w:tcPr>
          <w:p>
            <w:pPr>
              <w:jc w:val="center"/>
            </w:pPr>
            <w:r>
              <w:rPr>
                <w:rFonts w:ascii="함초롬바탕" w:hAnsi="함초롬바탕"/>
                <w:b/>
                <w:color w:val="1D2939"/>
                <w:sz w:val="22"/>
              </w:rPr>
              <w:t>이번주 실적</w:t>
            </w:r>
          </w:p>
        </w:tc>
        <w:tc>
          <w:tcPr>
            <w:tcW w:type="dxa" w:w="4968"/>
            <w:shd w:fill="F2F4F7"/>
          </w:tcPr>
          <w:p>
            <w:pPr>
              <w:jc w:val="center"/>
            </w:pPr>
            <w:r>
              <w:rPr>
                <w:rFonts w:ascii="함초롬바탕" w:hAnsi="함초롬바탕"/>
                <w:b/>
                <w:color w:val="1D2939"/>
                <w:sz w:val="22"/>
              </w:rPr>
              <w:t>다음주 계획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개발팀 ]</w:t>
              <w:br/>
            </w:r>
            <w:r>
              <w:rPr>
                <w:b/>
              </w:rPr>
              <w:t>주간보고 취합 서비스 1차 개발</w:t>
              <w:br/>
            </w:r>
            <w:r>
              <w:t>- 팀별 주간보고 웹 등록 폼 구축 완료</w:t>
              <w:br/>
            </w:r>
            <w:r>
              <w:t>- 2열 표 구조의 한글(HWPX) 자동 생성 엔진 연동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개발팀 ]</w:t>
              <w:br/>
            </w:r>
            <w:r>
              <w:rPr>
                <w:b/>
              </w:rPr>
              <w:t>UI 및 가독성 개선 작업</w:t>
              <w:br/>
            </w:r>
            <w:r>
              <w:t>- 사용자 피드백 반영한 서식 및 줄바꿈 여백 조절</w:t>
              <w:br/>
            </w:r>
            <w:r>
              <w:t>- 한글 문서 서식 템플릿 고도화</w:t>
              <w:br/>
            </w:r>
            <w:r>
              <w:br/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기획팀 ]</w:t>
              <w:br/>
            </w:r>
            <w:r>
              <w:rPr>
                <w:b/>
              </w:rPr>
              <w:t>주간 보고 프로세스 표준화</w:t>
              <w:br/>
            </w:r>
            <w:r>
              <w:t>- 팀별 입력 서식 가이드 배포</w:t>
              <w:br/>
            </w:r>
            <w:r>
              <w:t>- 취합 서식 자동화 요건 정의 완료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기획팀 ]</w:t>
              <w:br/>
            </w:r>
            <w:r>
              <w:rPr>
                <w:b/>
              </w:rPr>
              <w:t>운영 가이드북 작성</w:t>
              <w:br/>
            </w:r>
            <w:r>
              <w:t>- 주간보고 서비스 사용자 매뉴얼 작성</w:t>
              <w:br/>
            </w:r>
            <w:r>
              <w:t>- 전사 부서 대상 모니터링 수립</w:t>
              <w:br/>
            </w:r>
            <w:r>
              <w:br/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004085"/>
              </w:rPr>
              <w:t>[ 디지털·AI전략팀 ]</w:t>
              <w:br/>
            </w:r>
            <w:r>
              <w:rPr>
                <w:b/>
              </w:rPr>
              <w:t xml:space="preserve">AX 성숙도 진단 계획 수립 </w:t>
              <w:br/>
            </w:r>
            <w:r>
              <w:t>- 7개 영역(26문항) 진단 후 결과 보고</w:t>
              <w:br/>
            </w:r>
            <w:r>
              <w:br/>
            </w:r>
            <w:r>
              <w:rPr>
                <w:b/>
              </w:rPr>
              <w:t>데이터기반행정 평가 대응</w:t>
              <w:br/>
            </w:r>
            <w:r>
              <w:t>- 기관공유시스템 도입 테스트 실시</w:t>
              <w:br/>
            </w:r>
            <w:r>
              <w:br/>
            </w:r>
            <w:r>
              <w:rPr>
                <w:b/>
              </w:rPr>
              <w:t>데이터기반행정 평가 대응</w:t>
              <w:br/>
            </w:r>
            <w:r>
              <w:t>- 기관공유시스템 도입 테스트 실시</w:t>
              <w:br/>
            </w:r>
            <w:r>
              <w:br/>
            </w:r>
          </w:p>
        </w:tc>
        <w:tc>
          <w:tcPr>
            <w:tcW w:type="dxa" w:w="4968"/>
          </w:tcPr>
          <w:p>
            <w:r>
              <w:rPr>
                <w:b/>
                <w:color w:val="004085"/>
              </w:rPr>
              <w:t>[ 디지털·AI전략팀 ]</w:t>
              <w:br/>
            </w:r>
            <w:r>
              <w:rPr>
                <w:b/>
              </w:rPr>
              <w:t>데이터기반행정 평가 결과보고</w:t>
              <w:br/>
            </w:r>
            <w:r>
              <w:t>- 기관공유시스템 도입 테스트 완료 보고서</w:t>
              <w:br/>
            </w:r>
            <w:r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