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CEFF7" w14:textId="77777777" w:rsidR="0081134F" w:rsidRPr="00485189" w:rsidRDefault="00000000">
      <w:pPr>
        <w:pStyle w:val="Title"/>
        <w:keepNext/>
        <w:spacing w:before="0" w:after="160"/>
        <w:rPr>
          <w:b/>
          <w:bCs/>
          <w:sz w:val="36"/>
          <w:szCs w:val="36"/>
        </w:rPr>
      </w:pPr>
      <w:r>
        <w:rPr>
          <w:b/>
          <w:bCs/>
          <w:color w:val="E36C0A"/>
          <w:sz w:val="36"/>
          <w:szCs w:val="36"/>
        </w:rPr>
        <w:t>Petit Planet's December 4 open beta: a cozy life sim to look forward to</w:t>
      </w:r>
    </w:p>
    <w:p w14:paraId="43AEB9F0" w14:textId="77777777" w:rsidR="0081134F" w:rsidRDefault="00000000">
      <w:pPr>
        <w:spacing w:after="100" w:line="252" w:lineRule="auto"/>
      </w:pPr>
      <w:r>
        <w:t>Petit Planet's global open beta begins on December 4, 2026. Developed and published by HoYoverse, this cozy galactic life sim brings planet building and decorating, everyday activities, exploration and social play into a world centered on your own small planet.</w:t>
      </w:r>
    </w:p>
    <w:p w14:paraId="211FF28C" w14:textId="77777777" w:rsidR="0081134F" w:rsidRDefault="00000000">
      <w:pPr>
        <w:spacing w:after="100" w:line="252" w:lineRule="auto"/>
      </w:pPr>
      <w:r>
        <w:t>If you are looking ahead to a new simulation experience, this overview explains what Petit Planet is, which activities it includes, and how the announced PC, mobile and future Nintendo Switch 2 plans fit together.</w:t>
      </w:r>
    </w:p>
    <w:p w14:paraId="61A8ADD6" w14:textId="77777777" w:rsidR="0081134F" w:rsidRDefault="00000000">
      <w:pPr>
        <w:pStyle w:val="Heading1"/>
        <w:keepNext/>
        <w:spacing w:before="160" w:after="80"/>
      </w:pPr>
      <w:r>
        <w:rPr>
          <w:color w:val="E36C0A"/>
        </w:rPr>
        <w:t>Planet life in a galactic setting</w:t>
      </w:r>
    </w:p>
    <w:p w14:paraId="1F21E7CD" w14:textId="77777777" w:rsidR="0081134F" w:rsidRDefault="00000000">
      <w:pPr>
        <w:spacing w:after="100" w:line="252" w:lineRule="auto"/>
      </w:pPr>
      <w:r>
        <w:t>In Petit Planet, you tend your own small planet, travel the Starsea to discover other worlds, and meet friends at the Galactic Bazaar. Your planet is home, while destinations called Islets are places to explore within the Starsea.</w:t>
      </w:r>
    </w:p>
    <w:p w14:paraId="72C65D04" w14:textId="77777777" w:rsidR="0081134F" w:rsidRDefault="00000000">
      <w:pPr>
        <w:spacing w:after="100" w:line="252" w:lineRule="auto"/>
      </w:pPr>
      <w:r>
        <w:t>Here is an overview of the experience and the dates to know:</w:t>
      </w:r>
    </w:p>
    <w:tbl>
      <w:tblPr>
        <w:tblStyle w:val="TableGrid"/>
        <w:tblW w:w="0" w:type="auto"/>
        <w:tblLook w:val="04A0" w:firstRow="1" w:lastRow="0" w:firstColumn="1" w:lastColumn="0" w:noHBand="0" w:noVBand="1"/>
      </w:tblPr>
      <w:tblGrid>
        <w:gridCol w:w="4320"/>
        <w:gridCol w:w="4320"/>
      </w:tblGrid>
      <w:tr w:rsidR="0081134F" w14:paraId="216C06A5" w14:textId="77777777">
        <w:trPr>
          <w:tblHeader/>
          <w:cantSplit/>
        </w:trPr>
        <w:tc>
          <w:tcPr>
            <w:tcW w:w="4320" w:type="dxa"/>
            <w:shd w:val="clear" w:color="auto" w:fill="FCE4D6"/>
          </w:tcPr>
          <w:p w14:paraId="3EEB4F79" w14:textId="77777777" w:rsidR="0081134F" w:rsidRDefault="00000000">
            <w:pPr>
              <w:spacing w:after="40" w:line="240" w:lineRule="auto"/>
            </w:pPr>
            <w:r>
              <w:rPr>
                <w:b/>
                <w:color w:val="000000"/>
                <w:sz w:val="20"/>
              </w:rPr>
              <w:t>What to know</w:t>
            </w:r>
          </w:p>
        </w:tc>
        <w:tc>
          <w:tcPr>
            <w:tcW w:w="4320" w:type="dxa"/>
            <w:shd w:val="clear" w:color="auto" w:fill="FCE4D6"/>
          </w:tcPr>
          <w:p w14:paraId="6454B9E2" w14:textId="77777777" w:rsidR="0081134F" w:rsidRDefault="00000000">
            <w:pPr>
              <w:spacing w:after="40" w:line="240" w:lineRule="auto"/>
            </w:pPr>
            <w:r>
              <w:rPr>
                <w:b/>
                <w:color w:val="000000"/>
                <w:sz w:val="20"/>
              </w:rPr>
              <w:t>Petit Planet overview</w:t>
            </w:r>
          </w:p>
        </w:tc>
      </w:tr>
      <w:tr w:rsidR="0081134F" w14:paraId="504799DB" w14:textId="77777777">
        <w:trPr>
          <w:cantSplit/>
        </w:trPr>
        <w:tc>
          <w:tcPr>
            <w:tcW w:w="4320" w:type="dxa"/>
          </w:tcPr>
          <w:p w14:paraId="48479EDD" w14:textId="77777777" w:rsidR="0081134F" w:rsidRDefault="00000000">
            <w:pPr>
              <w:spacing w:after="40" w:line="240" w:lineRule="auto"/>
            </w:pPr>
            <w:r>
              <w:rPr>
                <w:sz w:val="20"/>
              </w:rPr>
              <w:t>Genre and developer</w:t>
            </w:r>
          </w:p>
        </w:tc>
        <w:tc>
          <w:tcPr>
            <w:tcW w:w="4320" w:type="dxa"/>
          </w:tcPr>
          <w:p w14:paraId="7EA66397" w14:textId="77777777" w:rsidR="0081134F" w:rsidRDefault="00000000">
            <w:pPr>
              <w:spacing w:after="40" w:line="240" w:lineRule="auto"/>
            </w:pPr>
            <w:r>
              <w:rPr>
                <w:sz w:val="20"/>
              </w:rPr>
              <w:t>A cozy galactic life sim developed and published by HoYoverse</w:t>
            </w:r>
          </w:p>
        </w:tc>
      </w:tr>
      <w:tr w:rsidR="0081134F" w14:paraId="1C29DAA7" w14:textId="77777777">
        <w:trPr>
          <w:cantSplit/>
        </w:trPr>
        <w:tc>
          <w:tcPr>
            <w:tcW w:w="4320" w:type="dxa"/>
          </w:tcPr>
          <w:p w14:paraId="65E64617" w14:textId="77777777" w:rsidR="0081134F" w:rsidRDefault="00000000">
            <w:pPr>
              <w:spacing w:after="40" w:line="240" w:lineRule="auto"/>
            </w:pPr>
            <w:r>
              <w:rPr>
                <w:sz w:val="20"/>
              </w:rPr>
              <w:t>Your home</w:t>
            </w:r>
          </w:p>
        </w:tc>
        <w:tc>
          <w:tcPr>
            <w:tcW w:w="4320" w:type="dxa"/>
          </w:tcPr>
          <w:p w14:paraId="4E1BD0E6" w14:textId="77777777" w:rsidR="0081134F" w:rsidRDefault="00000000">
            <w:pPr>
              <w:spacing w:after="40" w:line="240" w:lineRule="auto"/>
            </w:pPr>
            <w:r>
              <w:rPr>
                <w:sz w:val="20"/>
              </w:rPr>
              <w:t>Your own small planet, with planet building and decorating</w:t>
            </w:r>
          </w:p>
        </w:tc>
      </w:tr>
      <w:tr w:rsidR="0081134F" w14:paraId="74805852" w14:textId="77777777">
        <w:trPr>
          <w:cantSplit/>
        </w:trPr>
        <w:tc>
          <w:tcPr>
            <w:tcW w:w="4320" w:type="dxa"/>
          </w:tcPr>
          <w:p w14:paraId="0CB5FD02" w14:textId="77777777" w:rsidR="0081134F" w:rsidRDefault="00000000">
            <w:pPr>
              <w:spacing w:after="40" w:line="240" w:lineRule="auto"/>
            </w:pPr>
            <w:r>
              <w:rPr>
                <w:sz w:val="20"/>
              </w:rPr>
              <w:t>Social activities</w:t>
            </w:r>
          </w:p>
        </w:tc>
        <w:tc>
          <w:tcPr>
            <w:tcW w:w="4320" w:type="dxa"/>
          </w:tcPr>
          <w:p w14:paraId="3CB7DC04" w14:textId="77777777" w:rsidR="0081134F" w:rsidRDefault="00000000">
            <w:pPr>
              <w:spacing w:after="40" w:line="240" w:lineRule="auto"/>
            </w:pPr>
            <w:r>
              <w:rPr>
                <w:sz w:val="20"/>
              </w:rPr>
              <w:t>Befriending Neighbors; meeting friends at the Galactic Bazaar</w:t>
            </w:r>
          </w:p>
        </w:tc>
      </w:tr>
      <w:tr w:rsidR="0081134F" w14:paraId="433C6D27" w14:textId="77777777">
        <w:trPr>
          <w:cantSplit/>
        </w:trPr>
        <w:tc>
          <w:tcPr>
            <w:tcW w:w="4320" w:type="dxa"/>
          </w:tcPr>
          <w:p w14:paraId="7AC93DF1" w14:textId="77777777" w:rsidR="0081134F" w:rsidRDefault="00000000">
            <w:pPr>
              <w:spacing w:after="40" w:line="240" w:lineRule="auto"/>
            </w:pPr>
            <w:r>
              <w:rPr>
                <w:sz w:val="20"/>
              </w:rPr>
              <w:t>Exploration</w:t>
            </w:r>
          </w:p>
        </w:tc>
        <w:tc>
          <w:tcPr>
            <w:tcW w:w="4320" w:type="dxa"/>
          </w:tcPr>
          <w:p w14:paraId="155A4602" w14:textId="77777777" w:rsidR="0081134F" w:rsidRDefault="00000000">
            <w:pPr>
              <w:spacing w:after="40" w:line="240" w:lineRule="auto"/>
            </w:pPr>
            <w:r>
              <w:rPr>
                <w:sz w:val="20"/>
              </w:rPr>
              <w:t>Travel the Starsea; exploration destinations are called Islets</w:t>
            </w:r>
          </w:p>
        </w:tc>
      </w:tr>
      <w:tr w:rsidR="0081134F" w14:paraId="73239FC7" w14:textId="77777777">
        <w:trPr>
          <w:cantSplit/>
        </w:trPr>
        <w:tc>
          <w:tcPr>
            <w:tcW w:w="4320" w:type="dxa"/>
          </w:tcPr>
          <w:p w14:paraId="00345461" w14:textId="77777777" w:rsidR="0081134F" w:rsidRDefault="00000000">
            <w:pPr>
              <w:spacing w:after="40" w:line="240" w:lineRule="auto"/>
            </w:pPr>
            <w:r>
              <w:rPr>
                <w:sz w:val="20"/>
              </w:rPr>
              <w:t>Dates and platform plans</w:t>
            </w:r>
          </w:p>
        </w:tc>
        <w:tc>
          <w:tcPr>
            <w:tcW w:w="4320" w:type="dxa"/>
          </w:tcPr>
          <w:p w14:paraId="7295AD3B" w14:textId="77777777" w:rsidR="0081134F" w:rsidRDefault="00000000">
            <w:pPr>
              <w:spacing w:after="40" w:line="240" w:lineRule="auto"/>
            </w:pPr>
            <w:r>
              <w:rPr>
                <w:sz w:val="20"/>
              </w:rPr>
              <w:t>Global open beta: December 4, 2026, on PC and mobile. Nintendo Switch 2 version planned for 2027.</w:t>
            </w:r>
          </w:p>
        </w:tc>
      </w:tr>
    </w:tbl>
    <w:p w14:paraId="38B57A5F" w14:textId="77777777" w:rsidR="0081134F" w:rsidRDefault="0081134F"/>
    <w:p w14:paraId="252469B4" w14:textId="77777777" w:rsidR="0081134F" w:rsidRDefault="00000000">
      <w:pPr>
        <w:spacing w:after="100" w:line="252" w:lineRule="auto"/>
      </w:pPr>
      <w:r>
        <w:t>For current participation instructions and updates about the global open beta, visit https://planet.hoyoverse.com/en-us/home. Keep December 4, 2026 as the start date for that milestone.</w:t>
      </w:r>
    </w:p>
    <w:p w14:paraId="00F7D40B" w14:textId="77777777" w:rsidR="0081134F" w:rsidRDefault="00000000">
      <w:pPr>
        <w:pStyle w:val="Heading1"/>
        <w:keepNext/>
        <w:spacing w:before="160" w:after="80"/>
      </w:pPr>
      <w:r>
        <w:rPr>
          <w:color w:val="E36C0A"/>
        </w:rPr>
        <w:t>What does a cozy galactic life sim mean here?</w:t>
      </w:r>
    </w:p>
    <w:p w14:paraId="3E8E5F92" w14:textId="77777777" w:rsidR="0081134F" w:rsidRDefault="00000000">
      <w:pPr>
        <w:spacing w:after="100" w:line="252" w:lineRule="auto"/>
      </w:pPr>
      <w:r>
        <w:t>Petit Planet centers on life around a place of your own. Farming, fishing, beachcombing, gathering and cooking are part of that everyday experience, alongside building and decorating. The world also reaches beyond home through Starsea exploration and opportunities to spend time with characters and friends.</w:t>
      </w:r>
    </w:p>
    <w:p w14:paraId="76F53902" w14:textId="77777777" w:rsidR="0081134F" w:rsidRDefault="00000000">
      <w:pPr>
        <w:spacing w:after="100" w:line="252" w:lineRule="auto"/>
      </w:pPr>
      <w:r>
        <w:t>The result is a life sim with several points of interest: a personal space, activities around it, and a wider galactic setting. Which part appeals to you may depend on whether you enjoy creative play, familiar everyday activities, or discovering other places.</w:t>
      </w:r>
    </w:p>
    <w:p w14:paraId="3898E648" w14:textId="77777777" w:rsidR="0081134F" w:rsidRDefault="00000000">
      <w:pPr>
        <w:pStyle w:val="Heading1"/>
        <w:keepNext/>
        <w:spacing w:before="160" w:after="80"/>
      </w:pPr>
      <w:r>
        <w:rPr>
          <w:color w:val="E36C0A"/>
        </w:rPr>
        <w:t>Making a small planet your own</w:t>
      </w:r>
    </w:p>
    <w:p w14:paraId="5CC72901" w14:textId="77777777" w:rsidR="0081134F" w:rsidRDefault="00000000">
      <w:pPr>
        <w:spacing w:after="100" w:line="252" w:lineRule="auto"/>
      </w:pPr>
      <w:r>
        <w:t>Planet building and decorating are core activities in Petit Planet. Your own small planet is the space you tend and make personal. If home customization is an important part of choosing a life sim, this is a central feature to explore in the official gameplay material.</w:t>
      </w:r>
    </w:p>
    <w:p w14:paraId="5F7CE4D3" w14:textId="77777777" w:rsidR="0081134F" w:rsidRDefault="00000000">
      <w:pPr>
        <w:spacing w:after="100" w:line="252" w:lineRule="auto"/>
      </w:pPr>
      <w:r>
        <w:t>The HoYoLAB introduction More to Enjoy in Planet Life offers more detail about the activities: https://www.hoyolab.com/article/46776026.</w:t>
      </w:r>
    </w:p>
    <w:p w14:paraId="55636E35" w14:textId="77777777" w:rsidR="0081134F" w:rsidRDefault="00000000">
      <w:pPr>
        <w:pStyle w:val="Heading1"/>
        <w:keepNext/>
        <w:spacing w:before="160" w:after="80"/>
      </w:pPr>
      <w:r>
        <w:rPr>
          <w:color w:val="E36C0A"/>
        </w:rPr>
        <w:t>What activities can you expect?</w:t>
      </w:r>
    </w:p>
    <w:p w14:paraId="6287D53F" w14:textId="77777777" w:rsidR="0081134F" w:rsidRDefault="00000000">
      <w:pPr>
        <w:spacing w:after="100" w:line="252" w:lineRule="auto"/>
      </w:pPr>
      <w:r>
        <w:t>Three parts of planet life help explain the game's focus:</w:t>
      </w:r>
    </w:p>
    <w:p w14:paraId="100CC49B" w14:textId="77777777" w:rsidR="0081134F" w:rsidRDefault="00000000">
      <w:pPr>
        <w:pStyle w:val="ListBullet"/>
        <w:spacing w:after="100" w:line="252" w:lineRule="auto"/>
      </w:pPr>
      <w:r>
        <w:t>At home: build and decorate your own small planet.</w:t>
      </w:r>
    </w:p>
    <w:p w14:paraId="54DF254E" w14:textId="77777777" w:rsidR="0081134F" w:rsidRDefault="00000000">
      <w:pPr>
        <w:pStyle w:val="ListBullet"/>
        <w:spacing w:after="100" w:line="252" w:lineRule="auto"/>
      </w:pPr>
      <w:r>
        <w:t>In everyday life: farm, fish, beachcomb, gather and cook.</w:t>
      </w:r>
    </w:p>
    <w:p w14:paraId="0FA7079E" w14:textId="77777777" w:rsidR="0081134F" w:rsidRDefault="00000000">
      <w:pPr>
        <w:pStyle w:val="ListBullet"/>
        <w:spacing w:after="100" w:line="252" w:lineRule="auto"/>
      </w:pPr>
      <w:r>
        <w:t>Beyond home: travel the Starsea and explore destinations called Islets.</w:t>
      </w:r>
    </w:p>
    <w:p w14:paraId="15DBE98E" w14:textId="77777777" w:rsidR="0081134F" w:rsidRDefault="00000000">
      <w:pPr>
        <w:spacing w:after="100" w:line="252" w:lineRule="auto"/>
      </w:pPr>
      <w:r>
        <w:t>Befriending Neighbors and playing with friends add social activities to that picture. This combination is what places Petit Planet within the cozy life-sim genre, with a galactic setting connecting the different parts of the experience.</w:t>
      </w:r>
    </w:p>
    <w:p w14:paraId="309BA60F" w14:textId="77777777" w:rsidR="0081134F" w:rsidRDefault="00000000">
      <w:pPr>
        <w:pStyle w:val="Heading1"/>
        <w:keepNext/>
        <w:spacing w:before="160" w:after="80"/>
      </w:pPr>
      <w:r>
        <w:rPr>
          <w:color w:val="E36C0A"/>
        </w:rPr>
        <w:t>Which platforms are planned?</w:t>
      </w:r>
    </w:p>
    <w:p w14:paraId="5E3E4D23" w14:textId="77777777" w:rsidR="0081134F" w:rsidRDefault="00000000">
      <w:pPr>
        <w:spacing w:after="100" w:line="252" w:lineRule="auto"/>
      </w:pPr>
      <w:r>
        <w:t>The December 4, 2026 global open beta is planned for PC and mobile. Announced channels include HoYoPlay and the Epic Games Store for PC, the App Store for iOS, and Google Play for Android. A Nintendo Switch 2 version is planned for 2027, as a later platform release.</w:t>
      </w:r>
    </w:p>
    <w:p w14:paraId="172220B1" w14:textId="77777777" w:rsidR="0081134F" w:rsidRDefault="00000000">
      <w:pPr>
        <w:pStyle w:val="Heading1"/>
        <w:keepNext/>
        <w:spacing w:before="160" w:after="80"/>
      </w:pPr>
      <w:r>
        <w:rPr>
          <w:color w:val="E36C0A"/>
        </w:rPr>
        <w:t>How do characters and friends fit into planet life?</w:t>
      </w:r>
    </w:p>
    <w:p w14:paraId="134CEC23" w14:textId="77777777" w:rsidR="0081134F" w:rsidRDefault="00000000">
      <w:pPr>
        <w:spacing w:after="100" w:line="252" w:lineRule="auto"/>
      </w:pPr>
      <w:r>
        <w:t>Neighbors are the characters you meet and befriend in Petit Planet. They are part of getting to know the game's world, alongside the activities around your own planet.</w:t>
      </w:r>
    </w:p>
    <w:p w14:paraId="090BB949" w14:textId="77777777" w:rsidR="0081134F" w:rsidRDefault="00000000">
      <w:pPr>
        <w:spacing w:after="100" w:line="252" w:lineRule="auto"/>
      </w:pPr>
      <w:r>
        <w:t>The Galactic Bazaar is where players meet friends. Playing with friends is one of Petit Planet's core activities; it is separate from befriending the Neighbors you encounter as characters.</w:t>
      </w:r>
    </w:p>
    <w:p w14:paraId="21CFCC56" w14:textId="77777777" w:rsidR="0081134F" w:rsidRDefault="00000000">
      <w:pPr>
        <w:pStyle w:val="Heading1"/>
        <w:keepNext/>
        <w:spacing w:before="160" w:after="80"/>
      </w:pPr>
      <w:r>
        <w:rPr>
          <w:color w:val="E36C0A"/>
        </w:rPr>
        <w:t>Who might enjoy this kind of simulation game?</w:t>
      </w:r>
    </w:p>
    <w:p w14:paraId="3BDEB62A" w14:textId="77777777" w:rsidR="0081134F" w:rsidRDefault="00000000">
      <w:pPr>
        <w:spacing w:after="100" w:line="252" w:lineRule="auto"/>
      </w:pPr>
      <w:r>
        <w:t>Petit Planet is for players drawn to a cozy, relaxing life sim. Decorating a personal space, spending time with farming and fishing, befriending characters, and exploring beyond home offer different reasons to take a closer look. Start with the activities you enjoy when deciding whether its world appeals to you.</w:t>
      </w:r>
    </w:p>
    <w:p w14:paraId="69FF4890" w14:textId="77777777" w:rsidR="0081134F" w:rsidRDefault="00000000">
      <w:pPr>
        <w:pStyle w:val="Heading1"/>
        <w:keepNext/>
        <w:spacing w:before="160" w:after="80"/>
      </w:pPr>
      <w:r>
        <w:rPr>
          <w:color w:val="E36C0A"/>
        </w:rPr>
        <w:t>What is the planned free-to-play model?</w:t>
      </w:r>
    </w:p>
    <w:p w14:paraId="018FBE51" w14:textId="77777777" w:rsidR="0081134F" w:rsidRDefault="00000000">
      <w:pPr>
        <w:spacing w:after="100" w:line="252" w:lineRule="auto"/>
      </w:pPr>
      <w:r>
        <w:t>Petit Planet is planned as free-to-play with optional in-app purchases. Specific items, rates and prices will be as displayed in the game after official launch.</w:t>
      </w:r>
    </w:p>
    <w:p w14:paraId="0284E286" w14:textId="77777777" w:rsidR="0081134F" w:rsidRDefault="00000000">
      <w:pPr>
        <w:spacing w:after="100" w:line="252" w:lineRule="auto"/>
      </w:pPr>
      <w:r>
        <w:t>Petit Planet also has a stamina mechanic. Keep that part of the experience in mind when considering how its activities fit the way you like to play.</w:t>
      </w:r>
    </w:p>
    <w:p w14:paraId="3EF2F1E4" w14:textId="77777777" w:rsidR="0081134F" w:rsidRDefault="00000000">
      <w:pPr>
        <w:pStyle w:val="Heading1"/>
        <w:keepNext/>
        <w:spacing w:before="160" w:after="80"/>
      </w:pPr>
      <w:r>
        <w:rPr>
          <w:color w:val="E36C0A"/>
        </w:rPr>
        <w:t>Where can you see the game before the open beta?</w:t>
      </w:r>
    </w:p>
    <w:p w14:paraId="09369A8C" w14:textId="77777777" w:rsidR="0081134F" w:rsidRDefault="00000000">
      <w:pPr>
        <w:spacing w:after="100" w:line="252" w:lineRule="auto"/>
      </w:pPr>
      <w:r>
        <w:t>Visit the official website for game information and updates, read More to Enjoy in Planet Life on HoYoLAB, and explore the official PetitPlanetGame YouTube channel for a closer look at the world. These are useful starting points for understanding the activities and atmosphere before you take part.</w:t>
      </w:r>
    </w:p>
    <w:p w14:paraId="0ED3A881" w14:textId="77777777" w:rsidR="0081134F" w:rsidRDefault="00000000">
      <w:pPr>
        <w:pStyle w:val="Heading1"/>
        <w:keepNext/>
        <w:spacing w:before="160" w:after="80"/>
      </w:pPr>
      <w:r>
        <w:rPr>
          <w:color w:val="E36C0A"/>
        </w:rPr>
        <w:t>What should you look for in the gameplay?</w:t>
      </w:r>
    </w:p>
    <w:p w14:paraId="68F426D1" w14:textId="77777777" w:rsidR="0081134F" w:rsidRDefault="00000000">
      <w:pPr>
        <w:spacing w:after="100" w:line="252" w:lineRule="auto"/>
      </w:pPr>
      <w:r>
        <w:t>Start with the parts of a life sim that matter to you:</w:t>
      </w:r>
    </w:p>
    <w:p w14:paraId="7982047A" w14:textId="77777777" w:rsidR="0081134F" w:rsidRDefault="00000000">
      <w:pPr>
        <w:pStyle w:val="ListBullet"/>
        <w:spacing w:after="100" w:line="252" w:lineRule="auto"/>
      </w:pPr>
      <w:r>
        <w:t>Planet building and decorating: the space you can make your own.</w:t>
      </w:r>
    </w:p>
    <w:p w14:paraId="0BF2B363" w14:textId="77777777" w:rsidR="0081134F" w:rsidRDefault="00000000">
      <w:pPr>
        <w:pStyle w:val="ListBullet"/>
        <w:spacing w:after="100" w:line="252" w:lineRule="auto"/>
      </w:pPr>
      <w:r>
        <w:t>Everyday activities: farming, fishing, beachcombing, gathering and cooking.</w:t>
      </w:r>
    </w:p>
    <w:p w14:paraId="78D88233" w14:textId="77777777" w:rsidR="0081134F" w:rsidRDefault="00000000">
      <w:pPr>
        <w:pStyle w:val="ListBullet"/>
        <w:spacing w:after="100" w:line="252" w:lineRule="auto"/>
      </w:pPr>
      <w:r>
        <w:t>Exploration: the Starsea beyond your planet and its Islet destinations.</w:t>
      </w:r>
    </w:p>
    <w:p w14:paraId="2507E94C" w14:textId="77777777" w:rsidR="0081134F" w:rsidRDefault="00000000">
      <w:pPr>
        <w:pStyle w:val="ListBullet"/>
        <w:spacing w:after="100" w:line="252" w:lineRule="auto"/>
      </w:pPr>
      <w:r>
        <w:t>Social life: befriending Neighbors and meeting player friends at the Galactic Bazaar.</w:t>
      </w:r>
    </w:p>
    <w:p w14:paraId="3B8DCB5F" w14:textId="77777777" w:rsidR="0081134F" w:rsidRDefault="00000000">
      <w:pPr>
        <w:spacing w:after="100" w:line="252" w:lineRule="auto"/>
      </w:pPr>
      <w:r>
        <w:t>The official gameplay introduction is a starting point for seeing how planet life is presented. Looking at the activities that interest you can help you decide whether this cozy galactic setting fits the kind of simulation experience you want next.</w:t>
      </w:r>
    </w:p>
    <w:p w14:paraId="49BFCF48" w14:textId="77777777" w:rsidR="0081134F" w:rsidRDefault="00000000">
      <w:pPr>
        <w:pStyle w:val="Heading1"/>
        <w:keepNext/>
        <w:spacing w:before="160" w:after="80"/>
      </w:pPr>
      <w:r>
        <w:rPr>
          <w:color w:val="E36C0A"/>
        </w:rPr>
        <w:t>How to follow the next step</w:t>
      </w:r>
    </w:p>
    <w:p w14:paraId="5E7FD9D7" w14:textId="77777777" w:rsidR="0081134F" w:rsidRDefault="00000000">
      <w:pPr>
        <w:spacing w:after="100" w:line="252" w:lineRule="auto"/>
      </w:pPr>
      <w:r>
        <w:t>Start with the open beta date:</w:t>
      </w:r>
    </w:p>
    <w:p w14:paraId="69D50164" w14:textId="77777777" w:rsidR="0081134F" w:rsidRDefault="00000000">
      <w:pPr>
        <w:pStyle w:val="ListBullet"/>
        <w:spacing w:after="100" w:line="252" w:lineRule="auto"/>
      </w:pPr>
      <w:r>
        <w:t>Global open beta begins on December 4, 2026.</w:t>
      </w:r>
    </w:p>
    <w:p w14:paraId="2BA355EF" w14:textId="77777777" w:rsidR="0081134F" w:rsidRDefault="00000000">
      <w:pPr>
        <w:pStyle w:val="ListBullet"/>
        <w:spacing w:after="100" w:line="252" w:lineRule="auto"/>
      </w:pPr>
      <w:r>
        <w:t>Check the official website for current participation instructions.</w:t>
      </w:r>
    </w:p>
    <w:p w14:paraId="34248E49" w14:textId="77777777" w:rsidR="0081134F" w:rsidRDefault="00000000">
      <w:pPr>
        <w:spacing w:after="100" w:line="252" w:lineRule="auto"/>
      </w:pPr>
      <w:r>
        <w:t>Then check the announced platform channels:</w:t>
      </w:r>
    </w:p>
    <w:p w14:paraId="797365E6" w14:textId="77777777" w:rsidR="0081134F" w:rsidRDefault="00000000">
      <w:pPr>
        <w:pStyle w:val="ListBullet"/>
        <w:spacing w:after="100" w:line="252" w:lineRule="auto"/>
      </w:pPr>
      <w:r>
        <w:t>PC: HoYoPlay and the Epic Games Store.</w:t>
      </w:r>
    </w:p>
    <w:p w14:paraId="5B193186" w14:textId="77777777" w:rsidR="0081134F" w:rsidRDefault="00000000">
      <w:pPr>
        <w:pStyle w:val="ListBullet"/>
        <w:spacing w:after="100" w:line="252" w:lineRule="auto"/>
      </w:pPr>
      <w:r>
        <w:t>Mobile: the App Store for iOS and Google Play for Android.</w:t>
      </w:r>
    </w:p>
    <w:p w14:paraId="708DBD04" w14:textId="77777777" w:rsidR="0081134F" w:rsidRDefault="00000000">
      <w:pPr>
        <w:spacing w:after="100" w:line="252" w:lineRule="auto"/>
      </w:pPr>
      <w:r>
        <w:t>Looking further ahead:</w:t>
      </w:r>
    </w:p>
    <w:p w14:paraId="08992C68" w14:textId="77777777" w:rsidR="0081134F" w:rsidRDefault="00000000">
      <w:pPr>
        <w:pStyle w:val="ListBullet"/>
        <w:spacing w:after="100" w:line="252" w:lineRule="auto"/>
      </w:pPr>
      <w:r>
        <w:t>A Nintendo Switch 2 version is planned for 2027.</w:t>
      </w:r>
    </w:p>
    <w:p w14:paraId="77493F42" w14:textId="77777777" w:rsidR="0081134F" w:rsidRDefault="00000000">
      <w:pPr>
        <w:spacing w:after="100" w:line="252" w:lineRule="auto"/>
      </w:pPr>
      <w:r>
        <w:t>For news and a closer look at planet life:</w:t>
      </w:r>
    </w:p>
    <w:p w14:paraId="500CD0FE" w14:textId="77777777" w:rsidR="0081134F" w:rsidRDefault="00000000">
      <w:pPr>
        <w:pStyle w:val="ListBullet"/>
        <w:spacing w:after="100" w:line="252" w:lineRule="auto"/>
      </w:pPr>
      <w:r>
        <w:t>Follow the official website, the HoYoLAB gameplay introduction and PetitPlanetGame on YouTube.</w:t>
      </w:r>
    </w:p>
    <w:p w14:paraId="16BA9098" w14:textId="77777777" w:rsidR="0081134F" w:rsidRDefault="00000000">
      <w:pPr>
        <w:spacing w:after="100" w:line="252" w:lineRule="auto"/>
      </w:pPr>
      <w:r>
        <w:t>If making a home on your own small planet and exploring the Starsea sounds like your kind of cozy life sim, follow Petit Planet's official channels as the December 4 global open beta approaches.</w:t>
      </w:r>
    </w:p>
    <w:sectPr w:rsidR="0081134F"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A291D" w14:textId="77777777" w:rsidR="008E3A59" w:rsidRDefault="008E3A59" w:rsidP="00485189">
      <w:pPr>
        <w:spacing w:after="0" w:line="240" w:lineRule="auto"/>
      </w:pPr>
      <w:r>
        <w:separator/>
      </w:r>
    </w:p>
  </w:endnote>
  <w:endnote w:type="continuationSeparator" w:id="0">
    <w:p w14:paraId="7D94E367" w14:textId="77777777" w:rsidR="008E3A59" w:rsidRDefault="008E3A59" w:rsidP="0048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43B1" w14:textId="77777777" w:rsidR="008E3A59" w:rsidRDefault="008E3A59" w:rsidP="00485189">
      <w:pPr>
        <w:spacing w:after="0" w:line="240" w:lineRule="auto"/>
      </w:pPr>
      <w:r>
        <w:separator/>
      </w:r>
    </w:p>
  </w:footnote>
  <w:footnote w:type="continuationSeparator" w:id="0">
    <w:p w14:paraId="7DCD3447" w14:textId="77777777" w:rsidR="008E3A59" w:rsidRDefault="008E3A59" w:rsidP="004851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83227">
    <w:abstractNumId w:val="8"/>
  </w:num>
  <w:num w:numId="2" w16cid:durableId="1087455702">
    <w:abstractNumId w:val="6"/>
  </w:num>
  <w:num w:numId="3" w16cid:durableId="69351370">
    <w:abstractNumId w:val="5"/>
  </w:num>
  <w:num w:numId="4" w16cid:durableId="1392654195">
    <w:abstractNumId w:val="4"/>
  </w:num>
  <w:num w:numId="5" w16cid:durableId="880820707">
    <w:abstractNumId w:val="7"/>
  </w:num>
  <w:num w:numId="6" w16cid:durableId="1112936375">
    <w:abstractNumId w:val="3"/>
  </w:num>
  <w:num w:numId="7" w16cid:durableId="895118474">
    <w:abstractNumId w:val="2"/>
  </w:num>
  <w:num w:numId="8" w16cid:durableId="2130195816">
    <w:abstractNumId w:val="1"/>
  </w:num>
  <w:num w:numId="9" w16cid:durableId="173828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53C"/>
    <w:rsid w:val="00485189"/>
    <w:rsid w:val="0081134F"/>
    <w:rsid w:val="008E3A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E05814"/>
  <w14:defaultImageDpi w14:val="300"/>
  <w15:docId w15:val="{AC3EB85E-CC85-473A-93CC-5644850F6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E36C0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E36C0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E36C0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E36C0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E36C0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E36C0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E36C0A"/>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E36C0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E36C0A"/>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E36C0A"/>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E36C0A"/>
    </w:rPr>
  </w:style>
  <w:style w:type="paragraph" w:styleId="Title">
    <w:name w:val="Title"/>
    <w:basedOn w:val="Normal"/>
    <w:next w:val="Normal"/>
    <w:link w:val="TitleChar"/>
    <w:uiPriority w:val="10"/>
    <w:qFormat/>
    <w:rsid w:val="00FC693F"/>
    <w:pPr>
      <w:pBdr>
        <w:bottom w:val="single" w:sz="8" w:space="4" w:color="E36C0A"/>
      </w:pBdr>
      <w:spacing w:after="300" w:line="240" w:lineRule="auto"/>
      <w:contextualSpacing/>
    </w:pPr>
    <w:rPr>
      <w:rFonts w:asciiTheme="majorHAnsi" w:eastAsiaTheme="majorEastAsia" w:hAnsiTheme="majorHAnsi" w:cstheme="majorBidi"/>
      <w:color w:val="E36C0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E36C0A"/>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E36C0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E36C0A"/>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E36C0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E36C0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E36C0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E36C0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E36C0A"/>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E36C0A"/>
      <w:sz w:val="20"/>
      <w:szCs w:val="20"/>
    </w:rPr>
  </w:style>
  <w:style w:type="paragraph" w:styleId="Caption">
    <w:name w:val="caption"/>
    <w:basedOn w:val="Normal"/>
    <w:next w:val="Normal"/>
    <w:uiPriority w:val="35"/>
    <w:semiHidden/>
    <w:unhideWhenUsed/>
    <w:qFormat/>
    <w:rsid w:val="00FC693F"/>
    <w:pPr>
      <w:spacing w:line="240" w:lineRule="auto"/>
    </w:pPr>
    <w:rPr>
      <w:b/>
      <w:bCs/>
      <w:color w:val="E36C0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E36C0A"/>
      </w:pBdr>
      <w:spacing w:before="200" w:after="280"/>
      <w:ind w:left="936" w:right="936"/>
    </w:pPr>
    <w:rPr>
      <w:b/>
      <w:bCs/>
      <w:i/>
      <w:iCs/>
      <w:color w:val="E36C0A"/>
    </w:rPr>
  </w:style>
  <w:style w:type="character" w:customStyle="1" w:styleId="IntenseQuoteChar">
    <w:name w:val="Intense Quote Char"/>
    <w:basedOn w:val="DefaultParagraphFont"/>
    <w:link w:val="IntenseQuote"/>
    <w:uiPriority w:val="30"/>
    <w:rsid w:val="00FC693F"/>
    <w:rPr>
      <w:b/>
      <w:bCs/>
      <w:i/>
      <w:iCs/>
      <w:color w:val="E36C0A"/>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E36C0A"/>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E36C0A"/>
    </w:rPr>
    <w:tblPr>
      <w:tblStyleRowBandSize w:val="1"/>
      <w:tblStyleColBandSize w:val="1"/>
      <w:tblBorders>
        <w:top w:val="single" w:sz="8" w:space="0" w:color="E36C0A"/>
        <w:bottom w:val="single" w:sz="8" w:space="0" w:color="E36C0A"/>
      </w:tblBorders>
    </w:tblPr>
    <w:tblStylePr w:type="fir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lastRow">
      <w:pPr>
        <w:spacing w:before="0" w:after="0" w:line="240" w:lineRule="auto"/>
      </w:pPr>
      <w:rPr>
        <w:b/>
        <w:bCs/>
      </w:rPr>
      <w:tblPr/>
      <w:tcPr>
        <w:tcBorders>
          <w:top w:val="single" w:sz="8" w:space="0" w:color="E36C0A"/>
          <w:left w:val="nil"/>
          <w:bottom w:val="single" w:sz="8" w:space="0" w:color="E36C0A"/>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E36C0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pPr>
        <w:spacing w:before="0" w:after="0" w:line="240" w:lineRule="auto"/>
      </w:pPr>
      <w:rPr>
        <w:b/>
        <w:bCs/>
        <w:color w:val="FFFFFF" w:themeColor="background1"/>
      </w:rPr>
      <w:tblPr/>
      <w:tcPr>
        <w:shd w:val="clear" w:color="auto" w:fill="FCE4D6"/>
      </w:tcPr>
    </w:tblStylePr>
    <w:tblStylePr w:type="lastRow">
      <w:pPr>
        <w:spacing w:before="0" w:after="0" w:line="240" w:lineRule="auto"/>
      </w:pPr>
      <w:rPr>
        <w:b/>
        <w:bCs/>
      </w:rPr>
      <w:tblPr/>
      <w:tcPr>
        <w:tcBorders>
          <w:top w:val="double" w:sz="6" w:space="0" w:color="E36C0A"/>
          <w:left w:val="single" w:sz="8" w:space="0" w:color="E36C0A"/>
          <w:bottom w:val="single" w:sz="8" w:space="0" w:color="E36C0A"/>
          <w:right w:val="single" w:sz="8" w:space="0" w:color="E36C0A"/>
        </w:tcBorders>
      </w:tcPr>
    </w:tblStylePr>
    <w:tblStylePr w:type="firstCol">
      <w:rPr>
        <w:b/>
        <w:bCs/>
      </w:rPr>
    </w:tblStylePr>
    <w:tblStylePr w:type="lastCol">
      <w:rPr>
        <w:b/>
        <w:bCs/>
      </w:rPr>
    </w:tblStylePr>
    <w:tblStylePr w:type="band1Vert">
      <w:tblPr/>
      <w:tcPr>
        <w:tcBorders>
          <w:top w:val="single" w:sz="8" w:space="0" w:color="E36C0A"/>
          <w:left w:val="single" w:sz="8" w:space="0" w:color="E36C0A"/>
          <w:bottom w:val="single" w:sz="8" w:space="0" w:color="E36C0A"/>
          <w:right w:val="single" w:sz="8" w:space="0" w:color="E36C0A"/>
        </w:tcBorders>
      </w:tcPr>
    </w:tblStylePr>
    <w:tblStylePr w:type="band1Horz">
      <w:tblPr/>
      <w:tcPr>
        <w:tcBorders>
          <w:top w:val="single" w:sz="8" w:space="0" w:color="E36C0A"/>
          <w:left w:val="single" w:sz="8" w:space="0" w:color="E36C0A"/>
          <w:bottom w:val="single" w:sz="8" w:space="0" w:color="E36C0A"/>
          <w:right w:val="single" w:sz="8" w:space="0" w:color="E36C0A"/>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36C0A"/>
          <w:left w:val="single" w:sz="8" w:space="0" w:color="E36C0A"/>
          <w:bottom w:val="single" w:sz="18" w:space="0" w:color="E36C0A"/>
          <w:right w:val="single" w:sz="8" w:space="0" w:color="E36C0A"/>
          <w:insideH w:val="nil"/>
          <w:insideV w:val="single" w:sz="8" w:space="0" w:color="E36C0A"/>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36C0A"/>
          <w:left w:val="single" w:sz="8" w:space="0" w:color="E36C0A"/>
          <w:bottom w:val="single" w:sz="8" w:space="0" w:color="E36C0A"/>
          <w:right w:val="single" w:sz="8" w:space="0" w:color="E36C0A"/>
          <w:insideH w:val="nil"/>
          <w:insideV w:val="single" w:sz="8" w:space="0" w:color="E36C0A"/>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36C0A"/>
          <w:left w:val="single" w:sz="8" w:space="0" w:color="E36C0A"/>
          <w:bottom w:val="single" w:sz="8" w:space="0" w:color="E36C0A"/>
          <w:right w:val="single" w:sz="8" w:space="0" w:color="E36C0A"/>
        </w:tcBorders>
      </w:tcPr>
    </w:tblStylePr>
    <w:tblStylePr w:type="band1Vert">
      <w:tblPr/>
      <w:tcPr>
        <w:tcBorders>
          <w:top w:val="single" w:sz="8" w:space="0" w:color="E36C0A"/>
          <w:left w:val="single" w:sz="8" w:space="0" w:color="E36C0A"/>
          <w:bottom w:val="single" w:sz="8" w:space="0" w:color="E36C0A"/>
          <w:right w:val="single" w:sz="8" w:space="0" w:color="E36C0A"/>
        </w:tcBorders>
        <w:shd w:val="clear" w:color="auto" w:fill="D3DFEE" w:themeFill="accent1" w:themeFillTint="3F"/>
      </w:tcPr>
    </w:tblStylePr>
    <w:tblStylePr w:type="band1Horz">
      <w:tblPr/>
      <w:tcPr>
        <w:tcBorders>
          <w:top w:val="single" w:sz="8" w:space="0" w:color="E36C0A"/>
          <w:left w:val="single" w:sz="8" w:space="0" w:color="E36C0A"/>
          <w:bottom w:val="single" w:sz="8" w:space="0" w:color="E36C0A"/>
          <w:right w:val="single" w:sz="8" w:space="0" w:color="E36C0A"/>
          <w:insideV w:val="single" w:sz="8" w:space="0" w:color="E36C0A"/>
        </w:tcBorders>
        <w:shd w:val="clear" w:color="auto" w:fill="D3DFEE" w:themeFill="accent1" w:themeFillTint="3F"/>
      </w:tcPr>
    </w:tblStylePr>
    <w:tblStylePr w:type="band2Horz">
      <w:tblPr/>
      <w:tcPr>
        <w:tcBorders>
          <w:top w:val="single" w:sz="8" w:space="0" w:color="E36C0A"/>
          <w:left w:val="single" w:sz="8" w:space="0" w:color="E36C0A"/>
          <w:bottom w:val="single" w:sz="8" w:space="0" w:color="E36C0A"/>
          <w:right w:val="single" w:sz="8" w:space="0" w:color="E36C0A"/>
          <w:insideV w:val="single" w:sz="8" w:space="0" w:color="E36C0A"/>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CE4D6"/>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CE4D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CE4D6"/>
      </w:tcPr>
    </w:tblStylePr>
    <w:tblStylePr w:type="lastCol">
      <w:rPr>
        <w:b/>
        <w:bCs/>
        <w:color w:val="FFFFFF" w:themeColor="background1"/>
      </w:rPr>
      <w:tblPr/>
      <w:tcPr>
        <w:tcBorders>
          <w:left w:val="nil"/>
          <w:right w:val="nil"/>
          <w:insideH w:val="nil"/>
          <w:insideV w:val="nil"/>
        </w:tcBorders>
        <w:shd w:val="clear" w:color="auto" w:fill="FCE4D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E36C0A"/>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E36C0A"/>
        <w:bottom w:val="single" w:sz="8" w:space="0" w:color="E36C0A"/>
      </w:tblBorders>
    </w:tblPr>
    <w:tblStylePr w:type="firstRow">
      <w:rPr>
        <w:rFonts w:asciiTheme="majorHAnsi" w:eastAsiaTheme="majorEastAsia" w:hAnsiTheme="majorHAnsi" w:cstheme="majorBidi"/>
      </w:rPr>
      <w:tblPr/>
      <w:tcPr>
        <w:tcBorders>
          <w:top w:val="nil"/>
          <w:bottom w:val="single" w:sz="8" w:space="0" w:color="E36C0A"/>
        </w:tcBorders>
      </w:tcPr>
    </w:tblStylePr>
    <w:tblStylePr w:type="lastRow">
      <w:rPr>
        <w:b/>
        <w:bCs/>
        <w:color w:val="E36C0A"/>
      </w:rPr>
      <w:tblPr/>
      <w:tcPr>
        <w:tcBorders>
          <w:top w:val="single" w:sz="8" w:space="0" w:color="E36C0A"/>
          <w:bottom w:val="single" w:sz="8" w:space="0" w:color="E36C0A"/>
        </w:tcBorders>
      </w:tcPr>
    </w:tblStylePr>
    <w:tblStylePr w:type="firstCol">
      <w:rPr>
        <w:b/>
        <w:bCs/>
      </w:rPr>
    </w:tblStylePr>
    <w:tblStylePr w:type="lastCol">
      <w:rPr>
        <w:b/>
        <w:bCs/>
      </w:rPr>
      <w:tblPr/>
      <w:tcPr>
        <w:tcBorders>
          <w:top w:val="single" w:sz="8" w:space="0" w:color="E36C0A"/>
          <w:bottom w:val="single" w:sz="8" w:space="0" w:color="E36C0A"/>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E36C0A"/>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E36C0A"/>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E36C0A"/>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E36C0A"/>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E36C0A"/>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tblBorders>
    </w:tblPr>
    <w:tblStylePr w:type="firstRow">
      <w:rPr>
        <w:sz w:val="24"/>
        <w:szCs w:val="24"/>
      </w:rPr>
      <w:tblPr/>
      <w:tcPr>
        <w:tcBorders>
          <w:top w:val="nil"/>
          <w:left w:val="nil"/>
          <w:bottom w:val="single" w:sz="24" w:space="0" w:color="E36C0A"/>
          <w:right w:val="nil"/>
          <w:insideH w:val="nil"/>
          <w:insideV w:val="nil"/>
        </w:tcBorders>
        <w:shd w:val="clear" w:color="auto" w:fill="FFFFFF" w:themeFill="background1"/>
      </w:tcPr>
    </w:tblStylePr>
    <w:tblStylePr w:type="lastRow">
      <w:tblPr/>
      <w:tcPr>
        <w:tcBorders>
          <w:top w:val="single" w:sz="8" w:space="0" w:color="E36C0A"/>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36C0A"/>
          <w:insideH w:val="nil"/>
          <w:insideV w:val="nil"/>
        </w:tcBorders>
        <w:shd w:val="clear" w:color="auto" w:fill="FFFFFF" w:themeFill="background1"/>
      </w:tcPr>
    </w:tblStylePr>
    <w:tblStylePr w:type="lastCol">
      <w:tblPr/>
      <w:tcPr>
        <w:tcBorders>
          <w:top w:val="nil"/>
          <w:left w:val="single" w:sz="8" w:space="0" w:color="E36C0A"/>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36C0A"/>
        <w:left w:val="single" w:sz="8" w:space="0" w:color="E36C0A"/>
        <w:bottom w:val="single" w:sz="8" w:space="0" w:color="E36C0A"/>
        <w:right w:val="single" w:sz="8" w:space="0" w:color="E36C0A"/>
        <w:insideH w:val="single" w:sz="8" w:space="0" w:color="E36C0A"/>
        <w:insideV w:val="single" w:sz="8" w:space="0" w:color="E36C0A"/>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E36C0A"/>
          <w:insideV w:val="single" w:sz="6" w:space="0" w:color="E36C0A"/>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CE4D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CE4D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CE4D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CE4D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FCE4D6"/>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CE4D6"/>
      </w:tcPr>
    </w:tblStylePr>
    <w:tblStylePr w:type="lastCol">
      <w:tblPr/>
      <w:tcPr>
        <w:tcBorders>
          <w:top w:val="nil"/>
          <w:left w:val="single" w:sz="18" w:space="0" w:color="FFFFFF" w:themeColor="background1"/>
          <w:bottom w:val="nil"/>
          <w:right w:val="nil"/>
          <w:insideH w:val="nil"/>
          <w:insideV w:val="nil"/>
        </w:tcBorders>
        <w:shd w:val="clear" w:color="auto" w:fill="FCE4D6"/>
      </w:tcPr>
    </w:tblStylePr>
    <w:tblStylePr w:type="band1Vert">
      <w:tblPr/>
      <w:tcPr>
        <w:tcBorders>
          <w:top w:val="nil"/>
          <w:left w:val="nil"/>
          <w:bottom w:val="nil"/>
          <w:right w:val="nil"/>
          <w:insideH w:val="nil"/>
          <w:insideV w:val="nil"/>
        </w:tcBorders>
        <w:shd w:val="clear" w:color="auto" w:fill="FCE4D6"/>
      </w:tcPr>
    </w:tblStylePr>
    <w:tblStylePr w:type="band1Horz">
      <w:tblPr/>
      <w:tcPr>
        <w:tcBorders>
          <w:top w:val="nil"/>
          <w:left w:val="nil"/>
          <w:bottom w:val="nil"/>
          <w:right w:val="nil"/>
          <w:insideH w:val="nil"/>
          <w:insideV w:val="nil"/>
        </w:tcBorders>
        <w:shd w:val="clear" w:color="auto" w:fill="FCE4D6"/>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E36C0A"/>
        <w:bottom w:val="single" w:sz="4" w:space="0" w:color="E36C0A"/>
        <w:right w:val="single" w:sz="4" w:space="0" w:color="E36C0A"/>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FCE4D6"/>
      </w:tcPr>
    </w:tblStylePr>
    <w:tblStylePr w:type="lastRow">
      <w:rPr>
        <w:b/>
        <w:bCs/>
        <w:color w:val="E36C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FCE4D6"/>
      </w:tcPr>
    </w:tblStylePr>
    <w:tblStylePr w:type="lastCol">
      <w:rPr>
        <w:color w:val="FFFFFF" w:themeColor="background1"/>
      </w:rPr>
      <w:tblPr/>
      <w:tcPr>
        <w:shd w:val="clear" w:color="auto" w:fill="FCE4D6"/>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ajorFont>
      <a:min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Planet's December 4 open beta: a cozy life sim to look forward to</dc:title>
  <dc:subject>Petit Planet official website blog; reviewed English copy; 2026-10-29</dc:subject>
  <dc:creator>python-docx</dc:creator>
  <cp:keywords/>
  <dc:description>generated by python-docx</dc:description>
  <cp:lastModifiedBy>Nancy Zhuang</cp:lastModifiedBy>
  <cp:revision>2</cp:revision>
  <dcterms:created xsi:type="dcterms:W3CDTF">2013-12-23T23:15:00Z</dcterms:created>
  <dcterms:modified xsi:type="dcterms:W3CDTF">2026-10-29T10:25:59Z</dcterms:modified>
  <cp:category/>
</cp:coreProperties>
</file>