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5BBEA" w14:textId="77777777" w:rsidR="007532FE" w:rsidRDefault="00000000">
      <w:pPr>
        <w:spacing w:before="600" w:after="120"/>
        <w:jc w:val="center"/>
      </w:pPr>
      <w:r>
        <w:rPr>
          <w:noProof/>
        </w:rPr>
        <w:drawing>
          <wp:inline distT="0" distB="0" distL="0" distR="0" wp14:anchorId="11FE0D3C" wp14:editId="5A4E6148">
            <wp:extent cx="238125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2009775"/>
                    </a:xfrm>
                    <a:prstGeom prst="rect">
                      <a:avLst/>
                    </a:prstGeom>
                  </pic:spPr>
                </pic:pic>
              </a:graphicData>
            </a:graphic>
          </wp:inline>
        </w:drawing>
      </w:r>
    </w:p>
    <w:p w14:paraId="0086CC37" w14:textId="77777777" w:rsidR="007532FE" w:rsidRDefault="00000000">
      <w:pPr>
        <w:spacing w:before="200" w:after="60"/>
        <w:jc w:val="center"/>
      </w:pPr>
      <w:r>
        <w:rPr>
          <w:b/>
          <w:bCs/>
          <w:color w:val="1B5E20"/>
          <w:sz w:val="56"/>
          <w:szCs w:val="56"/>
        </w:rPr>
        <w:t>GSP NEXT 30</w:t>
      </w:r>
    </w:p>
    <w:p w14:paraId="4E55030A" w14:textId="77777777" w:rsidR="007532FE" w:rsidRDefault="00000000">
      <w:pPr>
        <w:spacing w:after="40"/>
        <w:jc w:val="center"/>
      </w:pPr>
      <w:r>
        <w:rPr>
          <w:b/>
          <w:bCs/>
          <w:color w:val="2E7D32"/>
          <w:sz w:val="30"/>
          <w:szCs w:val="30"/>
        </w:rPr>
        <w:t>TỔNG HỢP LUỒNG REVIEW 16 PIC</w:t>
      </w:r>
    </w:p>
    <w:p w14:paraId="2E628528" w14:textId="77777777" w:rsidR="007532FE" w:rsidRDefault="00000000">
      <w:pPr>
        <w:spacing w:after="240"/>
        <w:jc w:val="center"/>
      </w:pPr>
      <w:r>
        <w:rPr>
          <w:i/>
          <w:iCs/>
          <w:color w:val="555555"/>
        </w:rPr>
        <w:t>Synthesis of the 16-PIC Transformation Review</w:t>
      </w:r>
    </w:p>
    <w:p w14:paraId="149B0B67" w14:textId="77777777" w:rsidR="007532FE" w:rsidRDefault="00000000">
      <w:pPr>
        <w:pBdr>
          <w:top w:val="single" w:sz="4" w:space="6" w:color="E1A700"/>
          <w:bottom w:val="single" w:sz="4" w:space="6" w:color="E1A700"/>
        </w:pBdr>
        <w:spacing w:after="60"/>
        <w:jc w:val="center"/>
      </w:pPr>
      <w:r>
        <w:rPr>
          <w:color w:val="2E7D32"/>
          <w:sz w:val="20"/>
          <w:szCs w:val="20"/>
        </w:rPr>
        <w:t>Tổ chức phẳng • OC/IPAM • Value Stream • Customer-Centric • People-Centric</w:t>
      </w:r>
    </w:p>
    <w:p w14:paraId="1B1126EB" w14:textId="77777777" w:rsidR="007532FE" w:rsidRDefault="00000000">
      <w:pPr>
        <w:spacing w:before="200" w:after="40" w:line="276" w:lineRule="auto"/>
        <w:jc w:val="center"/>
      </w:pPr>
      <w:r>
        <w:rPr>
          <w:color w:val="555555"/>
          <w:sz w:val="20"/>
          <w:szCs w:val="20"/>
        </w:rPr>
        <w:t>Nguồn / Source: Luồng_chat_16_PIC.docx</w:t>
      </w:r>
    </w:p>
    <w:p w14:paraId="7C0EB732" w14:textId="77777777" w:rsidR="007532FE" w:rsidRDefault="00000000">
      <w:pPr>
        <w:spacing w:after="120" w:line="276" w:lineRule="auto"/>
        <w:jc w:val="center"/>
      </w:pPr>
      <w:r>
        <w:rPr>
          <w:i/>
          <w:iCs/>
          <w:color w:val="555555"/>
          <w:sz w:val="18"/>
          <w:szCs w:val="18"/>
        </w:rPr>
        <w:t>Tài liệu nội bộ — chỉ tổng hợp nội dung đã xuất hiện trong luồng trao đổi.</w:t>
      </w:r>
    </w:p>
    <w:p w14:paraId="5B96F159" w14:textId="77777777" w:rsidR="007532FE" w:rsidRDefault="00000000">
      <w:r>
        <w:br w:type="page"/>
      </w:r>
    </w:p>
    <w:p w14:paraId="48B5CAA8" w14:textId="77777777" w:rsidR="007532FE" w:rsidRDefault="00000000">
      <w:pPr>
        <w:pStyle w:val="Heading1"/>
        <w:spacing w:before="240" w:after="160"/>
      </w:pPr>
      <w:bookmarkStart w:id="0" w:name="_Toc232376681"/>
      <w:r>
        <w:lastRenderedPageBreak/>
        <w:t>Nguyên tắc tổng hợp (Synthesis principles)</w:t>
      </w:r>
      <w:bookmarkEnd w:id="0"/>
    </w:p>
    <w:p w14:paraId="012C7B62" w14:textId="77777777" w:rsidR="007532FE" w:rsidRDefault="00000000">
      <w:pPr>
        <w:spacing w:after="80" w:line="276" w:lineRule="auto"/>
      </w:pPr>
      <w:r>
        <w:t>Tài liệu này được lập theo đúng 4 quy ước do người yêu cầu đặt ra:</w:t>
      </w:r>
    </w:p>
    <w:p w14:paraId="228604BE" w14:textId="77777777" w:rsidR="007532FE" w:rsidRDefault="00000000">
      <w:pPr>
        <w:pStyle w:val="ListParagraph"/>
        <w:numPr>
          <w:ilvl w:val="0"/>
          <w:numId w:val="2"/>
        </w:numPr>
        <w:spacing w:after="60" w:line="264" w:lineRule="auto"/>
      </w:pPr>
      <w:r>
        <w:t>Chỉ tổng hợp nội dung đã xuất hiện trong luồng chat / file được cung cấp; không bổ sung dữ liệu ngoài luồng.</w:t>
      </w:r>
    </w:p>
    <w:p w14:paraId="0A70B1F6" w14:textId="77777777" w:rsidR="007532FE" w:rsidRDefault="00000000">
      <w:pPr>
        <w:pStyle w:val="ListParagraph"/>
        <w:numPr>
          <w:ilvl w:val="0"/>
          <w:numId w:val="2"/>
        </w:numPr>
        <w:spacing w:after="60" w:line="264" w:lineRule="auto"/>
      </w:pPr>
      <w:r>
        <w:t>Không tự suy diễn, không bịa số liệu; số liệu chỉ ghi lại khi đã xuất hiện trong trao đổi.</w:t>
      </w:r>
    </w:p>
    <w:p w14:paraId="2067ED8B" w14:textId="77777777" w:rsidR="007532FE" w:rsidRDefault="00000000">
      <w:pPr>
        <w:pStyle w:val="ListParagraph"/>
        <w:numPr>
          <w:ilvl w:val="0"/>
          <w:numId w:val="2"/>
        </w:numPr>
        <w:spacing w:after="60" w:line="264" w:lineRule="auto"/>
      </w:pPr>
      <w:r>
        <w:t>Tách rõ 3 lớp: tin nhắn của anh Vinh — phần bôi vàng trong file (Fact) — nội dung tư vấn/đề xuất — giả định cần xác nhận.</w:t>
      </w:r>
    </w:p>
    <w:p w14:paraId="4E10AE0C" w14:textId="77777777" w:rsidR="007532FE" w:rsidRDefault="00000000">
      <w:pPr>
        <w:pStyle w:val="ListParagraph"/>
        <w:numPr>
          <w:ilvl w:val="0"/>
          <w:numId w:val="2"/>
        </w:numPr>
        <w:spacing w:after="60" w:line="264" w:lineRule="auto"/>
      </w:pPr>
      <w:r>
        <w:t>Thuật ngữ tiếng Anh giữ kèm nghĩa tiếng Việt (song ngữ / bilingual).</w:t>
      </w:r>
    </w:p>
    <w:p w14:paraId="70F1DB8F" w14:textId="77777777" w:rsidR="007532FE" w:rsidRDefault="007532FE">
      <w:pPr>
        <w:pBdr>
          <w:bottom w:val="single" w:sz="6" w:space="1" w:color="2E7D32"/>
        </w:pBdr>
        <w:spacing w:before="60" w:after="120"/>
      </w:pPr>
    </w:p>
    <w:p w14:paraId="0980F357" w14:textId="77777777" w:rsidR="007532FE" w:rsidRDefault="00000000">
      <w:pPr>
        <w:pStyle w:val="Heading3"/>
        <w:spacing w:after="90"/>
      </w:pPr>
      <w:r>
        <w:t>Quy ước 3 lớp (3-layer legend)</w:t>
      </w:r>
    </w:p>
    <w:p w14:paraId="330403C8" w14:textId="77777777" w:rsidR="007532FE" w:rsidRDefault="00000000">
      <w:pPr>
        <w:pBdr>
          <w:left w:val="single" w:sz="18" w:space="6" w:color="1B5E20"/>
        </w:pBdr>
        <w:shd w:val="clear" w:color="auto" w:fill="EFF4EF"/>
        <w:spacing w:before="40" w:after="80"/>
      </w:pPr>
      <w:r>
        <w:rPr>
          <w:b/>
          <w:bCs/>
          <w:color w:val="1B5E20"/>
          <w:sz w:val="21"/>
          <w:szCs w:val="21"/>
        </w:rPr>
        <w:t>LỚP 1 — FACT: tin nhắn của anh Vinh (các đoạn bôi vàng trong file gốc) — nội dung đã nêu / đã chốt.</w:t>
      </w:r>
    </w:p>
    <w:p w14:paraId="3C11EBD2" w14:textId="77777777" w:rsidR="007532FE" w:rsidRDefault="00000000">
      <w:pPr>
        <w:pBdr>
          <w:left w:val="single" w:sz="18" w:space="6" w:color="E1A700"/>
        </w:pBdr>
        <w:shd w:val="clear" w:color="auto" w:fill="FBF3DA"/>
        <w:spacing w:before="40" w:after="80"/>
      </w:pPr>
      <w:r>
        <w:rPr>
          <w:b/>
          <w:bCs/>
          <w:color w:val="E1A700"/>
          <w:sz w:val="21"/>
          <w:szCs w:val="21"/>
        </w:rPr>
        <w:t>LỚP 2 — TƯ VẤN / ĐỀ XUẤT: khuyến nghị của bên tư vấn (TO/PMO) trong luồng, chưa phải quyết định cuối.</w:t>
      </w:r>
    </w:p>
    <w:p w14:paraId="16909ACD" w14:textId="77777777" w:rsidR="007532FE" w:rsidRDefault="00000000">
      <w:pPr>
        <w:pBdr>
          <w:left w:val="single" w:sz="18" w:space="6" w:color="9A2A2A"/>
        </w:pBdr>
        <w:shd w:val="clear" w:color="auto" w:fill="F3E9E9"/>
        <w:spacing w:before="40" w:after="80"/>
      </w:pPr>
      <w:r>
        <w:rPr>
          <w:b/>
          <w:bCs/>
          <w:color w:val="9A2A2A"/>
          <w:sz w:val="21"/>
          <w:szCs w:val="21"/>
        </w:rPr>
        <w:t>LỚP 3 — GIẢ ĐỊNH CẦN XÁC NHẬN: các con số ví dụ / giả định / điểm chưa rõ cần CEO–PMO xác nhận.</w:t>
      </w:r>
    </w:p>
    <w:p w14:paraId="448F7733" w14:textId="77777777" w:rsidR="007532FE" w:rsidRDefault="00000000">
      <w:pPr>
        <w:spacing w:before="80" w:after="120" w:line="276" w:lineRule="auto"/>
      </w:pPr>
      <w:r>
        <w:rPr>
          <w:i/>
          <w:iCs/>
          <w:color w:val="555555"/>
          <w:sz w:val="20"/>
          <w:szCs w:val="20"/>
        </w:rPr>
        <w:t>Lưu ý: nhiều số liệu trong luồng được nêu kèm chữ “Ví dụ” hoặc “Giả sử” — các số này được đặt ở Lớp 3, không phải số đo thực tế.</w:t>
      </w:r>
    </w:p>
    <w:p w14:paraId="4EDCB95E" w14:textId="77777777" w:rsidR="007532FE" w:rsidRDefault="00000000">
      <w:r>
        <w:br w:type="page"/>
      </w:r>
    </w:p>
    <w:p w14:paraId="04C01CD3" w14:textId="77777777" w:rsidR="007532FE" w:rsidRDefault="00000000">
      <w:pPr>
        <w:pStyle w:val="Heading1"/>
        <w:spacing w:before="240" w:after="160"/>
      </w:pPr>
      <w:bookmarkStart w:id="1" w:name="_Toc232376682"/>
      <w:r>
        <w:lastRenderedPageBreak/>
        <w:t>Mục lục (Table of contents)</w:t>
      </w:r>
      <w:bookmarkEnd w:id="1"/>
    </w:p>
    <w:sdt>
      <w:sdtPr>
        <w:alias w:val="Mục lục"/>
        <w:id w:val="2021503791"/>
      </w:sdtPr>
      <w:sdtContent>
        <w:p w14:paraId="591E7DAD" w14:textId="77777777" w:rsidR="00DE768E" w:rsidRDefault="00000000">
          <w:pPr>
            <w:pStyle w:val="TOC1"/>
            <w:tabs>
              <w:tab w:val="right" w:leader="dot" w:pos="9870"/>
            </w:tabs>
            <w:rPr>
              <w:noProof/>
            </w:rPr>
          </w:pPr>
          <w:r>
            <w:fldChar w:fldCharType="begin"/>
          </w:r>
          <w:r>
            <w:instrText>TOC \h \o "1-2"</w:instrText>
          </w:r>
          <w:r>
            <w:fldChar w:fldCharType="separate"/>
          </w:r>
          <w:hyperlink w:anchor="_Toc232376681" w:history="1">
            <w:r w:rsidR="00DE768E" w:rsidRPr="00A76794">
              <w:rPr>
                <w:rStyle w:val="Hyperlink"/>
                <w:noProof/>
              </w:rPr>
              <w:t>Nguyên tắc tổng hợp (Synthesis principles)</w:t>
            </w:r>
            <w:r w:rsidR="00DE768E">
              <w:rPr>
                <w:noProof/>
              </w:rPr>
              <w:tab/>
            </w:r>
            <w:r w:rsidR="00DE768E">
              <w:rPr>
                <w:noProof/>
              </w:rPr>
              <w:fldChar w:fldCharType="begin"/>
            </w:r>
            <w:r w:rsidR="00DE768E">
              <w:rPr>
                <w:noProof/>
              </w:rPr>
              <w:instrText xml:space="preserve"> PAGEREF _Toc232376681 \h </w:instrText>
            </w:r>
            <w:r w:rsidR="00DE768E">
              <w:rPr>
                <w:noProof/>
              </w:rPr>
            </w:r>
            <w:r w:rsidR="00DE768E">
              <w:rPr>
                <w:noProof/>
              </w:rPr>
              <w:fldChar w:fldCharType="separate"/>
            </w:r>
            <w:r w:rsidR="00DE768E">
              <w:rPr>
                <w:noProof/>
              </w:rPr>
              <w:t>1</w:t>
            </w:r>
            <w:r w:rsidR="00DE768E">
              <w:rPr>
                <w:noProof/>
              </w:rPr>
              <w:fldChar w:fldCharType="end"/>
            </w:r>
          </w:hyperlink>
        </w:p>
        <w:p w14:paraId="01C84A71" w14:textId="77777777" w:rsidR="00DE768E" w:rsidRDefault="00DE768E">
          <w:pPr>
            <w:pStyle w:val="TOC1"/>
            <w:tabs>
              <w:tab w:val="right" w:leader="dot" w:pos="9870"/>
            </w:tabs>
            <w:rPr>
              <w:noProof/>
            </w:rPr>
          </w:pPr>
          <w:hyperlink w:anchor="_Toc232376682" w:history="1">
            <w:r w:rsidRPr="00A76794">
              <w:rPr>
                <w:rStyle w:val="Hyperlink"/>
                <w:noProof/>
              </w:rPr>
              <w:t>Mục lục (Table of contents)</w:t>
            </w:r>
            <w:r>
              <w:rPr>
                <w:noProof/>
              </w:rPr>
              <w:tab/>
            </w:r>
            <w:r>
              <w:rPr>
                <w:noProof/>
              </w:rPr>
              <w:fldChar w:fldCharType="begin"/>
            </w:r>
            <w:r>
              <w:rPr>
                <w:noProof/>
              </w:rPr>
              <w:instrText xml:space="preserve"> PAGEREF _Toc232376682 \h </w:instrText>
            </w:r>
            <w:r>
              <w:rPr>
                <w:noProof/>
              </w:rPr>
            </w:r>
            <w:r>
              <w:rPr>
                <w:noProof/>
              </w:rPr>
              <w:fldChar w:fldCharType="separate"/>
            </w:r>
            <w:r>
              <w:rPr>
                <w:noProof/>
              </w:rPr>
              <w:t>1</w:t>
            </w:r>
            <w:r>
              <w:rPr>
                <w:noProof/>
              </w:rPr>
              <w:fldChar w:fldCharType="end"/>
            </w:r>
          </w:hyperlink>
        </w:p>
        <w:p w14:paraId="7BDC7670" w14:textId="77777777" w:rsidR="00DE768E" w:rsidRDefault="00DE768E">
          <w:pPr>
            <w:pStyle w:val="TOC1"/>
            <w:tabs>
              <w:tab w:val="right" w:leader="dot" w:pos="9870"/>
            </w:tabs>
            <w:rPr>
              <w:noProof/>
            </w:rPr>
          </w:pPr>
          <w:hyperlink w:anchor="_Toc232376683" w:history="1">
            <w:r w:rsidRPr="00A76794">
              <w:rPr>
                <w:rStyle w:val="Hyperlink"/>
                <w:noProof/>
              </w:rPr>
              <w:t>THÔNG ĐIỆP ĐIỀU HÀNH GỬI BAN TO</w:t>
            </w:r>
            <w:r>
              <w:rPr>
                <w:noProof/>
              </w:rPr>
              <w:tab/>
            </w:r>
            <w:r>
              <w:rPr>
                <w:noProof/>
              </w:rPr>
              <w:fldChar w:fldCharType="begin"/>
            </w:r>
            <w:r>
              <w:rPr>
                <w:noProof/>
              </w:rPr>
              <w:instrText xml:space="preserve"> PAGEREF _Toc232376683 \h </w:instrText>
            </w:r>
            <w:r>
              <w:rPr>
                <w:noProof/>
              </w:rPr>
            </w:r>
            <w:r>
              <w:rPr>
                <w:noProof/>
              </w:rPr>
              <w:fldChar w:fldCharType="separate"/>
            </w:r>
            <w:r>
              <w:rPr>
                <w:noProof/>
              </w:rPr>
              <w:t>1</w:t>
            </w:r>
            <w:r>
              <w:rPr>
                <w:noProof/>
              </w:rPr>
              <w:fldChar w:fldCharType="end"/>
            </w:r>
          </w:hyperlink>
        </w:p>
        <w:p w14:paraId="53B89908" w14:textId="77777777" w:rsidR="00DE768E" w:rsidRDefault="00DE768E">
          <w:pPr>
            <w:pStyle w:val="TOC2"/>
            <w:tabs>
              <w:tab w:val="right" w:leader="dot" w:pos="9870"/>
            </w:tabs>
            <w:rPr>
              <w:noProof/>
            </w:rPr>
          </w:pPr>
          <w:hyperlink w:anchor="_Toc232376684" w:history="1">
            <w:r w:rsidRPr="00A76794">
              <w:rPr>
                <w:rStyle w:val="Hyperlink"/>
                <w:noProof/>
              </w:rPr>
              <w:t>I. Tinh thần &amp; mục tiêu GSP NEXT 30</w:t>
            </w:r>
            <w:r>
              <w:rPr>
                <w:noProof/>
              </w:rPr>
              <w:tab/>
            </w:r>
            <w:r>
              <w:rPr>
                <w:noProof/>
              </w:rPr>
              <w:fldChar w:fldCharType="begin"/>
            </w:r>
            <w:r>
              <w:rPr>
                <w:noProof/>
              </w:rPr>
              <w:instrText xml:space="preserve"> PAGEREF _Toc232376684 \h </w:instrText>
            </w:r>
            <w:r>
              <w:rPr>
                <w:noProof/>
              </w:rPr>
            </w:r>
            <w:r>
              <w:rPr>
                <w:noProof/>
              </w:rPr>
              <w:fldChar w:fldCharType="separate"/>
            </w:r>
            <w:r>
              <w:rPr>
                <w:noProof/>
              </w:rPr>
              <w:t>1</w:t>
            </w:r>
            <w:r>
              <w:rPr>
                <w:noProof/>
              </w:rPr>
              <w:fldChar w:fldCharType="end"/>
            </w:r>
          </w:hyperlink>
        </w:p>
        <w:p w14:paraId="6BD39980" w14:textId="77777777" w:rsidR="00DE768E" w:rsidRDefault="00DE768E">
          <w:pPr>
            <w:pStyle w:val="TOC2"/>
            <w:tabs>
              <w:tab w:val="right" w:leader="dot" w:pos="9870"/>
            </w:tabs>
            <w:rPr>
              <w:noProof/>
            </w:rPr>
          </w:pPr>
          <w:hyperlink w:anchor="_Toc232376685" w:history="1">
            <w:r w:rsidRPr="00A76794">
              <w:rPr>
                <w:rStyle w:val="Hyperlink"/>
                <w:noProof/>
              </w:rPr>
              <w:t>II. Nhận xét chung sau review</w:t>
            </w:r>
            <w:r>
              <w:rPr>
                <w:noProof/>
              </w:rPr>
              <w:tab/>
            </w:r>
            <w:r>
              <w:rPr>
                <w:noProof/>
              </w:rPr>
              <w:fldChar w:fldCharType="begin"/>
            </w:r>
            <w:r>
              <w:rPr>
                <w:noProof/>
              </w:rPr>
              <w:instrText xml:space="preserve"> PAGEREF _Toc232376685 \h </w:instrText>
            </w:r>
            <w:r>
              <w:rPr>
                <w:noProof/>
              </w:rPr>
            </w:r>
            <w:r>
              <w:rPr>
                <w:noProof/>
              </w:rPr>
              <w:fldChar w:fldCharType="separate"/>
            </w:r>
            <w:r>
              <w:rPr>
                <w:noProof/>
              </w:rPr>
              <w:t>1</w:t>
            </w:r>
            <w:r>
              <w:rPr>
                <w:noProof/>
              </w:rPr>
              <w:fldChar w:fldCharType="end"/>
            </w:r>
          </w:hyperlink>
        </w:p>
        <w:p w14:paraId="2FB4BC49" w14:textId="77777777" w:rsidR="00DE768E" w:rsidRDefault="00DE768E">
          <w:pPr>
            <w:pStyle w:val="TOC2"/>
            <w:tabs>
              <w:tab w:val="right" w:leader="dot" w:pos="9870"/>
            </w:tabs>
            <w:rPr>
              <w:noProof/>
            </w:rPr>
          </w:pPr>
          <w:hyperlink w:anchor="_Toc232376686" w:history="1">
            <w:r w:rsidRPr="00A76794">
              <w:rPr>
                <w:rStyle w:val="Hyperlink"/>
                <w:noProof/>
              </w:rPr>
              <w:t>III. Nguyên tắc quản trị chung — bắt buộc cho mọi PIC</w:t>
            </w:r>
            <w:r>
              <w:rPr>
                <w:noProof/>
              </w:rPr>
              <w:tab/>
            </w:r>
            <w:r>
              <w:rPr>
                <w:noProof/>
              </w:rPr>
              <w:fldChar w:fldCharType="begin"/>
            </w:r>
            <w:r>
              <w:rPr>
                <w:noProof/>
              </w:rPr>
              <w:instrText xml:space="preserve"> PAGEREF _Toc232376686 \h </w:instrText>
            </w:r>
            <w:r>
              <w:rPr>
                <w:noProof/>
              </w:rPr>
            </w:r>
            <w:r>
              <w:rPr>
                <w:noProof/>
              </w:rPr>
              <w:fldChar w:fldCharType="separate"/>
            </w:r>
            <w:r>
              <w:rPr>
                <w:noProof/>
              </w:rPr>
              <w:t>1</w:t>
            </w:r>
            <w:r>
              <w:rPr>
                <w:noProof/>
              </w:rPr>
              <w:fldChar w:fldCharType="end"/>
            </w:r>
          </w:hyperlink>
        </w:p>
        <w:p w14:paraId="43A80EDE" w14:textId="77777777" w:rsidR="00DE768E" w:rsidRDefault="00DE768E">
          <w:pPr>
            <w:pStyle w:val="TOC2"/>
            <w:tabs>
              <w:tab w:val="right" w:leader="dot" w:pos="9870"/>
            </w:tabs>
            <w:rPr>
              <w:noProof/>
            </w:rPr>
          </w:pPr>
          <w:hyperlink w:anchor="_Toc232376687" w:history="1">
            <w:r w:rsidRPr="00A76794">
              <w:rPr>
                <w:rStyle w:val="Hyperlink"/>
                <w:noProof/>
              </w:rPr>
              <w:t>IV. 16 PIC chỉ là cấp 1 — phải mở rộng OC xuống tận gốc</w:t>
            </w:r>
            <w:r>
              <w:rPr>
                <w:noProof/>
              </w:rPr>
              <w:tab/>
            </w:r>
            <w:r>
              <w:rPr>
                <w:noProof/>
              </w:rPr>
              <w:fldChar w:fldCharType="begin"/>
            </w:r>
            <w:r>
              <w:rPr>
                <w:noProof/>
              </w:rPr>
              <w:instrText xml:space="preserve"> PAGEREF _Toc232376687 \h </w:instrText>
            </w:r>
            <w:r>
              <w:rPr>
                <w:noProof/>
              </w:rPr>
            </w:r>
            <w:r>
              <w:rPr>
                <w:noProof/>
              </w:rPr>
              <w:fldChar w:fldCharType="separate"/>
            </w:r>
            <w:r>
              <w:rPr>
                <w:noProof/>
              </w:rPr>
              <w:t>1</w:t>
            </w:r>
            <w:r>
              <w:rPr>
                <w:noProof/>
              </w:rPr>
              <w:fldChar w:fldCharType="end"/>
            </w:r>
          </w:hyperlink>
        </w:p>
        <w:p w14:paraId="214F2607" w14:textId="77777777" w:rsidR="00DE768E" w:rsidRDefault="00DE768E">
          <w:pPr>
            <w:pStyle w:val="TOC2"/>
            <w:tabs>
              <w:tab w:val="right" w:leader="dot" w:pos="9870"/>
            </w:tabs>
            <w:rPr>
              <w:noProof/>
            </w:rPr>
          </w:pPr>
          <w:hyperlink w:anchor="_Toc232376688" w:history="1">
            <w:r w:rsidRPr="00A76794">
              <w:rPr>
                <w:rStyle w:val="Hyperlink"/>
                <w:noProof/>
              </w:rPr>
              <w:t>V. Một số điểm đã chốt theo PIC (các nhóm cập nhật)</w:t>
            </w:r>
            <w:r>
              <w:rPr>
                <w:noProof/>
              </w:rPr>
              <w:tab/>
            </w:r>
            <w:r>
              <w:rPr>
                <w:noProof/>
              </w:rPr>
              <w:fldChar w:fldCharType="begin"/>
            </w:r>
            <w:r>
              <w:rPr>
                <w:noProof/>
              </w:rPr>
              <w:instrText xml:space="preserve"> PAGEREF _Toc232376688 \h </w:instrText>
            </w:r>
            <w:r>
              <w:rPr>
                <w:noProof/>
              </w:rPr>
            </w:r>
            <w:r>
              <w:rPr>
                <w:noProof/>
              </w:rPr>
              <w:fldChar w:fldCharType="separate"/>
            </w:r>
            <w:r>
              <w:rPr>
                <w:noProof/>
              </w:rPr>
              <w:t>1</w:t>
            </w:r>
            <w:r>
              <w:rPr>
                <w:noProof/>
              </w:rPr>
              <w:fldChar w:fldCharType="end"/>
            </w:r>
          </w:hyperlink>
        </w:p>
        <w:p w14:paraId="7472AA0A" w14:textId="77777777" w:rsidR="00DE768E" w:rsidRDefault="00DE768E">
          <w:pPr>
            <w:pStyle w:val="TOC2"/>
            <w:tabs>
              <w:tab w:val="right" w:leader="dot" w:pos="9870"/>
            </w:tabs>
            <w:rPr>
              <w:noProof/>
            </w:rPr>
          </w:pPr>
          <w:hyperlink w:anchor="_Toc232376689" w:history="1">
            <w:r w:rsidRPr="00A76794">
              <w:rPr>
                <w:rStyle w:val="Hyperlink"/>
                <w:noProof/>
              </w:rPr>
              <w:t>VI. Yêu cầu &amp; deadline</w:t>
            </w:r>
            <w:r>
              <w:rPr>
                <w:noProof/>
              </w:rPr>
              <w:tab/>
            </w:r>
            <w:r>
              <w:rPr>
                <w:noProof/>
              </w:rPr>
              <w:fldChar w:fldCharType="begin"/>
            </w:r>
            <w:r>
              <w:rPr>
                <w:noProof/>
              </w:rPr>
              <w:instrText xml:space="preserve"> PAGEREF _Toc232376689 \h </w:instrText>
            </w:r>
            <w:r>
              <w:rPr>
                <w:noProof/>
              </w:rPr>
            </w:r>
            <w:r>
              <w:rPr>
                <w:noProof/>
              </w:rPr>
              <w:fldChar w:fldCharType="separate"/>
            </w:r>
            <w:r>
              <w:rPr>
                <w:noProof/>
              </w:rPr>
              <w:t>1</w:t>
            </w:r>
            <w:r>
              <w:rPr>
                <w:noProof/>
              </w:rPr>
              <w:fldChar w:fldCharType="end"/>
            </w:r>
          </w:hyperlink>
        </w:p>
        <w:p w14:paraId="6DF2371E" w14:textId="77777777" w:rsidR="00DE768E" w:rsidRDefault="00DE768E">
          <w:pPr>
            <w:pStyle w:val="TOC2"/>
            <w:tabs>
              <w:tab w:val="right" w:leader="dot" w:pos="9870"/>
            </w:tabs>
            <w:rPr>
              <w:noProof/>
            </w:rPr>
          </w:pPr>
          <w:hyperlink w:anchor="_Toc232376690" w:history="1">
            <w:r w:rsidRPr="00A76794">
              <w:rPr>
                <w:rStyle w:val="Hyperlink"/>
                <w:noProof/>
              </w:rPr>
              <w:t>A1. PIC14 — Nhà máy GS1 (Hào)</w:t>
            </w:r>
            <w:r>
              <w:rPr>
                <w:noProof/>
              </w:rPr>
              <w:tab/>
            </w:r>
            <w:r>
              <w:rPr>
                <w:noProof/>
              </w:rPr>
              <w:fldChar w:fldCharType="begin"/>
            </w:r>
            <w:r>
              <w:rPr>
                <w:noProof/>
              </w:rPr>
              <w:instrText xml:space="preserve"> PAGEREF _Toc232376690 \h </w:instrText>
            </w:r>
            <w:r>
              <w:rPr>
                <w:noProof/>
              </w:rPr>
            </w:r>
            <w:r>
              <w:rPr>
                <w:noProof/>
              </w:rPr>
              <w:fldChar w:fldCharType="separate"/>
            </w:r>
            <w:r>
              <w:rPr>
                <w:noProof/>
              </w:rPr>
              <w:t>1</w:t>
            </w:r>
            <w:r>
              <w:rPr>
                <w:noProof/>
              </w:rPr>
              <w:fldChar w:fldCharType="end"/>
            </w:r>
          </w:hyperlink>
        </w:p>
        <w:p w14:paraId="003972E9" w14:textId="77777777" w:rsidR="00DE768E" w:rsidRDefault="00DE768E">
          <w:pPr>
            <w:pStyle w:val="TOC2"/>
            <w:tabs>
              <w:tab w:val="right" w:leader="dot" w:pos="9870"/>
            </w:tabs>
            <w:rPr>
              <w:noProof/>
            </w:rPr>
          </w:pPr>
          <w:hyperlink w:anchor="_Toc232376691" w:history="1">
            <w:r w:rsidRPr="00A76794">
              <w:rPr>
                <w:rStyle w:val="Hyperlink"/>
                <w:noProof/>
              </w:rPr>
              <w:t>A2. PIC07 — IT / CNTT (Khiêm – Cường)</w:t>
            </w:r>
            <w:r>
              <w:rPr>
                <w:noProof/>
              </w:rPr>
              <w:tab/>
            </w:r>
            <w:r>
              <w:rPr>
                <w:noProof/>
              </w:rPr>
              <w:fldChar w:fldCharType="begin"/>
            </w:r>
            <w:r>
              <w:rPr>
                <w:noProof/>
              </w:rPr>
              <w:instrText xml:space="preserve"> PAGEREF _Toc232376691 \h </w:instrText>
            </w:r>
            <w:r>
              <w:rPr>
                <w:noProof/>
              </w:rPr>
            </w:r>
            <w:r>
              <w:rPr>
                <w:noProof/>
              </w:rPr>
              <w:fldChar w:fldCharType="separate"/>
            </w:r>
            <w:r>
              <w:rPr>
                <w:noProof/>
              </w:rPr>
              <w:t>1</w:t>
            </w:r>
            <w:r>
              <w:rPr>
                <w:noProof/>
              </w:rPr>
              <w:fldChar w:fldCharType="end"/>
            </w:r>
          </w:hyperlink>
        </w:p>
        <w:p w14:paraId="36FA159C" w14:textId="77777777" w:rsidR="00DE768E" w:rsidRDefault="00DE768E">
          <w:pPr>
            <w:pStyle w:val="TOC2"/>
            <w:tabs>
              <w:tab w:val="right" w:leader="dot" w:pos="9870"/>
            </w:tabs>
            <w:rPr>
              <w:noProof/>
            </w:rPr>
          </w:pPr>
          <w:hyperlink w:anchor="_Toc232376692" w:history="1">
            <w:r w:rsidRPr="00A76794">
              <w:rPr>
                <w:rStyle w:val="Hyperlink"/>
                <w:noProof/>
              </w:rPr>
              <w:t>A3. PIC12 — HCNS (Thuỷ)</w:t>
            </w:r>
            <w:r>
              <w:rPr>
                <w:noProof/>
              </w:rPr>
              <w:tab/>
            </w:r>
            <w:r>
              <w:rPr>
                <w:noProof/>
              </w:rPr>
              <w:fldChar w:fldCharType="begin"/>
            </w:r>
            <w:r>
              <w:rPr>
                <w:noProof/>
              </w:rPr>
              <w:instrText xml:space="preserve"> PAGEREF _Toc232376692 \h </w:instrText>
            </w:r>
            <w:r>
              <w:rPr>
                <w:noProof/>
              </w:rPr>
            </w:r>
            <w:r>
              <w:rPr>
                <w:noProof/>
              </w:rPr>
              <w:fldChar w:fldCharType="separate"/>
            </w:r>
            <w:r>
              <w:rPr>
                <w:noProof/>
              </w:rPr>
              <w:t>1</w:t>
            </w:r>
            <w:r>
              <w:rPr>
                <w:noProof/>
              </w:rPr>
              <w:fldChar w:fldCharType="end"/>
            </w:r>
          </w:hyperlink>
        </w:p>
        <w:p w14:paraId="331BC7A8" w14:textId="77777777" w:rsidR="00DE768E" w:rsidRDefault="00DE768E">
          <w:pPr>
            <w:pStyle w:val="TOC2"/>
            <w:tabs>
              <w:tab w:val="right" w:leader="dot" w:pos="9870"/>
            </w:tabs>
            <w:rPr>
              <w:noProof/>
            </w:rPr>
          </w:pPr>
          <w:hyperlink w:anchor="_Toc232376693" w:history="1">
            <w:r w:rsidRPr="00A76794">
              <w:rPr>
                <w:rStyle w:val="Hyperlink"/>
                <w:noProof/>
              </w:rPr>
              <w:t>A4. PIC04 — Mua hàng (Phương)</w:t>
            </w:r>
            <w:r>
              <w:rPr>
                <w:noProof/>
              </w:rPr>
              <w:tab/>
            </w:r>
            <w:r>
              <w:rPr>
                <w:noProof/>
              </w:rPr>
              <w:fldChar w:fldCharType="begin"/>
            </w:r>
            <w:r>
              <w:rPr>
                <w:noProof/>
              </w:rPr>
              <w:instrText xml:space="preserve"> PAGEREF _Toc232376693 \h </w:instrText>
            </w:r>
            <w:r>
              <w:rPr>
                <w:noProof/>
              </w:rPr>
            </w:r>
            <w:r>
              <w:rPr>
                <w:noProof/>
              </w:rPr>
              <w:fldChar w:fldCharType="separate"/>
            </w:r>
            <w:r>
              <w:rPr>
                <w:noProof/>
              </w:rPr>
              <w:t>1</w:t>
            </w:r>
            <w:r>
              <w:rPr>
                <w:noProof/>
              </w:rPr>
              <w:fldChar w:fldCharType="end"/>
            </w:r>
          </w:hyperlink>
        </w:p>
        <w:p w14:paraId="4BC752EB" w14:textId="77777777" w:rsidR="00DE768E" w:rsidRDefault="00DE768E">
          <w:pPr>
            <w:pStyle w:val="TOC2"/>
            <w:tabs>
              <w:tab w:val="right" w:leader="dot" w:pos="9870"/>
            </w:tabs>
            <w:rPr>
              <w:noProof/>
            </w:rPr>
          </w:pPr>
          <w:hyperlink w:anchor="_Toc232376694" w:history="1">
            <w:r w:rsidRPr="00A76794">
              <w:rPr>
                <w:rStyle w:val="Hyperlink"/>
                <w:noProof/>
              </w:rPr>
              <w:t>A5. PIC01 — Khối Kinh doanh (Quý, Nghĩa, Đường)</w:t>
            </w:r>
            <w:r>
              <w:rPr>
                <w:noProof/>
              </w:rPr>
              <w:tab/>
            </w:r>
            <w:r>
              <w:rPr>
                <w:noProof/>
              </w:rPr>
              <w:fldChar w:fldCharType="begin"/>
            </w:r>
            <w:r>
              <w:rPr>
                <w:noProof/>
              </w:rPr>
              <w:instrText xml:space="preserve"> PAGEREF _Toc232376694 \h </w:instrText>
            </w:r>
            <w:r>
              <w:rPr>
                <w:noProof/>
              </w:rPr>
            </w:r>
            <w:r>
              <w:rPr>
                <w:noProof/>
              </w:rPr>
              <w:fldChar w:fldCharType="separate"/>
            </w:r>
            <w:r>
              <w:rPr>
                <w:noProof/>
              </w:rPr>
              <w:t>1</w:t>
            </w:r>
            <w:r>
              <w:rPr>
                <w:noProof/>
              </w:rPr>
              <w:fldChar w:fldCharType="end"/>
            </w:r>
          </w:hyperlink>
        </w:p>
        <w:p w14:paraId="38C4E7E0" w14:textId="77777777" w:rsidR="00DE768E" w:rsidRDefault="00DE768E">
          <w:pPr>
            <w:pStyle w:val="TOC2"/>
            <w:tabs>
              <w:tab w:val="right" w:leader="dot" w:pos="9870"/>
            </w:tabs>
            <w:rPr>
              <w:noProof/>
            </w:rPr>
          </w:pPr>
          <w:hyperlink w:anchor="_Toc232376695" w:history="1">
            <w:r w:rsidRPr="00A76794">
              <w:rPr>
                <w:rStyle w:val="Hyperlink"/>
                <w:noProof/>
              </w:rPr>
              <w:t>A6. PIC09 — P&amp;C Dashboard / PMO (Sơn)</w:t>
            </w:r>
            <w:r>
              <w:rPr>
                <w:noProof/>
              </w:rPr>
              <w:tab/>
            </w:r>
            <w:r>
              <w:rPr>
                <w:noProof/>
              </w:rPr>
              <w:fldChar w:fldCharType="begin"/>
            </w:r>
            <w:r>
              <w:rPr>
                <w:noProof/>
              </w:rPr>
              <w:instrText xml:space="preserve"> PAGEREF _Toc232376695 \h </w:instrText>
            </w:r>
            <w:r>
              <w:rPr>
                <w:noProof/>
              </w:rPr>
            </w:r>
            <w:r>
              <w:rPr>
                <w:noProof/>
              </w:rPr>
              <w:fldChar w:fldCharType="separate"/>
            </w:r>
            <w:r>
              <w:rPr>
                <w:noProof/>
              </w:rPr>
              <w:t>1</w:t>
            </w:r>
            <w:r>
              <w:rPr>
                <w:noProof/>
              </w:rPr>
              <w:fldChar w:fldCharType="end"/>
            </w:r>
          </w:hyperlink>
        </w:p>
        <w:p w14:paraId="7500426E" w14:textId="77777777" w:rsidR="00DE768E" w:rsidRDefault="00DE768E">
          <w:pPr>
            <w:pStyle w:val="TOC2"/>
            <w:tabs>
              <w:tab w:val="right" w:leader="dot" w:pos="9870"/>
            </w:tabs>
            <w:rPr>
              <w:noProof/>
            </w:rPr>
          </w:pPr>
          <w:hyperlink w:anchor="_Toc232376696" w:history="1">
            <w:r w:rsidRPr="00A76794">
              <w:rPr>
                <w:rStyle w:val="Hyperlink"/>
                <w:noProof/>
              </w:rPr>
              <w:t>A7. PIC13 — Tài chính Kế toán (Cường – Hường)</w:t>
            </w:r>
            <w:r>
              <w:rPr>
                <w:noProof/>
              </w:rPr>
              <w:tab/>
            </w:r>
            <w:r>
              <w:rPr>
                <w:noProof/>
              </w:rPr>
              <w:fldChar w:fldCharType="begin"/>
            </w:r>
            <w:r>
              <w:rPr>
                <w:noProof/>
              </w:rPr>
              <w:instrText xml:space="preserve"> PAGEREF _Toc232376696 \h </w:instrText>
            </w:r>
            <w:r>
              <w:rPr>
                <w:noProof/>
              </w:rPr>
            </w:r>
            <w:r>
              <w:rPr>
                <w:noProof/>
              </w:rPr>
              <w:fldChar w:fldCharType="separate"/>
            </w:r>
            <w:r>
              <w:rPr>
                <w:noProof/>
              </w:rPr>
              <w:t>1</w:t>
            </w:r>
            <w:r>
              <w:rPr>
                <w:noProof/>
              </w:rPr>
              <w:fldChar w:fldCharType="end"/>
            </w:r>
          </w:hyperlink>
        </w:p>
        <w:p w14:paraId="26016FCC" w14:textId="77777777" w:rsidR="00DE768E" w:rsidRDefault="00DE768E">
          <w:pPr>
            <w:pStyle w:val="TOC2"/>
            <w:tabs>
              <w:tab w:val="right" w:leader="dot" w:pos="9870"/>
            </w:tabs>
            <w:rPr>
              <w:noProof/>
            </w:rPr>
          </w:pPr>
          <w:hyperlink w:anchor="_Toc232376697" w:history="1">
            <w:r w:rsidRPr="00A76794">
              <w:rPr>
                <w:rStyle w:val="Hyperlink"/>
                <w:noProof/>
              </w:rPr>
              <w:t>A8. PIC06 — Cơ điện / QLTB (Thành)</w:t>
            </w:r>
            <w:r>
              <w:rPr>
                <w:noProof/>
              </w:rPr>
              <w:tab/>
            </w:r>
            <w:r>
              <w:rPr>
                <w:noProof/>
              </w:rPr>
              <w:fldChar w:fldCharType="begin"/>
            </w:r>
            <w:r>
              <w:rPr>
                <w:noProof/>
              </w:rPr>
              <w:instrText xml:space="preserve"> PAGEREF _Toc232376697 \h </w:instrText>
            </w:r>
            <w:r>
              <w:rPr>
                <w:noProof/>
              </w:rPr>
            </w:r>
            <w:r>
              <w:rPr>
                <w:noProof/>
              </w:rPr>
              <w:fldChar w:fldCharType="separate"/>
            </w:r>
            <w:r>
              <w:rPr>
                <w:noProof/>
              </w:rPr>
              <w:t>1</w:t>
            </w:r>
            <w:r>
              <w:rPr>
                <w:noProof/>
              </w:rPr>
              <w:fldChar w:fldCharType="end"/>
            </w:r>
          </w:hyperlink>
        </w:p>
        <w:p w14:paraId="202AA613" w14:textId="77777777" w:rsidR="00DE768E" w:rsidRDefault="00DE768E">
          <w:pPr>
            <w:pStyle w:val="TOC2"/>
            <w:tabs>
              <w:tab w:val="right" w:leader="dot" w:pos="9870"/>
            </w:tabs>
            <w:rPr>
              <w:noProof/>
            </w:rPr>
          </w:pPr>
          <w:hyperlink w:anchor="_Toc232376698" w:history="1">
            <w:r w:rsidRPr="00A76794">
              <w:rPr>
                <w:rStyle w:val="Hyperlink"/>
                <w:noProof/>
              </w:rPr>
              <w:t>A9. PIC10 — Giám sát Tuân thủ / GSTT (Lâm)</w:t>
            </w:r>
            <w:r>
              <w:rPr>
                <w:noProof/>
              </w:rPr>
              <w:tab/>
            </w:r>
            <w:r>
              <w:rPr>
                <w:noProof/>
              </w:rPr>
              <w:fldChar w:fldCharType="begin"/>
            </w:r>
            <w:r>
              <w:rPr>
                <w:noProof/>
              </w:rPr>
              <w:instrText xml:space="preserve"> PAGEREF _Toc232376698 \h </w:instrText>
            </w:r>
            <w:r>
              <w:rPr>
                <w:noProof/>
              </w:rPr>
            </w:r>
            <w:r>
              <w:rPr>
                <w:noProof/>
              </w:rPr>
              <w:fldChar w:fldCharType="separate"/>
            </w:r>
            <w:r>
              <w:rPr>
                <w:noProof/>
              </w:rPr>
              <w:t>1</w:t>
            </w:r>
            <w:r>
              <w:rPr>
                <w:noProof/>
              </w:rPr>
              <w:fldChar w:fldCharType="end"/>
            </w:r>
          </w:hyperlink>
        </w:p>
        <w:p w14:paraId="1F31ECE3" w14:textId="77777777" w:rsidR="00DE768E" w:rsidRDefault="00DE768E">
          <w:pPr>
            <w:pStyle w:val="TOC2"/>
            <w:tabs>
              <w:tab w:val="right" w:leader="dot" w:pos="9870"/>
            </w:tabs>
            <w:rPr>
              <w:noProof/>
            </w:rPr>
          </w:pPr>
          <w:hyperlink w:anchor="_Toc232376699" w:history="1">
            <w:r w:rsidRPr="00A76794">
              <w:rPr>
                <w:rStyle w:val="Hyperlink"/>
                <w:noProof/>
              </w:rPr>
              <w:t>A10. PIC05 — Công nghệ Kỹ thuật (Mạnh)</w:t>
            </w:r>
            <w:r>
              <w:rPr>
                <w:noProof/>
              </w:rPr>
              <w:tab/>
            </w:r>
            <w:r>
              <w:rPr>
                <w:noProof/>
              </w:rPr>
              <w:fldChar w:fldCharType="begin"/>
            </w:r>
            <w:r>
              <w:rPr>
                <w:noProof/>
              </w:rPr>
              <w:instrText xml:space="preserve"> PAGEREF _Toc232376699 \h </w:instrText>
            </w:r>
            <w:r>
              <w:rPr>
                <w:noProof/>
              </w:rPr>
            </w:r>
            <w:r>
              <w:rPr>
                <w:noProof/>
              </w:rPr>
              <w:fldChar w:fldCharType="separate"/>
            </w:r>
            <w:r>
              <w:rPr>
                <w:noProof/>
              </w:rPr>
              <w:t>1</w:t>
            </w:r>
            <w:r>
              <w:rPr>
                <w:noProof/>
              </w:rPr>
              <w:fldChar w:fldCharType="end"/>
            </w:r>
          </w:hyperlink>
        </w:p>
        <w:p w14:paraId="59598CF7" w14:textId="77777777" w:rsidR="00DE768E" w:rsidRDefault="00DE768E">
          <w:pPr>
            <w:pStyle w:val="TOC2"/>
            <w:tabs>
              <w:tab w:val="right" w:leader="dot" w:pos="9870"/>
            </w:tabs>
            <w:rPr>
              <w:noProof/>
            </w:rPr>
          </w:pPr>
          <w:hyperlink w:anchor="_Toc232376700" w:history="1">
            <w:r w:rsidRPr="00A76794">
              <w:rPr>
                <w:rStyle w:val="Hyperlink"/>
                <w:noProof/>
              </w:rPr>
              <w:t>A11. PIC15 — Nhà máy GS5 (Lam)</w:t>
            </w:r>
            <w:r>
              <w:rPr>
                <w:noProof/>
              </w:rPr>
              <w:tab/>
            </w:r>
            <w:r>
              <w:rPr>
                <w:noProof/>
              </w:rPr>
              <w:fldChar w:fldCharType="begin"/>
            </w:r>
            <w:r>
              <w:rPr>
                <w:noProof/>
              </w:rPr>
              <w:instrText xml:space="preserve"> PAGEREF _Toc232376700 \h </w:instrText>
            </w:r>
            <w:r>
              <w:rPr>
                <w:noProof/>
              </w:rPr>
            </w:r>
            <w:r>
              <w:rPr>
                <w:noProof/>
              </w:rPr>
              <w:fldChar w:fldCharType="separate"/>
            </w:r>
            <w:r>
              <w:rPr>
                <w:noProof/>
              </w:rPr>
              <w:t>1</w:t>
            </w:r>
            <w:r>
              <w:rPr>
                <w:noProof/>
              </w:rPr>
              <w:fldChar w:fldCharType="end"/>
            </w:r>
          </w:hyperlink>
        </w:p>
        <w:p w14:paraId="5B81CB07" w14:textId="77777777" w:rsidR="00DE768E" w:rsidRDefault="00DE768E">
          <w:pPr>
            <w:pStyle w:val="TOC2"/>
            <w:tabs>
              <w:tab w:val="right" w:leader="dot" w:pos="9870"/>
            </w:tabs>
            <w:rPr>
              <w:noProof/>
            </w:rPr>
          </w:pPr>
          <w:hyperlink w:anchor="_Toc232376701" w:history="1">
            <w:r w:rsidRPr="00A76794">
              <w:rPr>
                <w:rStyle w:val="Hyperlink"/>
                <w:noProof/>
              </w:rPr>
              <w:t>A12. Chỉ đạo chung &amp; kết luận (cuối luồng)</w:t>
            </w:r>
            <w:r>
              <w:rPr>
                <w:noProof/>
              </w:rPr>
              <w:tab/>
            </w:r>
            <w:r>
              <w:rPr>
                <w:noProof/>
              </w:rPr>
              <w:fldChar w:fldCharType="begin"/>
            </w:r>
            <w:r>
              <w:rPr>
                <w:noProof/>
              </w:rPr>
              <w:instrText xml:space="preserve"> PAGEREF _Toc232376701 \h </w:instrText>
            </w:r>
            <w:r>
              <w:rPr>
                <w:noProof/>
              </w:rPr>
            </w:r>
            <w:r>
              <w:rPr>
                <w:noProof/>
              </w:rPr>
              <w:fldChar w:fldCharType="separate"/>
            </w:r>
            <w:r>
              <w:rPr>
                <w:noProof/>
              </w:rPr>
              <w:t>1</w:t>
            </w:r>
            <w:r>
              <w:rPr>
                <w:noProof/>
              </w:rPr>
              <w:fldChar w:fldCharType="end"/>
            </w:r>
          </w:hyperlink>
        </w:p>
        <w:p w14:paraId="1D56A995" w14:textId="77777777" w:rsidR="00DE768E" w:rsidRDefault="00DE768E">
          <w:pPr>
            <w:pStyle w:val="TOC1"/>
            <w:tabs>
              <w:tab w:val="right" w:leader="dot" w:pos="9870"/>
            </w:tabs>
            <w:rPr>
              <w:noProof/>
            </w:rPr>
          </w:pPr>
          <w:hyperlink w:anchor="_Toc232376702" w:history="1">
            <w:r w:rsidRPr="00A76794">
              <w:rPr>
                <w:rStyle w:val="Hyperlink"/>
                <w:noProof/>
              </w:rPr>
              <w:t>PHẦN B — LỚP 2: TƯ VẤN / ĐỀ XUẤT</w:t>
            </w:r>
            <w:r>
              <w:rPr>
                <w:noProof/>
              </w:rPr>
              <w:tab/>
            </w:r>
            <w:r>
              <w:rPr>
                <w:noProof/>
              </w:rPr>
              <w:fldChar w:fldCharType="begin"/>
            </w:r>
            <w:r>
              <w:rPr>
                <w:noProof/>
              </w:rPr>
              <w:instrText xml:space="preserve"> PAGEREF _Toc232376702 \h </w:instrText>
            </w:r>
            <w:r>
              <w:rPr>
                <w:noProof/>
              </w:rPr>
            </w:r>
            <w:r>
              <w:rPr>
                <w:noProof/>
              </w:rPr>
              <w:fldChar w:fldCharType="separate"/>
            </w:r>
            <w:r>
              <w:rPr>
                <w:noProof/>
              </w:rPr>
              <w:t>1</w:t>
            </w:r>
            <w:r>
              <w:rPr>
                <w:noProof/>
              </w:rPr>
              <w:fldChar w:fldCharType="end"/>
            </w:r>
          </w:hyperlink>
        </w:p>
        <w:p w14:paraId="20B46B09" w14:textId="77777777" w:rsidR="00DE768E" w:rsidRDefault="00DE768E">
          <w:pPr>
            <w:pStyle w:val="TOC2"/>
            <w:tabs>
              <w:tab w:val="right" w:leader="dot" w:pos="9870"/>
            </w:tabs>
            <w:rPr>
              <w:noProof/>
            </w:rPr>
          </w:pPr>
          <w:hyperlink w:anchor="_Toc232376703" w:history="1">
            <w:r w:rsidRPr="00A76794">
              <w:rPr>
                <w:rStyle w:val="Hyperlink"/>
                <w:noProof/>
              </w:rPr>
              <w:t>B0. Khung quản trị chung GSP NEXT 30 (Governance Rules)</w:t>
            </w:r>
            <w:r>
              <w:rPr>
                <w:noProof/>
              </w:rPr>
              <w:tab/>
            </w:r>
            <w:r>
              <w:rPr>
                <w:noProof/>
              </w:rPr>
              <w:fldChar w:fldCharType="begin"/>
            </w:r>
            <w:r>
              <w:rPr>
                <w:noProof/>
              </w:rPr>
              <w:instrText xml:space="preserve"> PAGEREF _Toc232376703 \h </w:instrText>
            </w:r>
            <w:r>
              <w:rPr>
                <w:noProof/>
              </w:rPr>
            </w:r>
            <w:r>
              <w:rPr>
                <w:noProof/>
              </w:rPr>
              <w:fldChar w:fldCharType="separate"/>
            </w:r>
            <w:r>
              <w:rPr>
                <w:noProof/>
              </w:rPr>
              <w:t>1</w:t>
            </w:r>
            <w:r>
              <w:rPr>
                <w:noProof/>
              </w:rPr>
              <w:fldChar w:fldCharType="end"/>
            </w:r>
          </w:hyperlink>
        </w:p>
        <w:p w14:paraId="447AEAB2" w14:textId="77777777" w:rsidR="00DE768E" w:rsidRDefault="00DE768E">
          <w:pPr>
            <w:pStyle w:val="TOC2"/>
            <w:tabs>
              <w:tab w:val="right" w:leader="dot" w:pos="9870"/>
            </w:tabs>
            <w:rPr>
              <w:noProof/>
            </w:rPr>
          </w:pPr>
          <w:hyperlink w:anchor="_Toc232376704" w:history="1">
            <w:r w:rsidRPr="00A76794">
              <w:rPr>
                <w:rStyle w:val="Hyperlink"/>
                <w:noProof/>
              </w:rPr>
              <w:t>B1. Tổng hợp theo từng PIC</w:t>
            </w:r>
            <w:r>
              <w:rPr>
                <w:noProof/>
              </w:rPr>
              <w:tab/>
            </w:r>
            <w:r>
              <w:rPr>
                <w:noProof/>
              </w:rPr>
              <w:fldChar w:fldCharType="begin"/>
            </w:r>
            <w:r>
              <w:rPr>
                <w:noProof/>
              </w:rPr>
              <w:instrText xml:space="preserve"> PAGEREF _Toc232376704 \h </w:instrText>
            </w:r>
            <w:r>
              <w:rPr>
                <w:noProof/>
              </w:rPr>
            </w:r>
            <w:r>
              <w:rPr>
                <w:noProof/>
              </w:rPr>
              <w:fldChar w:fldCharType="separate"/>
            </w:r>
            <w:r>
              <w:rPr>
                <w:noProof/>
              </w:rPr>
              <w:t>1</w:t>
            </w:r>
            <w:r>
              <w:rPr>
                <w:noProof/>
              </w:rPr>
              <w:fldChar w:fldCharType="end"/>
            </w:r>
          </w:hyperlink>
        </w:p>
        <w:p w14:paraId="3A8A91DF" w14:textId="77777777" w:rsidR="00DE768E" w:rsidRDefault="00DE768E">
          <w:pPr>
            <w:pStyle w:val="TOC2"/>
            <w:tabs>
              <w:tab w:val="right" w:leader="dot" w:pos="9870"/>
            </w:tabs>
            <w:rPr>
              <w:noProof/>
            </w:rPr>
          </w:pPr>
          <w:hyperlink w:anchor="_Toc232376705" w:history="1">
            <w:r w:rsidRPr="00A76794">
              <w:rPr>
                <w:rStyle w:val="Hyperlink"/>
                <w:noProof/>
              </w:rPr>
              <w:t>B2. Tầng quản trị bổ sung — End-to-End Value Stream Transformation</w:t>
            </w:r>
            <w:r>
              <w:rPr>
                <w:noProof/>
              </w:rPr>
              <w:tab/>
            </w:r>
            <w:r>
              <w:rPr>
                <w:noProof/>
              </w:rPr>
              <w:fldChar w:fldCharType="begin"/>
            </w:r>
            <w:r>
              <w:rPr>
                <w:noProof/>
              </w:rPr>
              <w:instrText xml:space="preserve"> PAGEREF _Toc232376705 \h </w:instrText>
            </w:r>
            <w:r>
              <w:rPr>
                <w:noProof/>
              </w:rPr>
            </w:r>
            <w:r>
              <w:rPr>
                <w:noProof/>
              </w:rPr>
              <w:fldChar w:fldCharType="separate"/>
            </w:r>
            <w:r>
              <w:rPr>
                <w:noProof/>
              </w:rPr>
              <w:t>1</w:t>
            </w:r>
            <w:r>
              <w:rPr>
                <w:noProof/>
              </w:rPr>
              <w:fldChar w:fldCharType="end"/>
            </w:r>
          </w:hyperlink>
        </w:p>
        <w:p w14:paraId="710ADE5E" w14:textId="77777777" w:rsidR="00DE768E" w:rsidRDefault="00DE768E">
          <w:pPr>
            <w:pStyle w:val="TOC1"/>
            <w:tabs>
              <w:tab w:val="right" w:leader="dot" w:pos="9870"/>
            </w:tabs>
            <w:rPr>
              <w:noProof/>
            </w:rPr>
          </w:pPr>
          <w:hyperlink w:anchor="_Toc232376706" w:history="1">
            <w:r w:rsidRPr="00A76794">
              <w:rPr>
                <w:rStyle w:val="Hyperlink"/>
                <w:noProof/>
              </w:rPr>
              <w:t>PHẦN C — LỚP 3: GIẢ ĐỊNH CẦN XÁC NHẬN</w:t>
            </w:r>
            <w:r>
              <w:rPr>
                <w:noProof/>
              </w:rPr>
              <w:tab/>
            </w:r>
            <w:r>
              <w:rPr>
                <w:noProof/>
              </w:rPr>
              <w:fldChar w:fldCharType="begin"/>
            </w:r>
            <w:r>
              <w:rPr>
                <w:noProof/>
              </w:rPr>
              <w:instrText xml:space="preserve"> PAGEREF _Toc232376706 \h </w:instrText>
            </w:r>
            <w:r>
              <w:rPr>
                <w:noProof/>
              </w:rPr>
            </w:r>
            <w:r>
              <w:rPr>
                <w:noProof/>
              </w:rPr>
              <w:fldChar w:fldCharType="separate"/>
            </w:r>
            <w:r>
              <w:rPr>
                <w:noProof/>
              </w:rPr>
              <w:t>1</w:t>
            </w:r>
            <w:r>
              <w:rPr>
                <w:noProof/>
              </w:rPr>
              <w:fldChar w:fldCharType="end"/>
            </w:r>
          </w:hyperlink>
        </w:p>
        <w:p w14:paraId="4901AB7E" w14:textId="77777777" w:rsidR="00DE768E" w:rsidRDefault="00DE768E">
          <w:pPr>
            <w:pStyle w:val="TOC2"/>
            <w:tabs>
              <w:tab w:val="right" w:leader="dot" w:pos="9870"/>
            </w:tabs>
            <w:rPr>
              <w:noProof/>
            </w:rPr>
          </w:pPr>
          <w:hyperlink w:anchor="_Toc232376707" w:history="1">
            <w:r w:rsidRPr="00A76794">
              <w:rPr>
                <w:rStyle w:val="Hyperlink"/>
                <w:noProof/>
              </w:rPr>
              <w:t>C1. Số liệu thưởng / quỹ — đều là giả định minh hoạ</w:t>
            </w:r>
            <w:r>
              <w:rPr>
                <w:noProof/>
              </w:rPr>
              <w:tab/>
            </w:r>
            <w:r>
              <w:rPr>
                <w:noProof/>
              </w:rPr>
              <w:fldChar w:fldCharType="begin"/>
            </w:r>
            <w:r>
              <w:rPr>
                <w:noProof/>
              </w:rPr>
              <w:instrText xml:space="preserve"> PAGEREF _Toc232376707 \h </w:instrText>
            </w:r>
            <w:r>
              <w:rPr>
                <w:noProof/>
              </w:rPr>
            </w:r>
            <w:r>
              <w:rPr>
                <w:noProof/>
              </w:rPr>
              <w:fldChar w:fldCharType="separate"/>
            </w:r>
            <w:r>
              <w:rPr>
                <w:noProof/>
              </w:rPr>
              <w:t>1</w:t>
            </w:r>
            <w:r>
              <w:rPr>
                <w:noProof/>
              </w:rPr>
              <w:fldChar w:fldCharType="end"/>
            </w:r>
          </w:hyperlink>
        </w:p>
        <w:p w14:paraId="601CD79D" w14:textId="77777777" w:rsidR="00DE768E" w:rsidRDefault="00DE768E">
          <w:pPr>
            <w:pStyle w:val="TOC2"/>
            <w:tabs>
              <w:tab w:val="right" w:leader="dot" w:pos="9870"/>
            </w:tabs>
            <w:rPr>
              <w:noProof/>
            </w:rPr>
          </w:pPr>
          <w:hyperlink w:anchor="_Toc232376708" w:history="1">
            <w:r w:rsidRPr="00A76794">
              <w:rPr>
                <w:rStyle w:val="Hyperlink"/>
                <w:noProof/>
              </w:rPr>
              <w:t>C2. Quy mô tài chính ước tính — cần Tài chính xác nhận</w:t>
            </w:r>
            <w:r>
              <w:rPr>
                <w:noProof/>
              </w:rPr>
              <w:tab/>
            </w:r>
            <w:r>
              <w:rPr>
                <w:noProof/>
              </w:rPr>
              <w:fldChar w:fldCharType="begin"/>
            </w:r>
            <w:r>
              <w:rPr>
                <w:noProof/>
              </w:rPr>
              <w:instrText xml:space="preserve"> PAGEREF _Toc232376708 \h </w:instrText>
            </w:r>
            <w:r>
              <w:rPr>
                <w:noProof/>
              </w:rPr>
            </w:r>
            <w:r>
              <w:rPr>
                <w:noProof/>
              </w:rPr>
              <w:fldChar w:fldCharType="separate"/>
            </w:r>
            <w:r>
              <w:rPr>
                <w:noProof/>
              </w:rPr>
              <w:t>1</w:t>
            </w:r>
            <w:r>
              <w:rPr>
                <w:noProof/>
              </w:rPr>
              <w:fldChar w:fldCharType="end"/>
            </w:r>
          </w:hyperlink>
        </w:p>
        <w:p w14:paraId="4D888FE1" w14:textId="77777777" w:rsidR="00DE768E" w:rsidRDefault="00DE768E">
          <w:pPr>
            <w:pStyle w:val="TOC2"/>
            <w:tabs>
              <w:tab w:val="right" w:leader="dot" w:pos="9870"/>
            </w:tabs>
            <w:rPr>
              <w:noProof/>
            </w:rPr>
          </w:pPr>
          <w:hyperlink w:anchor="_Toc232376709" w:history="1">
            <w:r w:rsidRPr="00A76794">
              <w:rPr>
                <w:rStyle w:val="Hyperlink"/>
                <w:noProof/>
              </w:rPr>
              <w:t>C3. Baseline ví dụ — chưa phải số đo thực tế</w:t>
            </w:r>
            <w:r>
              <w:rPr>
                <w:noProof/>
              </w:rPr>
              <w:tab/>
            </w:r>
            <w:r>
              <w:rPr>
                <w:noProof/>
              </w:rPr>
              <w:fldChar w:fldCharType="begin"/>
            </w:r>
            <w:r>
              <w:rPr>
                <w:noProof/>
              </w:rPr>
              <w:instrText xml:space="preserve"> PAGEREF _Toc232376709 \h </w:instrText>
            </w:r>
            <w:r>
              <w:rPr>
                <w:noProof/>
              </w:rPr>
            </w:r>
            <w:r>
              <w:rPr>
                <w:noProof/>
              </w:rPr>
              <w:fldChar w:fldCharType="separate"/>
            </w:r>
            <w:r>
              <w:rPr>
                <w:noProof/>
              </w:rPr>
              <w:t>1</w:t>
            </w:r>
            <w:r>
              <w:rPr>
                <w:noProof/>
              </w:rPr>
              <w:fldChar w:fldCharType="end"/>
            </w:r>
          </w:hyperlink>
        </w:p>
        <w:p w14:paraId="0B048F85" w14:textId="77777777" w:rsidR="00DE768E" w:rsidRDefault="00DE768E">
          <w:pPr>
            <w:pStyle w:val="TOC2"/>
            <w:tabs>
              <w:tab w:val="right" w:leader="dot" w:pos="9870"/>
            </w:tabs>
            <w:rPr>
              <w:noProof/>
            </w:rPr>
          </w:pPr>
          <w:hyperlink w:anchor="_Toc232376710" w:history="1">
            <w:r w:rsidRPr="00A76794">
              <w:rPr>
                <w:rStyle w:val="Hyperlink"/>
                <w:noProof/>
              </w:rPr>
              <w:t>C4. Số liệu trích từ file PIC — cần đối chiếu nguồn gốc</w:t>
            </w:r>
            <w:r>
              <w:rPr>
                <w:noProof/>
              </w:rPr>
              <w:tab/>
            </w:r>
            <w:r>
              <w:rPr>
                <w:noProof/>
              </w:rPr>
              <w:fldChar w:fldCharType="begin"/>
            </w:r>
            <w:r>
              <w:rPr>
                <w:noProof/>
              </w:rPr>
              <w:instrText xml:space="preserve"> PAGEREF _Toc232376710 \h </w:instrText>
            </w:r>
            <w:r>
              <w:rPr>
                <w:noProof/>
              </w:rPr>
            </w:r>
            <w:r>
              <w:rPr>
                <w:noProof/>
              </w:rPr>
              <w:fldChar w:fldCharType="separate"/>
            </w:r>
            <w:r>
              <w:rPr>
                <w:noProof/>
              </w:rPr>
              <w:t>1</w:t>
            </w:r>
            <w:r>
              <w:rPr>
                <w:noProof/>
              </w:rPr>
              <w:fldChar w:fldCharType="end"/>
            </w:r>
          </w:hyperlink>
        </w:p>
        <w:p w14:paraId="4902A08E" w14:textId="77777777" w:rsidR="00DE768E" w:rsidRDefault="00DE768E">
          <w:pPr>
            <w:pStyle w:val="TOC2"/>
            <w:tabs>
              <w:tab w:val="right" w:leader="dot" w:pos="9870"/>
            </w:tabs>
            <w:rPr>
              <w:noProof/>
            </w:rPr>
          </w:pPr>
          <w:hyperlink w:anchor="_Toc232376711" w:history="1">
            <w:r w:rsidRPr="00A76794">
              <w:rPr>
                <w:rStyle w:val="Hyperlink"/>
                <w:noProof/>
              </w:rPr>
              <w:t>C5. Điểm cần CEO–PMO làm rõ về tổ chức / đánh số PIC</w:t>
            </w:r>
            <w:r>
              <w:rPr>
                <w:noProof/>
              </w:rPr>
              <w:tab/>
            </w:r>
            <w:r>
              <w:rPr>
                <w:noProof/>
              </w:rPr>
              <w:fldChar w:fldCharType="begin"/>
            </w:r>
            <w:r>
              <w:rPr>
                <w:noProof/>
              </w:rPr>
              <w:instrText xml:space="preserve"> PAGEREF _Toc232376711 \h </w:instrText>
            </w:r>
            <w:r>
              <w:rPr>
                <w:noProof/>
              </w:rPr>
            </w:r>
            <w:r>
              <w:rPr>
                <w:noProof/>
              </w:rPr>
              <w:fldChar w:fldCharType="separate"/>
            </w:r>
            <w:r>
              <w:rPr>
                <w:noProof/>
              </w:rPr>
              <w:t>1</w:t>
            </w:r>
            <w:r>
              <w:rPr>
                <w:noProof/>
              </w:rPr>
              <w:fldChar w:fldCharType="end"/>
            </w:r>
          </w:hyperlink>
        </w:p>
        <w:p w14:paraId="04D64D1E" w14:textId="77777777" w:rsidR="00DE768E" w:rsidRDefault="00DE768E">
          <w:pPr>
            <w:pStyle w:val="TOC1"/>
            <w:tabs>
              <w:tab w:val="right" w:leader="dot" w:pos="9870"/>
            </w:tabs>
            <w:rPr>
              <w:noProof/>
            </w:rPr>
          </w:pPr>
          <w:hyperlink w:anchor="_Toc232376712" w:history="1">
            <w:r w:rsidRPr="00A76794">
              <w:rPr>
                <w:rStyle w:val="Hyperlink"/>
                <w:noProof/>
              </w:rPr>
              <w:t>PHỤ LỤC — KHÁI NIỆM NỀN TẢNG &amp; THUẬT NGỮ</w:t>
            </w:r>
            <w:r>
              <w:rPr>
                <w:noProof/>
              </w:rPr>
              <w:tab/>
            </w:r>
            <w:r>
              <w:rPr>
                <w:noProof/>
              </w:rPr>
              <w:fldChar w:fldCharType="begin"/>
            </w:r>
            <w:r>
              <w:rPr>
                <w:noProof/>
              </w:rPr>
              <w:instrText xml:space="preserve"> PAGEREF _Toc232376712 \h </w:instrText>
            </w:r>
            <w:r>
              <w:rPr>
                <w:noProof/>
              </w:rPr>
            </w:r>
            <w:r>
              <w:rPr>
                <w:noProof/>
              </w:rPr>
              <w:fldChar w:fldCharType="separate"/>
            </w:r>
            <w:r>
              <w:rPr>
                <w:noProof/>
              </w:rPr>
              <w:t>1</w:t>
            </w:r>
            <w:r>
              <w:rPr>
                <w:noProof/>
              </w:rPr>
              <w:fldChar w:fldCharType="end"/>
            </w:r>
          </w:hyperlink>
        </w:p>
        <w:p w14:paraId="2C593019" w14:textId="77777777" w:rsidR="00DE768E" w:rsidRDefault="00DE768E">
          <w:pPr>
            <w:pStyle w:val="TOC2"/>
            <w:tabs>
              <w:tab w:val="right" w:leader="dot" w:pos="9870"/>
            </w:tabs>
            <w:rPr>
              <w:noProof/>
            </w:rPr>
          </w:pPr>
          <w:hyperlink w:anchor="_Toc232376713" w:history="1">
            <w:r w:rsidRPr="00A76794">
              <w:rPr>
                <w:rStyle w:val="Hyperlink"/>
                <w:noProof/>
              </w:rPr>
              <w:t>PL1. Ba khối tổ chức &amp; 4 trụ GSP-OS</w:t>
            </w:r>
            <w:r>
              <w:rPr>
                <w:noProof/>
              </w:rPr>
              <w:tab/>
            </w:r>
            <w:r>
              <w:rPr>
                <w:noProof/>
              </w:rPr>
              <w:fldChar w:fldCharType="begin"/>
            </w:r>
            <w:r>
              <w:rPr>
                <w:noProof/>
              </w:rPr>
              <w:instrText xml:space="preserve"> PAGEREF _Toc232376713 \h </w:instrText>
            </w:r>
            <w:r>
              <w:rPr>
                <w:noProof/>
              </w:rPr>
            </w:r>
            <w:r>
              <w:rPr>
                <w:noProof/>
              </w:rPr>
              <w:fldChar w:fldCharType="separate"/>
            </w:r>
            <w:r>
              <w:rPr>
                <w:noProof/>
              </w:rPr>
              <w:t>1</w:t>
            </w:r>
            <w:r>
              <w:rPr>
                <w:noProof/>
              </w:rPr>
              <w:fldChar w:fldCharType="end"/>
            </w:r>
          </w:hyperlink>
        </w:p>
        <w:p w14:paraId="7496EB65" w14:textId="77777777" w:rsidR="00DE768E" w:rsidRDefault="00DE768E">
          <w:pPr>
            <w:pStyle w:val="TOC2"/>
            <w:tabs>
              <w:tab w:val="right" w:leader="dot" w:pos="9870"/>
            </w:tabs>
            <w:rPr>
              <w:noProof/>
            </w:rPr>
          </w:pPr>
          <w:hyperlink w:anchor="_Toc232376714" w:history="1">
            <w:r w:rsidRPr="00A76794">
              <w:rPr>
                <w:rStyle w:val="Hyperlink"/>
                <w:noProof/>
              </w:rPr>
              <w:t>PL2. Hệ thống OC nhiều cấp</w:t>
            </w:r>
            <w:r>
              <w:rPr>
                <w:noProof/>
              </w:rPr>
              <w:tab/>
            </w:r>
            <w:r>
              <w:rPr>
                <w:noProof/>
              </w:rPr>
              <w:fldChar w:fldCharType="begin"/>
            </w:r>
            <w:r>
              <w:rPr>
                <w:noProof/>
              </w:rPr>
              <w:instrText xml:space="preserve"> PAGEREF _Toc232376714 \h </w:instrText>
            </w:r>
            <w:r>
              <w:rPr>
                <w:noProof/>
              </w:rPr>
            </w:r>
            <w:r>
              <w:rPr>
                <w:noProof/>
              </w:rPr>
              <w:fldChar w:fldCharType="separate"/>
            </w:r>
            <w:r>
              <w:rPr>
                <w:noProof/>
              </w:rPr>
              <w:t>1</w:t>
            </w:r>
            <w:r>
              <w:rPr>
                <w:noProof/>
              </w:rPr>
              <w:fldChar w:fldCharType="end"/>
            </w:r>
          </w:hyperlink>
        </w:p>
        <w:p w14:paraId="5CD18A5C" w14:textId="77777777" w:rsidR="00DE768E" w:rsidRDefault="00DE768E">
          <w:pPr>
            <w:pStyle w:val="TOC2"/>
            <w:tabs>
              <w:tab w:val="right" w:leader="dot" w:pos="9870"/>
            </w:tabs>
            <w:rPr>
              <w:noProof/>
            </w:rPr>
          </w:pPr>
          <w:hyperlink w:anchor="_Toc232376715" w:history="1">
            <w:r w:rsidRPr="00A76794">
              <w:rPr>
                <w:rStyle w:val="Hyperlink"/>
                <w:noProof/>
              </w:rPr>
              <w:t>PL3. Thuật ngữ song ngữ (Glossary)</w:t>
            </w:r>
            <w:r>
              <w:rPr>
                <w:noProof/>
              </w:rPr>
              <w:tab/>
            </w:r>
            <w:r>
              <w:rPr>
                <w:noProof/>
              </w:rPr>
              <w:fldChar w:fldCharType="begin"/>
            </w:r>
            <w:r>
              <w:rPr>
                <w:noProof/>
              </w:rPr>
              <w:instrText xml:space="preserve"> PAGEREF _Toc232376715 \h </w:instrText>
            </w:r>
            <w:r>
              <w:rPr>
                <w:noProof/>
              </w:rPr>
            </w:r>
            <w:r>
              <w:rPr>
                <w:noProof/>
              </w:rPr>
              <w:fldChar w:fldCharType="separate"/>
            </w:r>
            <w:r>
              <w:rPr>
                <w:noProof/>
              </w:rPr>
              <w:t>1</w:t>
            </w:r>
            <w:r>
              <w:rPr>
                <w:noProof/>
              </w:rPr>
              <w:fldChar w:fldCharType="end"/>
            </w:r>
          </w:hyperlink>
        </w:p>
        <w:p w14:paraId="6DB5D13F" w14:textId="77777777" w:rsidR="007532FE" w:rsidRDefault="00000000">
          <w:r>
            <w:fldChar w:fldCharType="end"/>
          </w:r>
        </w:p>
      </w:sdtContent>
    </w:sdt>
    <w:p w14:paraId="142E1423" w14:textId="0CF19FBC" w:rsidR="007532FE" w:rsidRDefault="00000000" w:rsidP="00DE768E">
      <w:r>
        <w:br w:type="page"/>
      </w:r>
      <w:bookmarkStart w:id="2" w:name="_Toc232376683"/>
      <w:r>
        <w:lastRenderedPageBreak/>
        <w:t>THÔNG ĐIỆP ĐIỀU HÀNH GỬI BAN TO</w:t>
      </w:r>
      <w:bookmarkEnd w:id="2"/>
    </w:p>
    <w:p w14:paraId="46C74E2B" w14:textId="77777777" w:rsidR="007532FE" w:rsidRDefault="00000000">
      <w:pPr>
        <w:spacing w:after="120" w:line="276" w:lineRule="auto"/>
      </w:pPr>
      <w:r>
        <w:rPr>
          <w:i/>
          <w:iCs/>
          <w:color w:val="555555"/>
          <w:sz w:val="20"/>
          <w:szCs w:val="20"/>
        </w:rPr>
        <w:t>Bản tổng hợp để gửi nhóm — gói các kết luận quan trọng nhất của đợt review để người chưa theo dõi hết luồng vẫn hiểu được. (Chi tiết theo 3 lớp ở các phần sau.)</w:t>
      </w:r>
    </w:p>
    <w:p w14:paraId="670E9E16" w14:textId="77777777" w:rsidR="007532FE" w:rsidRDefault="00000000">
      <w:pPr>
        <w:pBdr>
          <w:left w:val="single" w:sz="18" w:space="6" w:color="E1A700"/>
        </w:pBdr>
        <w:shd w:val="clear" w:color="auto" w:fill="FBF3DA"/>
        <w:spacing w:before="40" w:after="80"/>
      </w:pPr>
      <w:r>
        <w:rPr>
          <w:b/>
          <w:bCs/>
          <w:color w:val="E1A700"/>
          <w:sz w:val="21"/>
          <w:szCs w:val="21"/>
        </w:rPr>
        <w:t>Người chưa đọc luồng chat đọc phần này là đủ nắm bức tranh chung.</w:t>
      </w:r>
    </w:p>
    <w:p w14:paraId="36D3A35C" w14:textId="77777777" w:rsidR="007532FE" w:rsidRDefault="00000000">
      <w:pPr>
        <w:spacing w:before="80" w:after="120" w:line="276" w:lineRule="auto"/>
      </w:pPr>
      <w:r>
        <w:rPr>
          <w:b/>
          <w:bCs/>
        </w:rPr>
        <w:t>Anh/chị/em Ban TO,</w:t>
      </w:r>
    </w:p>
    <w:p w14:paraId="702ED371" w14:textId="77777777" w:rsidR="007532FE" w:rsidRDefault="00000000">
      <w:pPr>
        <w:spacing w:after="120" w:line="276" w:lineRule="auto"/>
      </w:pPr>
      <w:r>
        <w:t>Sau khi review sâu 15/16 kế hoạch OC và cấu trúc vận hành thực tế của GSP, tôi gửi bản tổng hợp dưới đây để cả Ban cùng hiểu thống nhất và chỉnh sửa kế hoạch trong tuần tới.</w:t>
      </w:r>
    </w:p>
    <w:p w14:paraId="4F7279C8" w14:textId="77777777" w:rsidR="007532FE" w:rsidRDefault="00000000">
      <w:pPr>
        <w:pStyle w:val="Heading2"/>
        <w:spacing w:after="120"/>
      </w:pPr>
      <w:bookmarkStart w:id="3" w:name="_Toc232376684"/>
      <w:r>
        <w:t>I. Tinh thần &amp; mục tiêu GSP NEXT 30</w:t>
      </w:r>
      <w:bookmarkEnd w:id="3"/>
    </w:p>
    <w:p w14:paraId="75B6BE80" w14:textId="77777777" w:rsidR="007532FE" w:rsidRDefault="00000000">
      <w:pPr>
        <w:pStyle w:val="ListParagraph"/>
        <w:numPr>
          <w:ilvl w:val="0"/>
          <w:numId w:val="2"/>
        </w:numPr>
        <w:spacing w:after="60" w:line="264" w:lineRule="auto"/>
      </w:pPr>
      <w:r>
        <w:t>Đây là chương trình chuyển đổi 90 ngày (D30 – D60 – D90), không phải đợt giao việc.</w:t>
      </w:r>
    </w:p>
    <w:p w14:paraId="7EB73453" w14:textId="77777777" w:rsidR="007532FE" w:rsidRDefault="00000000">
      <w:pPr>
        <w:pStyle w:val="ListParagraph"/>
        <w:numPr>
          <w:ilvl w:val="0"/>
          <w:numId w:val="2"/>
        </w:numPr>
        <w:spacing w:after="60" w:line="264" w:lineRule="auto"/>
      </w:pPr>
      <w:r>
        <w:t>5 nguyên tắc xuyên suốt: Flat Organization (Tổ chức phẳng), OC/IPAM (Người chịu trách nhiệm chính), Value Stream Management (Quản trị chuỗi giá trị), Customer-Centric (Lấy khách hàng làm trung tâm), People-Centric (Lấy con người làm trung tâm).</w:t>
      </w:r>
    </w:p>
    <w:p w14:paraId="555F4FDC" w14:textId="77777777" w:rsidR="007532FE" w:rsidRDefault="00000000">
      <w:pPr>
        <w:pStyle w:val="ListParagraph"/>
        <w:numPr>
          <w:ilvl w:val="0"/>
          <w:numId w:val="2"/>
        </w:numPr>
        <w:spacing w:after="60" w:line="264" w:lineRule="auto"/>
      </w:pPr>
      <w:r>
        <w:t>Đo bằng kết quả vận hành &amp; kinh doanh THẬT: EBITDA, OTIF (giao hàng đúng hạn), COPQ (chi phí chất lượng kém), Inventory (tồn kho), Productivity (năng suất), Revenue (doanh thu). Không chấp nhận kế hoạch chỉ có SOP / Dashboard / họp / báo cáo / checklist — đó là công cụ, không phải kết quả.</w:t>
      </w:r>
    </w:p>
    <w:p w14:paraId="44878091" w14:textId="77777777" w:rsidR="007532FE" w:rsidRDefault="00000000">
      <w:pPr>
        <w:pStyle w:val="Heading2"/>
        <w:spacing w:after="120"/>
      </w:pPr>
      <w:bookmarkStart w:id="4" w:name="_Toc232376685"/>
      <w:r>
        <w:t>II. Nhận xét chung sau review</w:t>
      </w:r>
      <w:bookmarkEnd w:id="4"/>
    </w:p>
    <w:p w14:paraId="1D5C05C2" w14:textId="77777777" w:rsidR="007532FE" w:rsidRDefault="00000000">
      <w:pPr>
        <w:pStyle w:val="ListParagraph"/>
        <w:numPr>
          <w:ilvl w:val="0"/>
          <w:numId w:val="2"/>
        </w:numPr>
        <w:spacing w:after="60" w:line="264" w:lineRule="auto"/>
      </w:pPr>
      <w:r>
        <w:t xml:space="preserve">Đã review 15/16 PIC. Còn thiếu PIC KHĐP của Hưng — đã giao </w:t>
      </w:r>
      <w:r>
        <w:rPr>
          <w:b/>
          <w:bCs/>
        </w:rPr>
        <w:t>Thành BO làm Đồng OC + Mentor</w:t>
      </w:r>
      <w:r>
        <w:t xml:space="preserve"> hỗ trợ Hưng dựng lại theo hướng quản trị dòng chảy sản xuất, APS và OTIF.</w:t>
      </w:r>
    </w:p>
    <w:p w14:paraId="6E55971A" w14:textId="77777777" w:rsidR="007532FE" w:rsidRDefault="00000000">
      <w:pPr>
        <w:pStyle w:val="ListParagraph"/>
        <w:numPr>
          <w:ilvl w:val="0"/>
          <w:numId w:val="2"/>
        </w:numPr>
        <w:spacing w:after="60" w:line="264" w:lineRule="auto"/>
      </w:pPr>
      <w:r>
        <w:t>Phần lớn kế hoạch còn thiên về liệt kê công việc theo phòng ban, chưa chạm nguyên nhân gốc và chưa cam kết kết quả đo được. Yêu cầu chuyển sang quản lý theo chuỗi giá trị — nhìn xuyên suốt Đơn hàng → DO → KHĐP → NVL → Sản xuất → Chất lượng → Kho → Giao hàng → Thu tiền, và đi đến tận phân xưởng, tổ, line, máy, công đoạn.</w:t>
      </w:r>
    </w:p>
    <w:p w14:paraId="6492A00D" w14:textId="77777777" w:rsidR="007532FE" w:rsidRDefault="00000000">
      <w:pPr>
        <w:pStyle w:val="Heading2"/>
        <w:spacing w:after="120"/>
      </w:pPr>
      <w:bookmarkStart w:id="5" w:name="_Toc232376686"/>
      <w:r>
        <w:t>III. Nguyên tắc quản trị chung — bắt buộc cho mọi PIC</w:t>
      </w:r>
      <w:bookmarkEnd w:id="5"/>
    </w:p>
    <w:p w14:paraId="68130A3B" w14:textId="77777777" w:rsidR="007532FE" w:rsidRDefault="00000000">
      <w:pPr>
        <w:pStyle w:val="ListParagraph"/>
        <w:numPr>
          <w:ilvl w:val="0"/>
          <w:numId w:val="2"/>
        </w:numPr>
        <w:spacing w:after="60" w:line="264" w:lineRule="auto"/>
      </w:pPr>
      <w:r>
        <w:rPr>
          <w:b/>
          <w:bCs/>
        </w:rPr>
        <w:t xml:space="preserve">1. KPI 3 nhóm: </w:t>
      </w:r>
      <w:r>
        <w:t>Business KPI (Kết quả KD) 40% — Transformation KPI (Chuyển đổi) 30% — People KPI (Con người) 30%.</w:t>
      </w:r>
    </w:p>
    <w:p w14:paraId="3D7C6EC6" w14:textId="77777777" w:rsidR="007532FE" w:rsidRDefault="00000000">
      <w:pPr>
        <w:pStyle w:val="ListParagraph"/>
        <w:numPr>
          <w:ilvl w:val="0"/>
          <w:numId w:val="2"/>
        </w:numPr>
        <w:spacing w:after="60" w:line="264" w:lineRule="auto"/>
      </w:pPr>
      <w:r>
        <w:rPr>
          <w:b/>
          <w:bCs/>
        </w:rPr>
        <w:t xml:space="preserve">2. People KPI bắt buộc: </w:t>
      </w:r>
      <w:r>
        <w:t>Employee Care (Chăm anh em) 10% + Training &amp; Capability (Đào tạo) 10% + Retention (Giữ người) 10% — không PIC nào được miễn.</w:t>
      </w:r>
    </w:p>
    <w:p w14:paraId="69B266A3" w14:textId="77777777" w:rsidR="007532FE" w:rsidRDefault="00000000">
      <w:pPr>
        <w:pStyle w:val="ListParagraph"/>
        <w:numPr>
          <w:ilvl w:val="0"/>
          <w:numId w:val="2"/>
        </w:numPr>
        <w:spacing w:after="60" w:line="264" w:lineRule="auto"/>
      </w:pPr>
      <w:r>
        <w:rPr>
          <w:b/>
          <w:bCs/>
        </w:rPr>
        <w:t xml:space="preserve">3. Không có “1 người làm”: </w:t>
      </w:r>
      <w:r>
        <w:t>mỗi PIC đủ Owner (OC) + Co-Owner (Đồng OC) + PMO Support + Team Member. Owner và Co-Owner đồng KPI – đồng thưởng – đồng trách nhiệm. Không đổi OC nếu chưa được CEO phê duyệt.</w:t>
      </w:r>
    </w:p>
    <w:p w14:paraId="7C186AB4" w14:textId="77777777" w:rsidR="007532FE" w:rsidRDefault="00000000">
      <w:pPr>
        <w:pStyle w:val="ListParagraph"/>
        <w:numPr>
          <w:ilvl w:val="0"/>
          <w:numId w:val="2"/>
        </w:numPr>
        <w:spacing w:after="60" w:line="264" w:lineRule="auto"/>
      </w:pPr>
      <w:r>
        <w:rPr>
          <w:b/>
          <w:bCs/>
        </w:rPr>
        <w:t xml:space="preserve">4. Đối tác ngoài không làm OC: </w:t>
      </w:r>
      <w:r>
        <w:t>EPS, vendor AI/MES/APS… chỉ là Strategic/Technical Partner hoặc Consultant; OC luôn là người của GSP.</w:t>
      </w:r>
    </w:p>
    <w:p w14:paraId="4FC28662" w14:textId="77777777" w:rsidR="007532FE" w:rsidRDefault="00000000">
      <w:pPr>
        <w:pStyle w:val="ListParagraph"/>
        <w:numPr>
          <w:ilvl w:val="0"/>
          <w:numId w:val="2"/>
        </w:numPr>
        <w:spacing w:after="60" w:line="264" w:lineRule="auto"/>
      </w:pPr>
      <w:r>
        <w:rPr>
          <w:b/>
          <w:bCs/>
        </w:rPr>
        <w:t xml:space="preserve">5. Dữ liệu &amp; KPI: </w:t>
      </w:r>
      <w:r>
        <w:t>D7 có danh mục KPI – OC dữ liệu – Baseline; D30 đạt 100% KPI có định nghĩa – công thức – nguồn dữ liệu – Owner – Dashboard. Từ D30, KPI nào chưa đo được coi là lỗi của OC (KPI = 0).</w:t>
      </w:r>
    </w:p>
    <w:p w14:paraId="74AA3557" w14:textId="77777777" w:rsidR="007532FE" w:rsidRDefault="00000000">
      <w:pPr>
        <w:pStyle w:val="ListParagraph"/>
        <w:numPr>
          <w:ilvl w:val="0"/>
          <w:numId w:val="2"/>
        </w:numPr>
        <w:spacing w:after="60" w:line="264" w:lineRule="auto"/>
      </w:pPr>
      <w:r>
        <w:rPr>
          <w:b/>
          <w:bCs/>
        </w:rPr>
        <w:t xml:space="preserve">6. Thưởng: </w:t>
      </w:r>
      <w:r>
        <w:t>70% KPI kết quả + 30% KPI chuyển đổi. &lt;70% không thưởng; 70–90% theo tỷ lệ; &gt;90% thưởng 100%; &gt;110% thưởng 120%.</w:t>
      </w:r>
    </w:p>
    <w:p w14:paraId="40CD3F58" w14:textId="77777777" w:rsidR="007532FE" w:rsidRDefault="00000000">
      <w:pPr>
        <w:pStyle w:val="ListParagraph"/>
        <w:numPr>
          <w:ilvl w:val="0"/>
          <w:numId w:val="2"/>
        </w:numPr>
        <w:spacing w:after="60" w:line="264" w:lineRule="auto"/>
      </w:pPr>
      <w:r>
        <w:rPr>
          <w:b/>
          <w:bCs/>
        </w:rPr>
        <w:t xml:space="preserve">7. Gain Sharing (chia sẻ thành quả): </w:t>
      </w:r>
      <w:r>
        <w:t>trích 30% giá trị tiết kiệm THỰC TẾ (Hard Saving); tối thiểu 30% quỹ thưởng xuống hiện trường. Đơn giản – Minh bạch – Nhanh; ban hành quyết định trong D7 trên cơ sở IPAM tập thể (Nhân sự + Kế toán chủ trì).</w:t>
      </w:r>
    </w:p>
    <w:p w14:paraId="1D03ECCF" w14:textId="77777777" w:rsidR="007532FE" w:rsidRDefault="00000000">
      <w:pPr>
        <w:pStyle w:val="ListParagraph"/>
        <w:numPr>
          <w:ilvl w:val="0"/>
          <w:numId w:val="2"/>
        </w:numPr>
        <w:spacing w:after="60" w:line="264" w:lineRule="auto"/>
      </w:pPr>
      <w:r>
        <w:rPr>
          <w:b/>
          <w:bCs/>
        </w:rPr>
        <w:lastRenderedPageBreak/>
        <w:t xml:space="preserve">8. PMO review hàng tuần </w:t>
      </w:r>
      <w:r>
        <w:t>không hỏi “tuần này làm gì” mà hỏi: KPI hiện tại? Baseline? Target? Gap? Action đóng Gap? Owner? Deadline?</w:t>
      </w:r>
    </w:p>
    <w:p w14:paraId="3AA092DF" w14:textId="77777777" w:rsidR="007532FE" w:rsidRDefault="00000000">
      <w:pPr>
        <w:pStyle w:val="ListParagraph"/>
        <w:numPr>
          <w:ilvl w:val="0"/>
          <w:numId w:val="2"/>
        </w:numPr>
        <w:spacing w:after="60" w:line="264" w:lineRule="auto"/>
      </w:pPr>
      <w:r>
        <w:rPr>
          <w:b/>
          <w:bCs/>
        </w:rPr>
        <w:t xml:space="preserve">9. Song ngữ: </w:t>
      </w:r>
      <w:r>
        <w:t>mọi tài liệu (KPI, Action Plan, Dashboard, SOP, Project Charter…) dùng song ngữ Anh–Việt.</w:t>
      </w:r>
    </w:p>
    <w:p w14:paraId="3D2F4E67" w14:textId="77777777" w:rsidR="007532FE" w:rsidRDefault="00000000">
      <w:pPr>
        <w:pStyle w:val="Heading2"/>
        <w:spacing w:after="120"/>
      </w:pPr>
      <w:bookmarkStart w:id="6" w:name="_Toc232376687"/>
      <w:r>
        <w:t>IV. 16 PIC chỉ là cấp 1 — phải mở rộng OC xuống tận gốc</w:t>
      </w:r>
      <w:bookmarkEnd w:id="6"/>
    </w:p>
    <w:p w14:paraId="5ADF93A4" w14:textId="77777777" w:rsidR="007532FE" w:rsidRDefault="00000000">
      <w:pPr>
        <w:spacing w:after="80" w:line="276" w:lineRule="auto"/>
      </w:pPr>
      <w:r>
        <w:t>16 PIC hiện nay chỉ là 16 chương trình chuyển đổi cấp 1. Bên dưới phải tiếp tục hình thành OC cấp 2, cấp 3 đến tận Value Stream, phân xưởng, tổ, line, máy, kho và nhóm khách hàng. Nguyên tắc: không để bất kỳ vấn đề quan trọng / dòng chảy giá trị / khách hàng chiến lược / nhóm lao động trọng yếu nào không có Owner.</w:t>
      </w:r>
    </w:p>
    <w:p w14:paraId="4E2FECB2" w14:textId="77777777" w:rsidR="007532FE" w:rsidRDefault="00000000">
      <w:pPr>
        <w:spacing w:after="40" w:line="276" w:lineRule="auto"/>
      </w:pPr>
      <w:r>
        <w:rPr>
          <w:b/>
          <w:bCs/>
          <w:color w:val="1B5E20"/>
        </w:rPr>
        <w:t>Phân công rà soát &amp; bổ sung OC:</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660"/>
      </w:tblGrid>
      <w:tr w:rsidR="007532FE" w14:paraId="7FD67B62" w14:textId="77777777">
        <w:tc>
          <w:tcPr>
            <w:tcW w:w="17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1F9834A5" w14:textId="77777777" w:rsidR="007532FE" w:rsidRDefault="00000000">
            <w:pPr>
              <w:spacing w:line="252" w:lineRule="auto"/>
            </w:pPr>
            <w:r>
              <w:rPr>
                <w:b/>
                <w:bCs/>
                <w:color w:val="FFFFFF"/>
                <w:sz w:val="20"/>
                <w:szCs w:val="20"/>
              </w:rPr>
              <w:t>Khối</w:t>
            </w:r>
          </w:p>
        </w:tc>
        <w:tc>
          <w:tcPr>
            <w:tcW w:w="56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2D285876" w14:textId="77777777" w:rsidR="007532FE" w:rsidRDefault="00000000">
            <w:pPr>
              <w:spacing w:line="252" w:lineRule="auto"/>
            </w:pPr>
            <w:r>
              <w:rPr>
                <w:b/>
                <w:bCs/>
                <w:color w:val="FFFFFF"/>
                <w:sz w:val="20"/>
                <w:szCs w:val="20"/>
              </w:rPr>
              <w:t>Chủ trì &amp; phạm vi bổ sung OC</w:t>
            </w:r>
          </w:p>
        </w:tc>
      </w:tr>
      <w:tr w:rsidR="007532FE" w14:paraId="10F2C89D" w14:textId="77777777">
        <w:tc>
          <w:tcPr>
            <w:tcW w:w="17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62485A9B" w14:textId="77777777" w:rsidR="007532FE" w:rsidRDefault="00000000">
            <w:pPr>
              <w:spacing w:line="252" w:lineRule="auto"/>
            </w:pPr>
            <w:r>
              <w:rPr>
                <w:b/>
                <w:bCs/>
                <w:sz w:val="20"/>
                <w:szCs w:val="20"/>
              </w:rPr>
              <w:t>BO (Vận hành)</w:t>
            </w:r>
          </w:p>
        </w:tc>
        <w:tc>
          <w:tcPr>
            <w:tcW w:w="56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0CC8DDD4" w14:textId="77777777" w:rsidR="007532FE" w:rsidRDefault="00000000">
            <w:pPr>
              <w:spacing w:line="252" w:lineRule="auto"/>
            </w:pPr>
            <w:r>
              <w:rPr>
                <w:sz w:val="20"/>
                <w:szCs w:val="20"/>
              </w:rPr>
              <w:t>Thành BO + Lam + Hào: GS1, GS5, GS6, Offset GS1/GS5, Samsung 1A, Packaging 1B, Manual/Sách hướng dẫn, Carton, Túi giấy, Khay giấy, Kho, KHĐP, Công nghệ, Cơ điện, Chất lượng, Workforce Productivity — đến tận phân xưởng / tổ / line / máy / kho / Value Stream.</w:t>
            </w:r>
          </w:p>
        </w:tc>
      </w:tr>
      <w:tr w:rsidR="007532FE" w14:paraId="6E413652" w14:textId="77777777">
        <w:tc>
          <w:tcPr>
            <w:tcW w:w="17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4D06E429" w14:textId="77777777" w:rsidR="007532FE" w:rsidRDefault="00000000">
            <w:pPr>
              <w:spacing w:line="252" w:lineRule="auto"/>
            </w:pPr>
            <w:r>
              <w:rPr>
                <w:b/>
                <w:bCs/>
                <w:sz w:val="20"/>
                <w:szCs w:val="20"/>
              </w:rPr>
              <w:t>BD (Kinh doanh)</w:t>
            </w:r>
          </w:p>
        </w:tc>
        <w:tc>
          <w:tcPr>
            <w:tcW w:w="56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1C6BCA6B" w14:textId="77777777" w:rsidR="007532FE" w:rsidRDefault="00000000">
            <w:pPr>
              <w:spacing w:line="252" w:lineRule="auto"/>
            </w:pPr>
            <w:r>
              <w:rPr>
                <w:sz w:val="20"/>
                <w:szCs w:val="20"/>
              </w:rPr>
              <w:t>Ly chủ trì: khách hàng &amp; ngành hàng chiến lược (Samsung, Canon, Hanwa, Túi giấy, Khay giấy, FMCG, Điện tử, Nội địa, Xuất khẩu, Khách mới, Khách mất, OEM/Trading). Mỗi Value Stream khách hàng có Owner rõ ràng.</w:t>
            </w:r>
          </w:p>
        </w:tc>
      </w:tr>
      <w:tr w:rsidR="007532FE" w14:paraId="2BED5BF7" w14:textId="77777777">
        <w:tc>
          <w:tcPr>
            <w:tcW w:w="17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56CDE49E" w14:textId="77777777" w:rsidR="007532FE" w:rsidRDefault="00000000">
            <w:pPr>
              <w:spacing w:line="252" w:lineRule="auto"/>
            </w:pPr>
            <w:r>
              <w:rPr>
                <w:b/>
                <w:bCs/>
                <w:sz w:val="20"/>
                <w:szCs w:val="20"/>
              </w:rPr>
              <w:t>BG (Giám sát)</w:t>
            </w:r>
          </w:p>
        </w:tc>
        <w:tc>
          <w:tcPr>
            <w:tcW w:w="56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33C872EA" w14:textId="77777777" w:rsidR="007532FE" w:rsidRDefault="00000000">
            <w:pPr>
              <w:spacing w:line="252" w:lineRule="auto"/>
            </w:pPr>
            <w:r>
              <w:rPr>
                <w:sz w:val="20"/>
                <w:szCs w:val="20"/>
              </w:rPr>
              <w:t>Hương + Toản + Lâm + C Loan: GSTT, KSNB, Compliance, Data Governance, KPI Governance, Workforce Assurance, Quality Assurance, Transformation Assurance.</w:t>
            </w:r>
          </w:p>
        </w:tc>
      </w:tr>
      <w:tr w:rsidR="007532FE" w14:paraId="70462F19" w14:textId="77777777">
        <w:tc>
          <w:tcPr>
            <w:tcW w:w="17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4BEDEE38" w14:textId="77777777" w:rsidR="007532FE" w:rsidRDefault="00000000">
            <w:pPr>
              <w:spacing w:line="252" w:lineRule="auto"/>
            </w:pPr>
            <w:r>
              <w:rPr>
                <w:b/>
                <w:bCs/>
                <w:sz w:val="20"/>
                <w:szCs w:val="20"/>
              </w:rPr>
              <w:t>HCNS</w:t>
            </w:r>
          </w:p>
        </w:tc>
        <w:tc>
          <w:tcPr>
            <w:tcW w:w="56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01D8ABDF" w14:textId="77777777" w:rsidR="007532FE" w:rsidRDefault="00000000">
            <w:pPr>
              <w:spacing w:line="252" w:lineRule="auto"/>
            </w:pPr>
            <w:r>
              <w:rPr>
                <w:sz w:val="20"/>
                <w:szCs w:val="20"/>
              </w:rPr>
              <w:t>Thuỷ: Tuyển dụng, Giữ người, Lao động lõi, LĐTV, Đào tạo, Kế nhiệm, Năng lực quản lý, Workforce Transformation.</w:t>
            </w:r>
          </w:p>
        </w:tc>
      </w:tr>
      <w:tr w:rsidR="007532FE" w14:paraId="7BD64846" w14:textId="77777777">
        <w:tc>
          <w:tcPr>
            <w:tcW w:w="17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4F89CEEA" w14:textId="77777777" w:rsidR="007532FE" w:rsidRDefault="00000000">
            <w:pPr>
              <w:spacing w:line="252" w:lineRule="auto"/>
            </w:pPr>
            <w:r>
              <w:rPr>
                <w:b/>
                <w:bCs/>
                <w:sz w:val="20"/>
                <w:szCs w:val="20"/>
              </w:rPr>
              <w:t>PMO</w:t>
            </w:r>
          </w:p>
        </w:tc>
        <w:tc>
          <w:tcPr>
            <w:tcW w:w="56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74D3C916" w14:textId="77777777" w:rsidR="007532FE" w:rsidRDefault="00000000">
            <w:pPr>
              <w:spacing w:line="252" w:lineRule="auto"/>
            </w:pPr>
            <w:r>
              <w:rPr>
                <w:sz w:val="20"/>
                <w:szCs w:val="20"/>
              </w:rPr>
              <w:t>Sơn: tổng hợp toàn bộ sơ đồ OC — PIC cấp 1, OC cấp 2, OC cấp 3, quan hệ OC/Co-Owner, KPI chung, KPI riêng.</w:t>
            </w:r>
          </w:p>
        </w:tc>
      </w:tr>
    </w:tbl>
    <w:p w14:paraId="669FAC39" w14:textId="77777777" w:rsidR="007532FE" w:rsidRDefault="00000000">
      <w:pPr>
        <w:pStyle w:val="Heading2"/>
        <w:spacing w:after="120"/>
      </w:pPr>
      <w:bookmarkStart w:id="7" w:name="_Toc232376688"/>
      <w:r>
        <w:t>V. Một số điểm đã chốt theo PIC (các nhóm cập nhật)</w:t>
      </w:r>
      <w:bookmarkEnd w:id="7"/>
    </w:p>
    <w:p w14:paraId="169EFE38" w14:textId="77777777" w:rsidR="007532FE" w:rsidRDefault="00000000">
      <w:pPr>
        <w:pStyle w:val="ListParagraph"/>
        <w:numPr>
          <w:ilvl w:val="0"/>
          <w:numId w:val="2"/>
        </w:numPr>
        <w:spacing w:after="60" w:line="264" w:lineRule="auto"/>
      </w:pPr>
      <w:r>
        <w:rPr>
          <w:b/>
          <w:bCs/>
        </w:rPr>
        <w:t xml:space="preserve">PIC07 (IT): </w:t>
      </w:r>
      <w:r>
        <w:t>Khiêm làm OC; EPS/Cường là đối tác, cử đại diện kỹ thuật — không giữ vai OC.</w:t>
      </w:r>
    </w:p>
    <w:p w14:paraId="6C8B7951" w14:textId="77777777" w:rsidR="007532FE" w:rsidRDefault="00000000">
      <w:pPr>
        <w:pStyle w:val="ListParagraph"/>
        <w:numPr>
          <w:ilvl w:val="0"/>
          <w:numId w:val="2"/>
        </w:numPr>
        <w:spacing w:after="60" w:line="264" w:lineRule="auto"/>
      </w:pPr>
      <w:r>
        <w:rPr>
          <w:b/>
          <w:bCs/>
        </w:rPr>
        <w:t xml:space="preserve">PIC04 (Mua hàng): </w:t>
      </w:r>
      <w:r>
        <w:t>giảm ≥10% chi phí NVL năm 2026 chủ yếu bằng cải tiến liên phòng ban (không chỉ giảm đơn giá); được tuyển thêm nếu chứng minh hiệu quả; áp dụng Gain Sharing 30%.</w:t>
      </w:r>
    </w:p>
    <w:p w14:paraId="3DBA0380" w14:textId="77777777" w:rsidR="007532FE" w:rsidRDefault="00000000">
      <w:pPr>
        <w:pStyle w:val="ListParagraph"/>
        <w:numPr>
          <w:ilvl w:val="0"/>
          <w:numId w:val="2"/>
        </w:numPr>
        <w:spacing w:after="60" w:line="264" w:lineRule="auto"/>
      </w:pPr>
      <w:r>
        <w:rPr>
          <w:b/>
          <w:bCs/>
        </w:rPr>
        <w:t xml:space="preserve">PIC01 (Kinh doanh): </w:t>
      </w:r>
      <w:r>
        <w:t>xử lý gốc việc doanh thu 3–4 năm không tăng; sửa cơ chế lương/thưởng/KPI Sale, đồng KPI với SX–Công nghệ–QA–Mua–Kế hoạch; Túi giấy giao Đường (Đường &amp; Quân đồng OC); khắc phục SLA &amp; DO+3+1; Ly phụ trách khối BD.</w:t>
      </w:r>
    </w:p>
    <w:p w14:paraId="24250EB5" w14:textId="77777777" w:rsidR="007532FE" w:rsidRDefault="00000000">
      <w:pPr>
        <w:pStyle w:val="ListParagraph"/>
        <w:numPr>
          <w:ilvl w:val="0"/>
          <w:numId w:val="2"/>
        </w:numPr>
        <w:spacing w:after="60" w:line="264" w:lineRule="auto"/>
      </w:pPr>
      <w:r>
        <w:rPr>
          <w:b/>
          <w:bCs/>
        </w:rPr>
        <w:t xml:space="preserve">PIC13 (Tài chính): </w:t>
      </w:r>
      <w:r>
        <w:t>đưa chi phí lao động vào theo dõi (lao động gián tiếp ~30% — 570/1.800 CBCNV); rà soát outsourcing/OEM; đã chốt tuyển 2 vị trí cho bộ máy TCKT, đưa vào D30/60/90.</w:t>
      </w:r>
    </w:p>
    <w:p w14:paraId="3CB1FAFD" w14:textId="77777777" w:rsidR="007532FE" w:rsidRDefault="00000000">
      <w:pPr>
        <w:pStyle w:val="ListParagraph"/>
        <w:numPr>
          <w:ilvl w:val="0"/>
          <w:numId w:val="2"/>
        </w:numPr>
        <w:spacing w:after="60" w:line="264" w:lineRule="auto"/>
      </w:pPr>
      <w:r>
        <w:rPr>
          <w:b/>
          <w:bCs/>
        </w:rPr>
        <w:t xml:space="preserve">Lưu ý GS5: </w:t>
      </w:r>
      <w:r>
        <w:t>nơi dùng LĐTV cao nhất, mất lao động lõi nhiều nhất (“hố đen” lớn nhất) — PIC liên quan GS5 bắt buộc bổ sung Workforce Stability / Core Retention / Labor Productivity / Workforce Transformation.</w:t>
      </w:r>
    </w:p>
    <w:p w14:paraId="12F68F75" w14:textId="77777777" w:rsidR="007532FE" w:rsidRDefault="00000000">
      <w:pPr>
        <w:pStyle w:val="Heading2"/>
        <w:spacing w:after="120"/>
      </w:pPr>
      <w:bookmarkStart w:id="8" w:name="_Toc232376689"/>
      <w:r>
        <w:t>VI. Yêu cầu &amp; deadline</w:t>
      </w:r>
      <w:bookmarkEnd w:id="8"/>
    </w:p>
    <w:p w14:paraId="17EA434A" w14:textId="77777777" w:rsidR="007532FE" w:rsidRDefault="00000000">
      <w:pPr>
        <w:pStyle w:val="ListParagraph"/>
        <w:numPr>
          <w:ilvl w:val="0"/>
          <w:numId w:val="2"/>
        </w:numPr>
        <w:spacing w:after="60" w:line="264" w:lineRule="auto"/>
      </w:pPr>
      <w:r>
        <w:lastRenderedPageBreak/>
        <w:t>Tất cả OC hoàn thành chỉnh sửa kế hoạch + bổ sung OC cấp dưới: trước 17h00 thứ Sáu tuần tới — ưu tiên số 1.</w:t>
      </w:r>
    </w:p>
    <w:p w14:paraId="112421D0" w14:textId="77777777" w:rsidR="007532FE" w:rsidRDefault="00000000">
      <w:pPr>
        <w:pStyle w:val="ListParagraph"/>
        <w:numPr>
          <w:ilvl w:val="0"/>
          <w:numId w:val="2"/>
        </w:numPr>
        <w:spacing w:after="60" w:line="264" w:lineRule="auto"/>
      </w:pPr>
      <w:r>
        <w:t>Hương, Toản, Lâm, C Loan review độc lập (Support &amp; Assurance): đúng vấn đề gốc / có kết quả thực tế / đủ OC–Co-Owner / KPI đo được / khả thi.</w:t>
      </w:r>
    </w:p>
    <w:p w14:paraId="3231D752" w14:textId="77777777" w:rsidR="007532FE" w:rsidRDefault="00000000">
      <w:pPr>
        <w:pStyle w:val="ListParagraph"/>
        <w:numPr>
          <w:ilvl w:val="0"/>
          <w:numId w:val="2"/>
        </w:numPr>
        <w:spacing w:after="60" w:line="264" w:lineRule="auto"/>
      </w:pPr>
      <w:r>
        <w:t>PMO (Sơn) tổng hợp bản cuối + sơ đồ OC trước 20h00 thứ Sáu. CEO duyệt đồng thời toàn bộ vào thứ Sáu tuần tới.</w:t>
      </w:r>
    </w:p>
    <w:p w14:paraId="3D1E2574" w14:textId="77777777" w:rsidR="007532FE" w:rsidRDefault="00000000">
      <w:pPr>
        <w:spacing w:before="100" w:after="120" w:line="276" w:lineRule="auto"/>
      </w:pPr>
      <w:r>
        <w:rPr>
          <w:b/>
          <w:bCs/>
          <w:color w:val="2E7D32"/>
        </w:rPr>
        <w:t>Mục tiêu cuối cùng: GSP NEXT 30 không phải là 16 dự án, mà phải trở thành hệ thống quản trị toàn công ty — theo chuỗi giá trị, theo khách hàng, theo con người và theo kết quả.</w:t>
      </w:r>
    </w:p>
    <w:p w14:paraId="488FA39D" w14:textId="77777777" w:rsidR="007532FE" w:rsidRDefault="00000000">
      <w:r>
        <w:br w:type="page"/>
      </w:r>
    </w:p>
    <w:p w14:paraId="49849B05" w14:textId="77777777" w:rsidR="007532FE" w:rsidRDefault="00000000">
      <w:pPr>
        <w:spacing w:after="120" w:line="276" w:lineRule="auto"/>
      </w:pPr>
      <w:r>
        <w:rPr>
          <w:i/>
          <w:iCs/>
          <w:color w:val="555555"/>
          <w:sz w:val="20"/>
          <w:szCs w:val="20"/>
        </w:rPr>
        <w:lastRenderedPageBreak/>
        <w:t>Toàn bộ nội dung phần này lấy từ các đoạn được bôi vàng trong file gốc — đây là tin nhắn / chỉ đạo của anh Vinh (CEO). Diễn đạt được biên tập gọn cho dễ đọc nhưng giữ nguyên ý; sắp xếp theo từng PIC đúng thứ tự xuất hiện.</w:t>
      </w:r>
    </w:p>
    <w:p w14:paraId="7F3BF89D" w14:textId="77777777" w:rsidR="007532FE" w:rsidRDefault="00000000">
      <w:pPr>
        <w:pBdr>
          <w:left w:val="single" w:sz="18" w:space="6" w:color="1B5E20"/>
        </w:pBdr>
        <w:shd w:val="clear" w:color="auto" w:fill="EFF4EF"/>
        <w:spacing w:before="40" w:after="80"/>
      </w:pPr>
      <w:r>
        <w:rPr>
          <w:b/>
          <w:bCs/>
          <w:color w:val="1B5E20"/>
          <w:sz w:val="21"/>
          <w:szCs w:val="21"/>
        </w:rPr>
        <w:t>LỚP 1 — FACT • Phần bôi vàng = tin nhắn anh Vinh</w:t>
      </w:r>
    </w:p>
    <w:p w14:paraId="3ABD8B28" w14:textId="77777777" w:rsidR="007532FE" w:rsidRDefault="00000000">
      <w:pPr>
        <w:pStyle w:val="Heading2"/>
        <w:spacing w:after="120"/>
      </w:pPr>
      <w:bookmarkStart w:id="9" w:name="_Toc232376690"/>
      <w:r>
        <w:t>A1. PIC14 — Nhà máy GS1 (Hào)</w:t>
      </w:r>
      <w:bookmarkEnd w:id="9"/>
    </w:p>
    <w:p w14:paraId="14905B92" w14:textId="77777777" w:rsidR="007532FE" w:rsidRDefault="00000000">
      <w:pPr>
        <w:pStyle w:val="ListParagraph"/>
        <w:numPr>
          <w:ilvl w:val="0"/>
          <w:numId w:val="2"/>
        </w:numPr>
        <w:spacing w:after="60" w:line="264" w:lineRule="auto"/>
      </w:pPr>
      <w:r>
        <w:t>Bản kế hoạch của Hào là 1 trong 16 OC (Owner in Charge — Người chịu trách nhiệm) của chiến dịch.</w:t>
      </w:r>
    </w:p>
    <w:p w14:paraId="0115A1F2" w14:textId="77777777" w:rsidR="007532FE" w:rsidRDefault="00000000">
      <w:pPr>
        <w:pStyle w:val="ListParagraph"/>
        <w:numPr>
          <w:ilvl w:val="0"/>
          <w:numId w:val="2"/>
        </w:numPr>
        <w:spacing w:after="60" w:line="264" w:lineRule="auto"/>
      </w:pPr>
      <w:r>
        <w:t>Dũng (kho) đã xin nghỉ → cần thay bằng người mới do Hào chỉ định từ đội ngũ trưởng ca kho lên.</w:t>
      </w:r>
    </w:p>
    <w:p w14:paraId="35F27357" w14:textId="77777777" w:rsidR="007532FE" w:rsidRDefault="00000000">
      <w:pPr>
        <w:pStyle w:val="ListParagraph"/>
        <w:numPr>
          <w:ilvl w:val="0"/>
          <w:numId w:val="2"/>
        </w:numPr>
        <w:spacing w:after="60" w:line="264" w:lineRule="auto"/>
      </w:pPr>
      <w:r>
        <w:t>Sửa yêu cầu: làm kế hoạch theo tuần và theo mốc D30 / D60 / D90 để PMO theo dõi; luôn có đủ Owner và Co-Owner (Đồng OC), đồng KPI.</w:t>
      </w:r>
    </w:p>
    <w:p w14:paraId="313FB3D0" w14:textId="77777777" w:rsidR="007532FE" w:rsidRDefault="00000000">
      <w:pPr>
        <w:pStyle w:val="ListParagraph"/>
        <w:numPr>
          <w:ilvl w:val="0"/>
          <w:numId w:val="2"/>
        </w:numPr>
        <w:spacing w:after="60" w:line="264" w:lineRule="auto"/>
      </w:pPr>
      <w:r>
        <w:rPr>
          <w:b/>
          <w:bCs/>
          <w:color w:val="1B5E20"/>
        </w:rPr>
        <w:t xml:space="preserve">Thưởng KPI: </w:t>
      </w:r>
      <w:r>
        <w:t>tính luôn phần thưởng KPI và phân chia hàng tháng theo mốc D30–D90.</w:t>
      </w:r>
    </w:p>
    <w:p w14:paraId="73E20462" w14:textId="77777777" w:rsidR="007532FE" w:rsidRDefault="00000000">
      <w:pPr>
        <w:pStyle w:val="ListParagraph"/>
        <w:numPr>
          <w:ilvl w:val="0"/>
          <w:numId w:val="2"/>
        </w:numPr>
        <w:spacing w:after="60" w:line="264" w:lineRule="auto"/>
      </w:pPr>
      <w:r>
        <w:rPr>
          <w:b/>
          <w:bCs/>
          <w:color w:val="1B5E20"/>
        </w:rPr>
        <w:t xml:space="preserve">Dữ liệu / KPI chưa đo được: </w:t>
      </w:r>
      <w:r>
        <w:t>dữ liệu, chỉ số chưa có số đo lường thì xây dựng &amp; thu thập trong 1 tuần đầu tiên làm cơ sở (baseline); chỉ số nào chưa thu thập được thì phải thành OC, hoàn thành tối đa trong D30.</w:t>
      </w:r>
    </w:p>
    <w:p w14:paraId="40CF0AEE" w14:textId="77777777" w:rsidR="007532FE" w:rsidRDefault="00000000">
      <w:pPr>
        <w:pStyle w:val="ListParagraph"/>
        <w:numPr>
          <w:ilvl w:val="0"/>
          <w:numId w:val="2"/>
        </w:numPr>
        <w:spacing w:after="60" w:line="264" w:lineRule="auto"/>
      </w:pPr>
      <w:r>
        <w:rPr>
          <w:b/>
          <w:bCs/>
          <w:color w:val="1B5E20"/>
        </w:rPr>
        <w:t xml:space="preserve">Song ngữ &amp; nhân sự: </w:t>
      </w:r>
      <w:r>
        <w:t>các từ tiếng Anh đều dùng song ngữ; tên thành viên có thể thay đổi, thêm/bớt do OC quyết định cụ thể.</w:t>
      </w:r>
    </w:p>
    <w:p w14:paraId="61E31284" w14:textId="77777777" w:rsidR="007532FE" w:rsidRDefault="00000000">
      <w:pPr>
        <w:pStyle w:val="ListParagraph"/>
        <w:numPr>
          <w:ilvl w:val="0"/>
          <w:numId w:val="2"/>
        </w:numPr>
        <w:spacing w:after="60" w:line="264" w:lineRule="auto"/>
      </w:pPr>
      <w:r>
        <w:rPr>
          <w:b/>
          <w:bCs/>
          <w:color w:val="1B5E20"/>
        </w:rPr>
        <w:t xml:space="preserve">Câu hỏi định hướng: </w:t>
      </w:r>
      <w:r>
        <w:t>“KPI chăm anh em, giữ người, đào tạo, tạo biểu mẫu công việc nằm ở đâu?”</w:t>
      </w:r>
    </w:p>
    <w:p w14:paraId="5F4A4BC9" w14:textId="77777777" w:rsidR="007532FE" w:rsidRDefault="00000000">
      <w:pPr>
        <w:pStyle w:val="Heading2"/>
        <w:spacing w:after="120"/>
      </w:pPr>
      <w:bookmarkStart w:id="10" w:name="_Toc232376691"/>
      <w:r>
        <w:t>A2. PIC07 — IT / CNTT (Khiêm – Cường)</w:t>
      </w:r>
      <w:bookmarkEnd w:id="10"/>
    </w:p>
    <w:p w14:paraId="404A4532" w14:textId="77777777" w:rsidR="007532FE" w:rsidRDefault="00000000">
      <w:pPr>
        <w:pStyle w:val="ListParagraph"/>
        <w:numPr>
          <w:ilvl w:val="0"/>
          <w:numId w:val="2"/>
        </w:numPr>
        <w:spacing w:after="60" w:line="264" w:lineRule="auto"/>
      </w:pPr>
      <w:r>
        <w:t>Cường là chủ DN EPS, đối tác CNTT → để Khiêm làm OC, Cường cử đại diện.</w:t>
      </w:r>
    </w:p>
    <w:p w14:paraId="7C4D6D92" w14:textId="77777777" w:rsidR="007532FE" w:rsidRDefault="00000000">
      <w:pPr>
        <w:pStyle w:val="Heading2"/>
        <w:spacing w:after="120"/>
      </w:pPr>
      <w:bookmarkStart w:id="11" w:name="_Toc232376692"/>
      <w:r>
        <w:t>A3. PIC12 — HCNS (Thuỷ)</w:t>
      </w:r>
      <w:bookmarkEnd w:id="11"/>
    </w:p>
    <w:p w14:paraId="41717526" w14:textId="77777777" w:rsidR="007532FE" w:rsidRDefault="00000000">
      <w:pPr>
        <w:pStyle w:val="ListParagraph"/>
        <w:numPr>
          <w:ilvl w:val="0"/>
          <w:numId w:val="2"/>
        </w:numPr>
        <w:spacing w:after="60" w:line="264" w:lineRule="auto"/>
      </w:pPr>
      <w:r>
        <w:rPr>
          <w:b/>
          <w:bCs/>
          <w:color w:val="1B5E20"/>
        </w:rPr>
        <w:t xml:space="preserve">“Đồng ý”: </w:t>
      </w:r>
      <w:r>
        <w:t>chốt nguyên tắc People KPI bắt buộc cho mọi PIC (Employee Care / Training / Retention) trở thành quy tắc quản trị chung của GSP NEXT 30.</w:t>
      </w:r>
    </w:p>
    <w:p w14:paraId="38A7F711" w14:textId="77777777" w:rsidR="007532FE" w:rsidRDefault="00000000">
      <w:pPr>
        <w:pStyle w:val="Heading2"/>
        <w:spacing w:after="120"/>
      </w:pPr>
      <w:bookmarkStart w:id="12" w:name="_Toc232376693"/>
      <w:r>
        <w:t>A4. PIC04 — Mua hàng (Phương)</w:t>
      </w:r>
      <w:bookmarkEnd w:id="12"/>
    </w:p>
    <w:p w14:paraId="1EBE0CDD" w14:textId="77777777" w:rsidR="007532FE" w:rsidRDefault="00000000">
      <w:pPr>
        <w:pStyle w:val="ListParagraph"/>
        <w:numPr>
          <w:ilvl w:val="0"/>
          <w:numId w:val="2"/>
        </w:numPr>
        <w:spacing w:after="60" w:line="264" w:lineRule="auto"/>
      </w:pPr>
      <w:r>
        <w:t>Bộ phận này cho tuyển thêm người backup nếu thấy cần; xây dựng năng lực để giảm chi phí NVL 10% cho năm 2026.</w:t>
      </w:r>
    </w:p>
    <w:p w14:paraId="7C002AE9" w14:textId="77777777" w:rsidR="007532FE" w:rsidRDefault="00000000">
      <w:pPr>
        <w:pStyle w:val="ListParagraph"/>
        <w:numPr>
          <w:ilvl w:val="0"/>
          <w:numId w:val="2"/>
        </w:numPr>
        <w:spacing w:after="60" w:line="264" w:lineRule="auto"/>
      </w:pPr>
      <w:r>
        <w:t>Giảm chi phí NVL thông qua hoạt động cải tiến mới là chính, không phải chỉ giảm đơn giá; hoạt động cải tiến liên quan nhiều phòng ban.</w:t>
      </w:r>
    </w:p>
    <w:p w14:paraId="2D7B286D" w14:textId="77777777" w:rsidR="007532FE" w:rsidRDefault="00000000">
      <w:pPr>
        <w:pStyle w:val="ListParagraph"/>
        <w:numPr>
          <w:ilvl w:val="0"/>
          <w:numId w:val="2"/>
        </w:numPr>
        <w:spacing w:after="60" w:line="264" w:lineRule="auto"/>
      </w:pPr>
      <w:r>
        <w:rPr>
          <w:b/>
          <w:bCs/>
          <w:color w:val="1B5E20"/>
        </w:rPr>
        <w:t xml:space="preserve">Thưởng cải tiến: </w:t>
      </w:r>
      <w:r>
        <w:t>trích 30% lợi ích tiết kiệm ra để thưởng thêm cho nhóm này.</w:t>
      </w:r>
    </w:p>
    <w:p w14:paraId="68CABA22" w14:textId="77777777" w:rsidR="007532FE" w:rsidRDefault="00000000">
      <w:pPr>
        <w:pStyle w:val="ListParagraph"/>
        <w:numPr>
          <w:ilvl w:val="0"/>
          <w:numId w:val="2"/>
        </w:numPr>
        <w:spacing w:after="60" w:line="264" w:lineRule="auto"/>
      </w:pPr>
      <w:r>
        <w:t>Chi tiết hóa chính sách sao cho đơn giản, dễ thực hiện, không đòi hỏi xác nhận phức tạp.</w:t>
      </w:r>
    </w:p>
    <w:p w14:paraId="445390B4" w14:textId="77777777" w:rsidR="007532FE" w:rsidRDefault="00000000">
      <w:pPr>
        <w:pStyle w:val="ListParagraph"/>
        <w:numPr>
          <w:ilvl w:val="0"/>
          <w:numId w:val="2"/>
        </w:numPr>
        <w:spacing w:after="60" w:line="264" w:lineRule="auto"/>
      </w:pPr>
      <w:r>
        <w:rPr>
          <w:b/>
          <w:bCs/>
          <w:color w:val="1B5E20"/>
        </w:rPr>
        <w:t xml:space="preserve">Chỉ đạo ban hành: </w:t>
      </w:r>
      <w:r>
        <w:t>viết phần này thành chính sách thưởng cải tiến — vừa là 1 KPI bắt buộc phải có, vừa là quyền lợi; ban hành lại trong 1 tuần trên cơ sở IPAM tập thể liên quan (nhân sự, kế toán chủ trì).</w:t>
      </w:r>
    </w:p>
    <w:p w14:paraId="54E327E0" w14:textId="77777777" w:rsidR="007532FE" w:rsidRDefault="00000000">
      <w:pPr>
        <w:pStyle w:val="ListParagraph"/>
        <w:numPr>
          <w:ilvl w:val="0"/>
          <w:numId w:val="2"/>
        </w:numPr>
        <w:spacing w:after="60" w:line="264" w:lineRule="auto"/>
      </w:pPr>
      <w:r>
        <w:rPr>
          <w:b/>
          <w:bCs/>
          <w:color w:val="1B5E20"/>
        </w:rPr>
        <w:t xml:space="preserve">Quyết định: </w:t>
      </w:r>
      <w:r>
        <w:t>yêu cầu ban hành quyết định ngay tại D7.</w:t>
      </w:r>
    </w:p>
    <w:p w14:paraId="297D9817" w14:textId="77777777" w:rsidR="007532FE" w:rsidRDefault="00000000">
      <w:pPr>
        <w:pStyle w:val="ListParagraph"/>
        <w:numPr>
          <w:ilvl w:val="0"/>
          <w:numId w:val="2"/>
        </w:numPr>
        <w:spacing w:after="60" w:line="264" w:lineRule="auto"/>
      </w:pPr>
      <w:r>
        <w:t>Xem lại các chính sách cũ: vì sao không thực hiện được? vì sao không hiệu quả? Lấy ý kiến từ ≥15 cá nhân đủ thành phần để xây dựng lại cho hiệu quả.</w:t>
      </w:r>
    </w:p>
    <w:p w14:paraId="52406A6B" w14:textId="77777777" w:rsidR="007532FE" w:rsidRDefault="00000000">
      <w:pPr>
        <w:pStyle w:val="Heading2"/>
        <w:spacing w:after="120"/>
      </w:pPr>
      <w:bookmarkStart w:id="13" w:name="_Toc232376694"/>
      <w:r>
        <w:t>A5. PIC01 — Khối Kinh doanh (Quý, Nghĩa, Đường)</w:t>
      </w:r>
      <w:bookmarkEnd w:id="13"/>
    </w:p>
    <w:p w14:paraId="0C3F7054" w14:textId="77777777" w:rsidR="007532FE" w:rsidRDefault="00000000">
      <w:pPr>
        <w:pStyle w:val="ListParagraph"/>
        <w:numPr>
          <w:ilvl w:val="0"/>
          <w:numId w:val="2"/>
        </w:numPr>
        <w:spacing w:after="60" w:line="264" w:lineRule="auto"/>
      </w:pPr>
      <w:r>
        <w:lastRenderedPageBreak/>
        <w:t>Hiện 3–4 năm doanh thu không tăng trưởng; khách mới đến và khách cũ mất đi; nhân sự KD chưa đủ năng lực, hay đổ lỗi do SX / Công nghệ / QA không đảm bảo nên không giữ được khách, không lấy được khách mới; khách mới có trường hợp nhỏ lẻ không đáng làm, hoặc lợi nhuận thấp gây lỗ.</w:t>
      </w:r>
    </w:p>
    <w:p w14:paraId="78C4F7BE" w14:textId="77777777" w:rsidR="007532FE" w:rsidRDefault="00000000">
      <w:pPr>
        <w:pStyle w:val="ListParagraph"/>
        <w:numPr>
          <w:ilvl w:val="0"/>
          <w:numId w:val="2"/>
        </w:numPr>
        <w:spacing w:after="60" w:line="264" w:lineRule="auto"/>
      </w:pPr>
      <w:r>
        <w:t>Tức là toàn bộ phân tích KD quản trị không có; KPI cá nhân Sale chưa làm được; không thay thế nhân sự; không có áp lực đánh giá / thay thế.</w:t>
      </w:r>
    </w:p>
    <w:p w14:paraId="37611AD3" w14:textId="77777777" w:rsidR="007532FE" w:rsidRDefault="00000000">
      <w:pPr>
        <w:pStyle w:val="ListParagraph"/>
        <w:numPr>
          <w:ilvl w:val="0"/>
          <w:numId w:val="2"/>
        </w:numPr>
        <w:spacing w:after="60" w:line="264" w:lineRule="auto"/>
      </w:pPr>
      <w:r>
        <w:rPr>
          <w:b/>
          <w:bCs/>
          <w:color w:val="1B5E20"/>
        </w:rPr>
        <w:t xml:space="preserve">Túi giấy: </w:t>
      </w:r>
      <w:r>
        <w:t>giao Mrs Đường phụ trách xây dựng lại mảng này; Đường và Quân đồng OC.</w:t>
      </w:r>
    </w:p>
    <w:p w14:paraId="234EF296" w14:textId="77777777" w:rsidR="007532FE" w:rsidRDefault="00000000">
      <w:pPr>
        <w:pStyle w:val="ListParagraph"/>
        <w:numPr>
          <w:ilvl w:val="0"/>
          <w:numId w:val="2"/>
        </w:numPr>
        <w:spacing w:after="60" w:line="264" w:lineRule="auto"/>
      </w:pPr>
      <w:r>
        <w:t>Toàn bộ Sale hiện nay chưa đủ SLA khách hàng; chưa có cơ chế DO+3+1 gây khó khăn cho Kế hoạch và Sản xuất.</w:t>
      </w:r>
    </w:p>
    <w:p w14:paraId="26BD277B" w14:textId="77777777" w:rsidR="007532FE" w:rsidRDefault="00000000">
      <w:pPr>
        <w:pStyle w:val="ListParagraph"/>
        <w:numPr>
          <w:ilvl w:val="0"/>
          <w:numId w:val="2"/>
        </w:numPr>
        <w:spacing w:after="60" w:line="264" w:lineRule="auto"/>
      </w:pPr>
      <w:r>
        <w:t>Xem lại hệ thống đánh giá, thăng tiến, tăng lương, thưởng, thay thế nhân sự Sale; xem lại cơ chế lương / thưởng / KPI của Sale; đồng KPI với SX, Công nghệ, QA, Mua, Kế hoạch.</w:t>
      </w:r>
    </w:p>
    <w:p w14:paraId="41A05BFF" w14:textId="77777777" w:rsidR="007532FE" w:rsidRDefault="00000000">
      <w:pPr>
        <w:pStyle w:val="ListParagraph"/>
        <w:numPr>
          <w:ilvl w:val="0"/>
          <w:numId w:val="2"/>
        </w:numPr>
        <w:spacing w:after="60" w:line="264" w:lineRule="auto"/>
      </w:pPr>
      <w:r>
        <w:rPr>
          <w:b/>
          <w:bCs/>
          <w:color w:val="1B5E20"/>
        </w:rPr>
        <w:t xml:space="preserve">Khối BD: </w:t>
      </w:r>
      <w:r>
        <w:t>Ly phụ trách khối BD — làm rõ liên quan ra sao; xây dựng đồng KPI cho nhóm BD và BO.</w:t>
      </w:r>
    </w:p>
    <w:p w14:paraId="3FF615F6" w14:textId="77777777" w:rsidR="007532FE" w:rsidRDefault="00000000">
      <w:pPr>
        <w:pStyle w:val="ListParagraph"/>
        <w:numPr>
          <w:ilvl w:val="0"/>
          <w:numId w:val="2"/>
        </w:numPr>
        <w:spacing w:after="60" w:line="264" w:lineRule="auto"/>
      </w:pPr>
      <w:r>
        <w:rPr>
          <w:b/>
          <w:bCs/>
          <w:color w:val="1B5E20"/>
        </w:rPr>
        <w:t xml:space="preserve">Yêu cầu tư vấn: </w:t>
      </w:r>
      <w:r>
        <w:t>hướng dẫn chi tiết viết quy định KPI này.</w:t>
      </w:r>
    </w:p>
    <w:p w14:paraId="5EB54D6A" w14:textId="77777777" w:rsidR="007532FE" w:rsidRDefault="00000000">
      <w:pPr>
        <w:pStyle w:val="Heading2"/>
        <w:spacing w:after="120"/>
      </w:pPr>
      <w:bookmarkStart w:id="14" w:name="_Toc232376695"/>
      <w:r>
        <w:t>A6. PIC09 — P&amp;C Dashboard / PMO (Sơn)</w:t>
      </w:r>
      <w:bookmarkEnd w:id="14"/>
    </w:p>
    <w:p w14:paraId="6C67CD8C" w14:textId="77777777" w:rsidR="007532FE" w:rsidRDefault="00000000">
      <w:pPr>
        <w:pStyle w:val="ListParagraph"/>
        <w:numPr>
          <w:ilvl w:val="0"/>
          <w:numId w:val="2"/>
        </w:numPr>
        <w:spacing w:after="60" w:line="264" w:lineRule="auto"/>
      </w:pPr>
      <w:r>
        <w:t>Hướng dẫn chi tiết để Sơn làm theo mốc D7 – D14 – D30 – D60 – D90.</w:t>
      </w:r>
    </w:p>
    <w:p w14:paraId="65455F3B" w14:textId="77777777" w:rsidR="007532FE" w:rsidRDefault="00000000">
      <w:pPr>
        <w:pStyle w:val="ListParagraph"/>
        <w:numPr>
          <w:ilvl w:val="0"/>
          <w:numId w:val="2"/>
        </w:numPr>
        <w:spacing w:after="60" w:line="264" w:lineRule="auto"/>
      </w:pPr>
      <w:r>
        <w:t>Sơn cần Co-Owner với ai cho đủ năng lực làm.</w:t>
      </w:r>
    </w:p>
    <w:p w14:paraId="31633F83" w14:textId="77777777" w:rsidR="007532FE" w:rsidRDefault="00000000">
      <w:pPr>
        <w:pStyle w:val="ListParagraph"/>
        <w:numPr>
          <w:ilvl w:val="0"/>
          <w:numId w:val="2"/>
        </w:numPr>
        <w:spacing w:after="60" w:line="264" w:lineRule="auto"/>
      </w:pPr>
      <w:r>
        <w:t>Lên kế hoạch cho nhóm này theo mốc D7 – D14 – D21 – D30 – D60 – D90.</w:t>
      </w:r>
    </w:p>
    <w:p w14:paraId="47885FB4" w14:textId="77777777" w:rsidR="007532FE" w:rsidRDefault="00000000">
      <w:pPr>
        <w:pStyle w:val="Heading2"/>
        <w:spacing w:after="120"/>
      </w:pPr>
      <w:bookmarkStart w:id="15" w:name="_Toc232376696"/>
      <w:r>
        <w:t>A7. PIC13 — Tài chính Kế toán (Cường – Hường)</w:t>
      </w:r>
      <w:bookmarkEnd w:id="15"/>
    </w:p>
    <w:p w14:paraId="55CC516F" w14:textId="77777777" w:rsidR="007532FE" w:rsidRDefault="00000000">
      <w:pPr>
        <w:pStyle w:val="ListParagraph"/>
        <w:numPr>
          <w:ilvl w:val="0"/>
          <w:numId w:val="2"/>
        </w:numPr>
        <w:spacing w:after="60" w:line="264" w:lineRule="auto"/>
      </w:pPr>
      <w:r>
        <w:rPr>
          <w:b/>
          <w:bCs/>
          <w:color w:val="1B5E20"/>
        </w:rPr>
        <w:t xml:space="preserve">Chi phí lao động: </w:t>
      </w:r>
      <w:r>
        <w:t>chi phí lao động gián tiếp &amp; trực tiếp / doanh thu đều rất cao so với ngành; số LĐ gián tiếp / tổng quân số lên đến 30% — 570 người / 1.800 CBCNV.</w:t>
      </w:r>
    </w:p>
    <w:p w14:paraId="1A5CEF63" w14:textId="77777777" w:rsidR="007532FE" w:rsidRDefault="00000000">
      <w:pPr>
        <w:pStyle w:val="ListParagraph"/>
        <w:numPr>
          <w:ilvl w:val="0"/>
          <w:numId w:val="2"/>
        </w:numPr>
        <w:spacing w:after="60" w:line="264" w:lineRule="auto"/>
      </w:pPr>
      <w:r>
        <w:t>Đưa các dữ liệu chi phí nhân lực, chỉ số CP nhân sự gián tiếp / tổng nhân lực vào theo dõi, quản lý để có kế hoạch 1–2 năm tới về chuyển đổi tự động hóa SX và số hóa hoạt động điều hành công ty.</w:t>
      </w:r>
    </w:p>
    <w:p w14:paraId="7A585731" w14:textId="77777777" w:rsidR="007532FE" w:rsidRDefault="00000000">
      <w:pPr>
        <w:pStyle w:val="ListParagraph"/>
        <w:numPr>
          <w:ilvl w:val="0"/>
          <w:numId w:val="2"/>
        </w:numPr>
        <w:spacing w:after="60" w:line="264" w:lineRule="auto"/>
      </w:pPr>
      <w:r>
        <w:t>Nhiều công đoạn trong chuỗi giá trị không cần thiết, hoặc lao động đơn giản không cần tự làm mà thuê ngoài (outsourcing) có thể hiệu quả hơn → cần rà soát.</w:t>
      </w:r>
    </w:p>
    <w:p w14:paraId="2A15F5C7" w14:textId="77777777" w:rsidR="007532FE" w:rsidRDefault="00000000">
      <w:pPr>
        <w:pStyle w:val="ListParagraph"/>
        <w:numPr>
          <w:ilvl w:val="0"/>
          <w:numId w:val="2"/>
        </w:numPr>
        <w:spacing w:after="60" w:line="264" w:lineRule="auto"/>
      </w:pPr>
      <w:r>
        <w:t>Hoặc nâng cao doanh thu, mở rộng bộ sản phẩm cung cấp trọn gói cho khách hàng bằng thuê OEM bên ngoài; rà soát và thực hiện để tăng năng lực công ty nhưng không phình bộ máy kém hiệu quả.</w:t>
      </w:r>
    </w:p>
    <w:p w14:paraId="27829A40" w14:textId="77777777" w:rsidR="007532FE" w:rsidRDefault="00000000">
      <w:pPr>
        <w:pStyle w:val="ListParagraph"/>
        <w:numPr>
          <w:ilvl w:val="0"/>
          <w:numId w:val="2"/>
        </w:numPr>
        <w:spacing w:after="60" w:line="264" w:lineRule="auto"/>
      </w:pPr>
      <w:r>
        <w:t>Cường (GĐTC) hiện chưa làm tròn đủ vai GĐTC: mới lo quan hệ ngân hàng, huy động nguồn vốn, báo cáo thuế, báo cáo ngân hàng, chuẩn bị số liệu trái phiếu — các việc khác của vai GĐTC chưa làm. Còn thiếu gì? Cần làm gì? Cần Co-Owner với Hường (PGĐ TC, KTT) như thế nào?</w:t>
      </w:r>
    </w:p>
    <w:p w14:paraId="5864639D" w14:textId="77777777" w:rsidR="007532FE" w:rsidRDefault="00000000">
      <w:pPr>
        <w:pStyle w:val="ListParagraph"/>
        <w:numPr>
          <w:ilvl w:val="0"/>
          <w:numId w:val="2"/>
        </w:numPr>
        <w:spacing w:after="60" w:line="264" w:lineRule="auto"/>
      </w:pPr>
      <w:r>
        <w:t>Cường năng lực chưa làm được; Hường quá bận vào sự vụ KTT hàng ngày → cách nào nâng cao năng lực phân tích &amp; quản trị nhóm này? Bộ máy TCKT nên có chức năng / nhiệm vụ then chốt gì cho một công ty bao bì quy mô 2.000 tỷ như GSP?</w:t>
      </w:r>
    </w:p>
    <w:p w14:paraId="1E4E5A20" w14:textId="77777777" w:rsidR="007532FE" w:rsidRDefault="00000000">
      <w:pPr>
        <w:pStyle w:val="ListParagraph"/>
        <w:numPr>
          <w:ilvl w:val="0"/>
          <w:numId w:val="2"/>
        </w:numPr>
        <w:spacing w:after="60" w:line="264" w:lineRule="auto"/>
      </w:pPr>
      <w:r>
        <w:t>Xây bộ máy TCKT này thế nào vào kế hoạch? Tuyển dụng hay thuê ngoài? Cần thêm 1 hay 2 người mới?</w:t>
      </w:r>
    </w:p>
    <w:p w14:paraId="3EE43A2B" w14:textId="77777777" w:rsidR="007532FE" w:rsidRDefault="00000000">
      <w:pPr>
        <w:pStyle w:val="ListParagraph"/>
        <w:numPr>
          <w:ilvl w:val="0"/>
          <w:numId w:val="2"/>
        </w:numPr>
        <w:spacing w:after="60" w:line="264" w:lineRule="auto"/>
      </w:pPr>
      <w:r>
        <w:rPr>
          <w:b/>
          <w:bCs/>
          <w:color w:val="1B5E20"/>
        </w:rPr>
        <w:t xml:space="preserve">Quyết định: </w:t>
      </w:r>
      <w:r>
        <w:t>đồng ý tuyển 2 vị trí tạo nhiều giá trị trong bộ máy TCKT; chốt làm 2 vị trí trên và đưa vào kế hoạch D30 / D60 / D90 của TCKT.</w:t>
      </w:r>
    </w:p>
    <w:p w14:paraId="54985478" w14:textId="77777777" w:rsidR="007532FE" w:rsidRDefault="00000000">
      <w:pPr>
        <w:pStyle w:val="Heading2"/>
        <w:spacing w:after="120"/>
      </w:pPr>
      <w:bookmarkStart w:id="16" w:name="_Toc232376697"/>
      <w:r>
        <w:t>A8. PIC06 — Cơ điện / QLTB (Thành)</w:t>
      </w:r>
      <w:bookmarkEnd w:id="16"/>
    </w:p>
    <w:p w14:paraId="72ED590E" w14:textId="77777777" w:rsidR="007532FE" w:rsidRDefault="00000000">
      <w:pPr>
        <w:pStyle w:val="ListParagraph"/>
        <w:numPr>
          <w:ilvl w:val="0"/>
          <w:numId w:val="2"/>
        </w:numPr>
        <w:spacing w:after="60" w:line="264" w:lineRule="auto"/>
      </w:pPr>
      <w:r>
        <w:lastRenderedPageBreak/>
        <w:t>Thành BO rất bận → để Nam, Thập tự làm; Thành, Mạnh, Phương, Trinh, Hào, Lam, Hiệu, Trường phối hợp hoặc làm Co-Owner.</w:t>
      </w:r>
    </w:p>
    <w:p w14:paraId="167E69A5" w14:textId="77777777" w:rsidR="007532FE" w:rsidRDefault="00000000">
      <w:pPr>
        <w:pStyle w:val="ListParagraph"/>
        <w:numPr>
          <w:ilvl w:val="0"/>
          <w:numId w:val="2"/>
        </w:numPr>
        <w:spacing w:after="60" w:line="264" w:lineRule="auto"/>
      </w:pPr>
      <w:r>
        <w:t>Yêu cầu tư vấn sâu hơn kế hoạch công việc cho nhóm này theo D30 / D60 / D90.</w:t>
      </w:r>
    </w:p>
    <w:p w14:paraId="0AA7A6A7" w14:textId="77777777" w:rsidR="007532FE" w:rsidRDefault="00000000">
      <w:pPr>
        <w:pStyle w:val="Heading2"/>
        <w:spacing w:after="120"/>
      </w:pPr>
      <w:bookmarkStart w:id="17" w:name="_Toc232376698"/>
      <w:r>
        <w:t>A9. PIC10 — Giám sát Tuân thủ / GSTT (Lâm)</w:t>
      </w:r>
      <w:bookmarkEnd w:id="17"/>
    </w:p>
    <w:p w14:paraId="5CB101A0" w14:textId="77777777" w:rsidR="007532FE" w:rsidRDefault="00000000">
      <w:pPr>
        <w:pStyle w:val="ListParagraph"/>
        <w:numPr>
          <w:ilvl w:val="0"/>
          <w:numId w:val="2"/>
        </w:numPr>
        <w:spacing w:after="60" w:line="264" w:lineRule="auto"/>
      </w:pPr>
      <w:r>
        <w:t>Hiện phân công theo hiện trường: Lâm + C Loan phụ trách GS1; Hương + Toản phụ trách GS5, GS6.</w:t>
      </w:r>
    </w:p>
    <w:p w14:paraId="0D98305E" w14:textId="77777777" w:rsidR="007532FE" w:rsidRDefault="00000000">
      <w:pPr>
        <w:pStyle w:val="ListParagraph"/>
        <w:numPr>
          <w:ilvl w:val="0"/>
          <w:numId w:val="2"/>
        </w:numPr>
        <w:spacing w:after="60" w:line="264" w:lineRule="auto"/>
      </w:pPr>
      <w:r>
        <w:t>Tư vấn sâu kế hoạch D30 / D60 / D90 theo đúng tinh thần vừa đi hỗ trợ anh em, vừa xác minh kiểm soát.</w:t>
      </w:r>
    </w:p>
    <w:p w14:paraId="22844670" w14:textId="77777777" w:rsidR="007532FE" w:rsidRDefault="00000000">
      <w:pPr>
        <w:pStyle w:val="Heading2"/>
        <w:spacing w:after="120"/>
      </w:pPr>
      <w:bookmarkStart w:id="18" w:name="_Toc232376699"/>
      <w:r>
        <w:t>A10. PIC05 — Công nghệ Kỹ thuật (Mạnh)</w:t>
      </w:r>
      <w:bookmarkEnd w:id="18"/>
    </w:p>
    <w:p w14:paraId="478F0AAF" w14:textId="77777777" w:rsidR="007532FE" w:rsidRDefault="00000000">
      <w:pPr>
        <w:pStyle w:val="ListParagraph"/>
        <w:numPr>
          <w:ilvl w:val="0"/>
          <w:numId w:val="2"/>
        </w:numPr>
        <w:spacing w:after="60" w:line="264" w:lineRule="auto"/>
      </w:pPr>
      <w:r>
        <w:t>Ly, Thành tham gia Co-Owner.</w:t>
      </w:r>
    </w:p>
    <w:p w14:paraId="5599A6CD" w14:textId="77777777" w:rsidR="007532FE" w:rsidRDefault="00000000">
      <w:pPr>
        <w:pStyle w:val="ListParagraph"/>
        <w:numPr>
          <w:ilvl w:val="0"/>
          <w:numId w:val="2"/>
        </w:numPr>
        <w:spacing w:after="60" w:line="264" w:lineRule="auto"/>
      </w:pPr>
      <w:r>
        <w:t>Yêu cầu tư vấn sâu hơn theo D30 / D60 / D90.</w:t>
      </w:r>
    </w:p>
    <w:p w14:paraId="02A0EE67" w14:textId="77777777" w:rsidR="007532FE" w:rsidRDefault="00000000">
      <w:pPr>
        <w:pStyle w:val="Heading2"/>
        <w:spacing w:after="120"/>
      </w:pPr>
      <w:bookmarkStart w:id="19" w:name="_Toc232376700"/>
      <w:r>
        <w:t>A11. PIC15 — Nhà máy GS5 (Lam)</w:t>
      </w:r>
      <w:bookmarkEnd w:id="19"/>
    </w:p>
    <w:p w14:paraId="72E6966B" w14:textId="77777777" w:rsidR="007532FE" w:rsidRDefault="00000000">
      <w:pPr>
        <w:pStyle w:val="ListParagraph"/>
        <w:numPr>
          <w:ilvl w:val="0"/>
          <w:numId w:val="2"/>
        </w:numPr>
        <w:spacing w:after="60" w:line="264" w:lineRule="auto"/>
      </w:pPr>
      <w:r>
        <w:t>Dưới Lam: Hiệu quản lý GS5 1A (hàng Samsung); 1B: Trường; kho: Luân; Hiệu và Trường hỗ trợ.</w:t>
      </w:r>
    </w:p>
    <w:p w14:paraId="13257F23" w14:textId="77777777" w:rsidR="007532FE" w:rsidRDefault="00000000">
      <w:pPr>
        <w:pStyle w:val="ListParagraph"/>
        <w:numPr>
          <w:ilvl w:val="0"/>
          <w:numId w:val="2"/>
        </w:numPr>
        <w:spacing w:after="60" w:line="264" w:lineRule="auto"/>
      </w:pPr>
      <w:r>
        <w:rPr>
          <w:b/>
          <w:bCs/>
          <w:color w:val="1B5E20"/>
        </w:rPr>
        <w:t xml:space="preserve">GS5 là “hố đen” lớn nhất: </w:t>
      </w:r>
      <w:r>
        <w:t>đơn vị sử dụng lao động thời vụ (LĐTV) cao nhất công ty, mất lao động lõi nhiều nhất công ty — tạo nên hố đen lớn nhất của công ty.</w:t>
      </w:r>
    </w:p>
    <w:p w14:paraId="208B1A4A" w14:textId="77777777" w:rsidR="007532FE" w:rsidRDefault="00000000">
      <w:pPr>
        <w:pStyle w:val="ListParagraph"/>
        <w:numPr>
          <w:ilvl w:val="0"/>
          <w:numId w:val="2"/>
        </w:numPr>
        <w:spacing w:after="60" w:line="264" w:lineRule="auto"/>
      </w:pPr>
      <w:r>
        <w:t>Yêu cầu tư vấn sâu D30 / D60 / D90.</w:t>
      </w:r>
    </w:p>
    <w:p w14:paraId="137C41AE" w14:textId="77777777" w:rsidR="007532FE" w:rsidRDefault="00000000">
      <w:pPr>
        <w:pStyle w:val="Heading2"/>
        <w:spacing w:after="120"/>
      </w:pPr>
      <w:bookmarkStart w:id="20" w:name="_Toc232376701"/>
      <w:r>
        <w:t>A12. Chỉ đạo chung &amp; kết luận (cuối luồng)</w:t>
      </w:r>
      <w:bookmarkEnd w:id="20"/>
    </w:p>
    <w:p w14:paraId="20F07DEA" w14:textId="77777777" w:rsidR="007532FE" w:rsidRDefault="00000000">
      <w:pPr>
        <w:pStyle w:val="Heading3"/>
        <w:spacing w:after="90"/>
      </w:pPr>
      <w:r>
        <w:t>Toàn trình dòng chảy sản xuất (đi đến tận gốc)</w:t>
      </w:r>
    </w:p>
    <w:p w14:paraId="451B3B58" w14:textId="77777777" w:rsidR="007532FE" w:rsidRDefault="00000000">
      <w:pPr>
        <w:pStyle w:val="ListParagraph"/>
        <w:numPr>
          <w:ilvl w:val="0"/>
          <w:numId w:val="2"/>
        </w:numPr>
        <w:spacing w:after="60" w:line="264" w:lineRule="auto"/>
      </w:pPr>
      <w:r>
        <w:t>Hiện GS1 có Trung tâm In Offset (Trung – QĐ, Long – PQĐ); GS5 có Trung tâm In Offset do Hùng phụ trách (cần bổ sung vào NEXT 30); GS5 có phân xưởng làm Sách hướng dẫn; GS1 có phân xưởng Carton; và sau đó là các phân xưởng hoàn thiện.</w:t>
      </w:r>
    </w:p>
    <w:p w14:paraId="40C087CB" w14:textId="77777777" w:rsidR="007532FE" w:rsidRDefault="00000000">
      <w:pPr>
        <w:pStyle w:val="ListParagraph"/>
        <w:numPr>
          <w:ilvl w:val="0"/>
          <w:numId w:val="2"/>
        </w:numPr>
        <w:spacing w:after="60" w:line="264" w:lineRule="auto"/>
      </w:pPr>
      <w:r>
        <w:t>Để làm đến tận gốc dòng chảy sản xuất cần làm hết các phân xưởng, tổ, line sản xuất, máy, đến nhập kho — yêu cầu đủ toàn trình.</w:t>
      </w:r>
    </w:p>
    <w:p w14:paraId="35265502" w14:textId="77777777" w:rsidR="007532FE" w:rsidRDefault="00000000">
      <w:pPr>
        <w:pStyle w:val="Heading3"/>
        <w:spacing w:after="90"/>
      </w:pPr>
      <w:r>
        <w:t>Thông điệp 1 gửi Ban TO — Yêu cầu chỉnh sửa 15/16 OC</w:t>
      </w:r>
    </w:p>
    <w:p w14:paraId="1A97F489" w14:textId="77777777" w:rsidR="007532FE" w:rsidRDefault="00000000">
      <w:pPr>
        <w:pStyle w:val="ListParagraph"/>
        <w:numPr>
          <w:ilvl w:val="0"/>
          <w:numId w:val="2"/>
        </w:numPr>
        <w:spacing w:after="60" w:line="264" w:lineRule="auto"/>
      </w:pPr>
      <w:r>
        <w:t>Đã review sơ bộ 15/16 kế hoạch OC; còn thiếu 1 (PIC của Hưng — KHĐP, chưa biết làm thế nào).</w:t>
      </w:r>
    </w:p>
    <w:p w14:paraId="528CF832" w14:textId="77777777" w:rsidR="007532FE" w:rsidRDefault="00000000">
      <w:pPr>
        <w:pStyle w:val="ListParagraph"/>
        <w:numPr>
          <w:ilvl w:val="0"/>
          <w:numId w:val="2"/>
        </w:numPr>
        <w:spacing w:after="60" w:line="264" w:lineRule="auto"/>
      </w:pPr>
      <w:r>
        <w:t xml:space="preserve">Đã giao </w:t>
      </w:r>
      <w:r>
        <w:rPr>
          <w:b/>
          <w:bCs/>
        </w:rPr>
        <w:t>Thành BO làm Đồng OC + Mentor</w:t>
      </w:r>
      <w:r>
        <w:t xml:space="preserve"> hỗ trợ Hưng xây lại toàn bộ kế hoạch theo quản trị dòng chảy sản xuất, APS và OTIF; hoàn thành trong tuần tới.</w:t>
      </w:r>
    </w:p>
    <w:p w14:paraId="051A7A7F" w14:textId="77777777" w:rsidR="007532FE" w:rsidRDefault="00000000">
      <w:pPr>
        <w:pStyle w:val="ListParagraph"/>
        <w:numPr>
          <w:ilvl w:val="0"/>
          <w:numId w:val="2"/>
        </w:numPr>
        <w:spacing w:after="60" w:line="264" w:lineRule="auto"/>
      </w:pPr>
      <w:r>
        <w:t>Phần lớn kế hoạch còn thiên về liệt kê công việc / SOP / Dashboard / biểu mẫu / họp — trong khi NEXT 30 cần kết quả vận hành và kinh doanh thực tế.</w:t>
      </w:r>
    </w:p>
    <w:p w14:paraId="63DA15ED" w14:textId="77777777" w:rsidR="007532FE" w:rsidRDefault="00000000">
      <w:pPr>
        <w:pStyle w:val="ListParagraph"/>
        <w:numPr>
          <w:ilvl w:val="0"/>
          <w:numId w:val="2"/>
        </w:numPr>
        <w:spacing w:after="60" w:line="264" w:lineRule="auto"/>
      </w:pPr>
      <w:r>
        <w:t>Yêu cầu: chuyển từ quản lý phòng ban sang quản lý Value Stream; nhìn xuyên suốt từ đơn hàng – DO – KHĐP – NVL – SX – CL – Kho – Giao hàng – Thu tiền; đi đến tận phân xưởng / tổ / line / máy / công đoạn.</w:t>
      </w:r>
    </w:p>
    <w:p w14:paraId="4088235A" w14:textId="77777777" w:rsidR="007532FE" w:rsidRDefault="00000000">
      <w:pPr>
        <w:pStyle w:val="ListParagraph"/>
        <w:numPr>
          <w:ilvl w:val="0"/>
          <w:numId w:val="2"/>
        </w:numPr>
        <w:spacing w:after="60" w:line="264" w:lineRule="auto"/>
      </w:pPr>
      <w:r>
        <w:t>Mỗi PIC phải có đủ: OC, Co-Owner, KPI chung, KPI riêng, Deliverable, D30 – D60 – D90, và tác động đến EBITDA / OTIF / COPQ / Năng suất / Tồn kho / Doanh thu.</w:t>
      </w:r>
    </w:p>
    <w:p w14:paraId="41C11002" w14:textId="77777777" w:rsidR="007532FE" w:rsidRDefault="00000000">
      <w:pPr>
        <w:pStyle w:val="ListParagraph"/>
        <w:numPr>
          <w:ilvl w:val="0"/>
          <w:numId w:val="2"/>
        </w:numPr>
        <w:spacing w:after="60" w:line="264" w:lineRule="auto"/>
      </w:pPr>
      <w:r>
        <w:t>Không chấp nhận kế hoạch chỉ có SOP / Dashboard / Họp / Báo cáo / Checklist.</w:t>
      </w:r>
    </w:p>
    <w:p w14:paraId="268FEE2D" w14:textId="77777777" w:rsidR="007532FE" w:rsidRDefault="00000000">
      <w:pPr>
        <w:pStyle w:val="ListParagraph"/>
        <w:numPr>
          <w:ilvl w:val="0"/>
          <w:numId w:val="2"/>
        </w:numPr>
        <w:spacing w:after="60" w:line="264" w:lineRule="auto"/>
      </w:pPr>
      <w:r>
        <w:rPr>
          <w:b/>
          <w:bCs/>
        </w:rPr>
        <w:t xml:space="preserve">Lưu ý GS5: </w:t>
      </w:r>
      <w:r>
        <w:t>PIC liên quan GS5 phải bổ sung Workforce Stability / Core Employee Retention / Labor Productivity / Workforce Transformation.</w:t>
      </w:r>
    </w:p>
    <w:p w14:paraId="7AB0F8D4" w14:textId="77777777" w:rsidR="007532FE" w:rsidRDefault="00000000">
      <w:pPr>
        <w:pStyle w:val="Heading3"/>
        <w:spacing w:after="90"/>
      </w:pPr>
      <w:r>
        <w:lastRenderedPageBreak/>
        <w:t>Thông điệp 1 — Deadline</w:t>
      </w:r>
    </w:p>
    <w:p w14:paraId="7246DDF7" w14:textId="77777777" w:rsidR="007532FE" w:rsidRDefault="00000000">
      <w:pPr>
        <w:pStyle w:val="ListParagraph"/>
        <w:numPr>
          <w:ilvl w:val="0"/>
          <w:numId w:val="2"/>
        </w:numPr>
        <w:spacing w:after="60" w:line="264" w:lineRule="auto"/>
      </w:pPr>
      <w:r>
        <w:t>Hoàn thành chỉnh sửa toàn bộ: trước 17h00 thứ Sáu tuần tới.</w:t>
      </w:r>
    </w:p>
    <w:p w14:paraId="23BE3DCD" w14:textId="77777777" w:rsidR="007532FE" w:rsidRDefault="00000000">
      <w:pPr>
        <w:pStyle w:val="ListParagraph"/>
        <w:numPr>
          <w:ilvl w:val="0"/>
          <w:numId w:val="2"/>
        </w:numPr>
        <w:spacing w:after="60" w:line="264" w:lineRule="auto"/>
      </w:pPr>
      <w:r>
        <w:t>PMO (Sơn) tổng hợp và gửi bản cuối trước 20h00 thứ Sáu.</w:t>
      </w:r>
    </w:p>
    <w:p w14:paraId="545598B2" w14:textId="77777777" w:rsidR="007532FE" w:rsidRDefault="00000000">
      <w:pPr>
        <w:pStyle w:val="ListParagraph"/>
        <w:numPr>
          <w:ilvl w:val="0"/>
          <w:numId w:val="2"/>
        </w:numPr>
        <w:spacing w:after="60" w:line="264" w:lineRule="auto"/>
      </w:pPr>
      <w:r>
        <w:t>CEO review và duyệt lại toàn bộ 16 PIC vào thứ Sáu tuần tới; coi đây là nhiệm vụ ưu tiên số 1.</w:t>
      </w:r>
    </w:p>
    <w:p w14:paraId="72CFB97B" w14:textId="77777777" w:rsidR="007532FE" w:rsidRDefault="00000000">
      <w:pPr>
        <w:pStyle w:val="ListParagraph"/>
        <w:numPr>
          <w:ilvl w:val="0"/>
          <w:numId w:val="2"/>
        </w:numPr>
        <w:spacing w:after="60" w:line="264" w:lineRule="auto"/>
      </w:pPr>
      <w:r>
        <w:t>Hương, Toản, Lâm, C Loan review độc lập theo vai trò Support &amp; Assurance — đánh giá có giải quyết đúng vấn đề gốc / có kết quả thực tế / đủ OC–Co-Owner / KPI đo được / khả thi triển khai.</w:t>
      </w:r>
    </w:p>
    <w:p w14:paraId="260B9534" w14:textId="77777777" w:rsidR="007532FE" w:rsidRDefault="00000000">
      <w:pPr>
        <w:pStyle w:val="Heading3"/>
        <w:spacing w:after="90"/>
      </w:pPr>
      <w:r>
        <w:t>Thông điệp 2 gửi Ban TO — Mở rộng số OC vượt con số 16</w:t>
      </w:r>
    </w:p>
    <w:p w14:paraId="2567A690" w14:textId="77777777" w:rsidR="007532FE" w:rsidRDefault="00000000">
      <w:pPr>
        <w:pStyle w:val="ListParagraph"/>
        <w:numPr>
          <w:ilvl w:val="0"/>
          <w:numId w:val="2"/>
        </w:numPr>
        <w:spacing w:after="60" w:line="264" w:lineRule="auto"/>
      </w:pPr>
      <w:r>
        <w:t>Khi thêm OC mới thì số OC không còn là 16 mà nhiều hơn, do thêm từ khối SX nhà máy đến các đơn vị dưới.</w:t>
      </w:r>
    </w:p>
    <w:p w14:paraId="146D9E68" w14:textId="77777777" w:rsidR="007532FE" w:rsidRDefault="00000000">
      <w:pPr>
        <w:pStyle w:val="ListParagraph"/>
        <w:numPr>
          <w:ilvl w:val="0"/>
          <w:numId w:val="2"/>
        </w:numPr>
        <w:spacing w:after="60" w:line="264" w:lineRule="auto"/>
      </w:pPr>
      <w:r>
        <w:rPr>
          <w:b/>
          <w:bCs/>
        </w:rPr>
        <w:t xml:space="preserve">Khối BO: </w:t>
      </w:r>
      <w:r>
        <w:t>Lam, Hào cùng Thành BO làm rõ thêm các OC trong BO (GS1/GS5/GS6, Offset, Samsung 1A, Packaging 1B, Manual, Carton, Túi giấy, Khay giấy, Kho, KHĐP, Công nghệ, Cơ điện, Chất lượng…).</w:t>
      </w:r>
    </w:p>
    <w:p w14:paraId="4C62C92F" w14:textId="77777777" w:rsidR="007532FE" w:rsidRDefault="00000000">
      <w:pPr>
        <w:pStyle w:val="ListParagraph"/>
        <w:numPr>
          <w:ilvl w:val="0"/>
          <w:numId w:val="2"/>
        </w:numPr>
        <w:spacing w:after="60" w:line="264" w:lineRule="auto"/>
      </w:pPr>
      <w:r>
        <w:rPr>
          <w:b/>
          <w:bCs/>
        </w:rPr>
        <w:t xml:space="preserve">Khối BD: </w:t>
      </w:r>
      <w:r>
        <w:t>Ly chủ trì bổ sung OC cho khách hàng / ngành hàng chiến lược (Samsung, Canon, Hanwa, Túi giấy, Khay giấy, FMCG, Điện tử, Nội địa, Xuất khẩu, Khách mới, Khách mất, OEM/Trading).</w:t>
      </w:r>
    </w:p>
    <w:p w14:paraId="04CCDBE8" w14:textId="77777777" w:rsidR="007532FE" w:rsidRDefault="00000000">
      <w:pPr>
        <w:pStyle w:val="ListParagraph"/>
        <w:numPr>
          <w:ilvl w:val="0"/>
          <w:numId w:val="2"/>
        </w:numPr>
        <w:spacing w:after="60" w:line="264" w:lineRule="auto"/>
      </w:pPr>
      <w:r>
        <w:rPr>
          <w:b/>
          <w:bCs/>
        </w:rPr>
        <w:t xml:space="preserve">Khối BG: </w:t>
      </w:r>
      <w:r>
        <w:t>Hương chủ trì cùng Toản, Lâm, C Loan bổ sung OC cho GSTT, KSNB, Compliance, Data Governance, KPI Governance, Workforce / Quality / Transformation Assurance.</w:t>
      </w:r>
    </w:p>
    <w:p w14:paraId="421CFFDD" w14:textId="77777777" w:rsidR="007532FE" w:rsidRDefault="00000000">
      <w:pPr>
        <w:pStyle w:val="ListParagraph"/>
        <w:numPr>
          <w:ilvl w:val="0"/>
          <w:numId w:val="2"/>
        </w:numPr>
        <w:spacing w:after="60" w:line="264" w:lineRule="auto"/>
      </w:pPr>
      <w:r>
        <w:rPr>
          <w:b/>
          <w:bCs/>
        </w:rPr>
        <w:t xml:space="preserve">HCNS: </w:t>
      </w:r>
      <w:r>
        <w:t>Thuỷ bổ sung OC cho Tuyển dụng, Giữ người, Lao động lõi, LĐTV, Đào tạo, Kế nhiệm, Năng lực quản lý, Workforce Transformation.</w:t>
      </w:r>
    </w:p>
    <w:p w14:paraId="6D909E0B" w14:textId="77777777" w:rsidR="007532FE" w:rsidRDefault="00000000">
      <w:pPr>
        <w:pStyle w:val="ListParagraph"/>
        <w:numPr>
          <w:ilvl w:val="0"/>
          <w:numId w:val="2"/>
        </w:numPr>
        <w:spacing w:after="60" w:line="264" w:lineRule="auto"/>
      </w:pPr>
      <w:r>
        <w:t>PMO (Sơn) tổng hợp sơ đồ OC đầy đủ: PIC cấp 1, OC cấp 2, OC cấp 3, quan hệ OC / Co-Owner, KPI chung, KPI riêng.</w:t>
      </w:r>
    </w:p>
    <w:p w14:paraId="600C0740" w14:textId="77777777" w:rsidR="007532FE" w:rsidRDefault="00000000">
      <w:pPr>
        <w:pStyle w:val="ListParagraph"/>
        <w:numPr>
          <w:ilvl w:val="0"/>
          <w:numId w:val="2"/>
        </w:numPr>
        <w:spacing w:after="60" w:line="264" w:lineRule="auto"/>
      </w:pPr>
      <w:r>
        <w:t>Mục tiêu: không vấn đề / dòng chảy giá trị / khách hàng chiến lược / nhóm lao động trọng yếu nào không có Owner.</w:t>
      </w:r>
    </w:p>
    <w:p w14:paraId="487F1ACF" w14:textId="77777777" w:rsidR="007532FE" w:rsidRDefault="00000000">
      <w:r>
        <w:br w:type="page"/>
      </w:r>
    </w:p>
    <w:p w14:paraId="4F345B01" w14:textId="77777777" w:rsidR="007532FE" w:rsidRDefault="00000000">
      <w:pPr>
        <w:pStyle w:val="Heading1"/>
        <w:spacing w:before="240" w:after="160"/>
      </w:pPr>
      <w:bookmarkStart w:id="21" w:name="_Toc232376702"/>
      <w:r>
        <w:lastRenderedPageBreak/>
        <w:t>PHẦN B — LỚP 2: TƯ VẤN / ĐỀ XUẤT</w:t>
      </w:r>
      <w:bookmarkEnd w:id="21"/>
    </w:p>
    <w:p w14:paraId="26940D1B" w14:textId="77777777" w:rsidR="007532FE" w:rsidRDefault="00000000">
      <w:pPr>
        <w:pBdr>
          <w:left w:val="single" w:sz="18" w:space="6" w:color="E1A700"/>
        </w:pBdr>
        <w:shd w:val="clear" w:color="auto" w:fill="FBF3DA"/>
        <w:spacing w:before="40" w:after="80"/>
      </w:pPr>
      <w:r>
        <w:rPr>
          <w:b/>
          <w:bCs/>
          <w:color w:val="E1A700"/>
          <w:sz w:val="21"/>
          <w:szCs w:val="21"/>
        </w:rPr>
        <w:t>LỚP 2 — TƯ VẤN / ĐỀ XUẤT</w:t>
      </w:r>
    </w:p>
    <w:p w14:paraId="18C79330" w14:textId="77777777" w:rsidR="007532FE" w:rsidRDefault="00000000">
      <w:pPr>
        <w:spacing w:after="120" w:line="276" w:lineRule="auto"/>
      </w:pPr>
      <w:r>
        <w:rPr>
          <w:i/>
          <w:iCs/>
          <w:color w:val="555555"/>
          <w:sz w:val="20"/>
          <w:szCs w:val="20"/>
        </w:rPr>
        <w:t>Tổng hợp các khuyến nghị của bên tư vấn (vai trò TO/PMO) trong luồng. Đây là đề xuất, chưa phải quyết định cuối của CEO.</w:t>
      </w:r>
    </w:p>
    <w:p w14:paraId="3B664BC4" w14:textId="77777777" w:rsidR="007532FE" w:rsidRDefault="00000000">
      <w:pPr>
        <w:pStyle w:val="Heading2"/>
        <w:spacing w:after="120"/>
      </w:pPr>
      <w:bookmarkStart w:id="22" w:name="_Toc232376703"/>
      <w:r>
        <w:t>B0. Khung quản trị chung GSP NEXT 30 (Governance Rules)</w:t>
      </w:r>
      <w:bookmarkEnd w:id="22"/>
    </w:p>
    <w:p w14:paraId="5E7561F0" w14:textId="77777777" w:rsidR="007532FE" w:rsidRDefault="00000000">
      <w:pPr>
        <w:spacing w:after="100" w:line="276" w:lineRule="auto"/>
      </w:pPr>
      <w:r>
        <w:t>Đề xuất PMO Sơn đưa vào “GSP NEXT 30 Governance Rules”, áp dụng cho cả 16 PIC.</w:t>
      </w:r>
    </w:p>
    <w:p w14:paraId="583B15D1" w14:textId="77777777" w:rsidR="007532FE" w:rsidRDefault="00000000">
      <w:pPr>
        <w:pStyle w:val="Heading3"/>
        <w:spacing w:after="90"/>
      </w:pPr>
      <w:r>
        <w:t>Cấu trúc KPI 3 nhóm cho mọi PIC</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100"/>
        <w:gridCol w:w="4060"/>
      </w:tblGrid>
      <w:tr w:rsidR="007532FE" w14:paraId="08E9F1AA" w14:textId="77777777">
        <w:tc>
          <w:tcPr>
            <w:tcW w:w="32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6DC0E6C3" w14:textId="77777777" w:rsidR="007532FE" w:rsidRDefault="00000000">
            <w:pPr>
              <w:spacing w:line="252" w:lineRule="auto"/>
            </w:pPr>
            <w:r>
              <w:rPr>
                <w:b/>
                <w:bCs/>
                <w:color w:val="FFFFFF"/>
                <w:sz w:val="20"/>
                <w:szCs w:val="20"/>
              </w:rPr>
              <w:t>Nhóm KPI</w:t>
            </w:r>
          </w:p>
        </w:tc>
        <w:tc>
          <w:tcPr>
            <w:tcW w:w="11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1C61C000" w14:textId="77777777" w:rsidR="007532FE" w:rsidRDefault="00000000">
            <w:pPr>
              <w:spacing w:line="252" w:lineRule="auto"/>
              <w:jc w:val="center"/>
            </w:pPr>
            <w:r>
              <w:rPr>
                <w:b/>
                <w:bCs/>
                <w:color w:val="FFFFFF"/>
                <w:sz w:val="20"/>
                <w:szCs w:val="20"/>
              </w:rPr>
              <w:t>Tỷ trọng</w:t>
            </w:r>
          </w:p>
        </w:tc>
        <w:tc>
          <w:tcPr>
            <w:tcW w:w="40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6D0F8EE6" w14:textId="77777777" w:rsidR="007532FE" w:rsidRDefault="00000000">
            <w:pPr>
              <w:spacing w:line="252" w:lineRule="auto"/>
            </w:pPr>
            <w:r>
              <w:rPr>
                <w:b/>
                <w:bCs/>
                <w:color w:val="FFFFFF"/>
                <w:sz w:val="20"/>
                <w:szCs w:val="20"/>
              </w:rPr>
              <w:t>Ví dụ chỉ số</w:t>
            </w:r>
          </w:p>
        </w:tc>
      </w:tr>
      <w:tr w:rsidR="007532FE" w14:paraId="26971CB6" w14:textId="77777777">
        <w:tc>
          <w:tcPr>
            <w:tcW w:w="32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11E8ADA6" w14:textId="77777777" w:rsidR="007532FE" w:rsidRDefault="00000000">
            <w:pPr>
              <w:spacing w:line="252" w:lineRule="auto"/>
            </w:pPr>
            <w:r>
              <w:rPr>
                <w:b/>
                <w:bCs/>
                <w:sz w:val="20"/>
                <w:szCs w:val="20"/>
              </w:rPr>
              <w:t>Business KPI (KPI Kết quả kinh doanh)</w:t>
            </w:r>
          </w:p>
        </w:tc>
        <w:tc>
          <w:tcPr>
            <w:tcW w:w="110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265A7733" w14:textId="77777777" w:rsidR="007532FE" w:rsidRDefault="00000000">
            <w:pPr>
              <w:spacing w:line="252" w:lineRule="auto"/>
              <w:jc w:val="center"/>
            </w:pPr>
            <w:r>
              <w:rPr>
                <w:sz w:val="20"/>
                <w:szCs w:val="20"/>
              </w:rPr>
              <w:t>40%</w:t>
            </w:r>
          </w:p>
        </w:tc>
        <w:tc>
          <w:tcPr>
            <w:tcW w:w="40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779B9459" w14:textId="77777777" w:rsidR="007532FE" w:rsidRDefault="00000000">
            <w:pPr>
              <w:spacing w:line="252" w:lineRule="auto"/>
            </w:pPr>
            <w:r>
              <w:rPr>
                <w:sz w:val="20"/>
                <w:szCs w:val="20"/>
              </w:rPr>
              <w:t>OTIF, Inventory (Tồn kho), OEE, EBITDA, Productivity</w:t>
            </w:r>
          </w:p>
        </w:tc>
      </w:tr>
      <w:tr w:rsidR="007532FE" w14:paraId="1B367D40" w14:textId="77777777">
        <w:tc>
          <w:tcPr>
            <w:tcW w:w="32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0E3527B2" w14:textId="77777777" w:rsidR="007532FE" w:rsidRDefault="00000000">
            <w:pPr>
              <w:spacing w:line="252" w:lineRule="auto"/>
            </w:pPr>
            <w:r>
              <w:rPr>
                <w:b/>
                <w:bCs/>
                <w:sz w:val="20"/>
                <w:szCs w:val="20"/>
              </w:rPr>
              <w:t>Transformation KPI (KPI Chuyển đổi)</w:t>
            </w:r>
          </w:p>
        </w:tc>
        <w:tc>
          <w:tcPr>
            <w:tcW w:w="110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28408645" w14:textId="77777777" w:rsidR="007532FE" w:rsidRDefault="00000000">
            <w:pPr>
              <w:spacing w:line="252" w:lineRule="auto"/>
              <w:jc w:val="center"/>
            </w:pPr>
            <w:r>
              <w:rPr>
                <w:sz w:val="20"/>
                <w:szCs w:val="20"/>
              </w:rPr>
              <w:t>30%</w:t>
            </w:r>
          </w:p>
        </w:tc>
        <w:tc>
          <w:tcPr>
            <w:tcW w:w="40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4E6BDE28" w14:textId="77777777" w:rsidR="007532FE" w:rsidRDefault="00000000">
            <w:pPr>
              <w:spacing w:line="252" w:lineRule="auto"/>
            </w:pPr>
            <w:r>
              <w:rPr>
                <w:sz w:val="20"/>
                <w:szCs w:val="20"/>
              </w:rPr>
              <w:t>SOP, Dashboard, APS Readiness, MES Readiness, Data Governance</w:t>
            </w:r>
          </w:p>
        </w:tc>
      </w:tr>
      <w:tr w:rsidR="007532FE" w14:paraId="449D14B9" w14:textId="77777777">
        <w:tc>
          <w:tcPr>
            <w:tcW w:w="32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146FB620" w14:textId="77777777" w:rsidR="007532FE" w:rsidRDefault="00000000">
            <w:pPr>
              <w:spacing w:line="252" w:lineRule="auto"/>
            </w:pPr>
            <w:r>
              <w:rPr>
                <w:b/>
                <w:bCs/>
                <w:sz w:val="20"/>
                <w:szCs w:val="20"/>
              </w:rPr>
              <w:t>People KPI (KPI Con người)</w:t>
            </w:r>
          </w:p>
        </w:tc>
        <w:tc>
          <w:tcPr>
            <w:tcW w:w="110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1CAAB41B" w14:textId="77777777" w:rsidR="007532FE" w:rsidRDefault="00000000">
            <w:pPr>
              <w:spacing w:line="252" w:lineRule="auto"/>
              <w:jc w:val="center"/>
            </w:pPr>
            <w:r>
              <w:rPr>
                <w:sz w:val="20"/>
                <w:szCs w:val="20"/>
              </w:rPr>
              <w:t>30%</w:t>
            </w:r>
          </w:p>
        </w:tc>
        <w:tc>
          <w:tcPr>
            <w:tcW w:w="40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5BCC386A" w14:textId="77777777" w:rsidR="007532FE" w:rsidRDefault="00000000">
            <w:pPr>
              <w:spacing w:line="252" w:lineRule="auto"/>
            </w:pPr>
            <w:r>
              <w:rPr>
                <w:sz w:val="20"/>
                <w:szCs w:val="20"/>
              </w:rPr>
              <w:t>Employee Care 10% + Training &amp; Capability 10% + Retention 10% (bắt buộc)</w:t>
            </w:r>
          </w:p>
        </w:tc>
      </w:tr>
    </w:tbl>
    <w:p w14:paraId="5930CB5B" w14:textId="77777777" w:rsidR="007532FE" w:rsidRDefault="00000000">
      <w:pPr>
        <w:spacing w:before="100" w:after="120" w:line="276" w:lineRule="auto"/>
      </w:pPr>
      <w:r>
        <w:rPr>
          <w:sz w:val="21"/>
          <w:szCs w:val="21"/>
        </w:rPr>
        <w:t>People KPI bắt buộc, không PIC nào được miễn: Employee Care (Chăm sóc người lao động), Training &amp; Capability (Đào tạo &amp; phát triển năng lực), Retention (Giữ người) — mỗi nhóm tối thiểu 10%.</w:t>
      </w:r>
    </w:p>
    <w:p w14:paraId="3FF64D35" w14:textId="77777777" w:rsidR="007532FE" w:rsidRDefault="00000000">
      <w:pPr>
        <w:pStyle w:val="Heading3"/>
        <w:spacing w:after="90"/>
      </w:pPr>
      <w:r>
        <w:t>7 nguyên tắc quản trị (7 Governance principles)</w:t>
      </w:r>
    </w:p>
    <w:p w14:paraId="66FCBA5A" w14:textId="77777777" w:rsidR="007532FE" w:rsidRDefault="00000000">
      <w:pPr>
        <w:pStyle w:val="ListParagraph"/>
        <w:numPr>
          <w:ilvl w:val="0"/>
          <w:numId w:val="2"/>
        </w:numPr>
        <w:spacing w:after="60" w:line="264" w:lineRule="auto"/>
      </w:pPr>
      <w:r>
        <w:rPr>
          <w:b/>
          <w:bCs/>
        </w:rPr>
        <w:t xml:space="preserve">1. Result + System + People — </w:t>
      </w:r>
      <w:r>
        <w:t>mọi PIC đều có 3 nhóm KPI (40/30/30).</w:t>
      </w:r>
    </w:p>
    <w:p w14:paraId="0885EF35" w14:textId="77777777" w:rsidR="007532FE" w:rsidRDefault="00000000">
      <w:pPr>
        <w:pStyle w:val="ListParagraph"/>
        <w:numPr>
          <w:ilvl w:val="0"/>
          <w:numId w:val="2"/>
        </w:numPr>
        <w:spacing w:after="60" w:line="264" w:lineRule="auto"/>
      </w:pPr>
      <w:r>
        <w:rPr>
          <w:b/>
          <w:bCs/>
        </w:rPr>
        <w:t xml:space="preserve">2. People KPI bắt buộc — </w:t>
      </w:r>
      <w:r>
        <w:t>Employee Care / Training / Retention.</w:t>
      </w:r>
    </w:p>
    <w:p w14:paraId="153675EF" w14:textId="77777777" w:rsidR="007532FE" w:rsidRDefault="00000000">
      <w:pPr>
        <w:pStyle w:val="ListParagraph"/>
        <w:numPr>
          <w:ilvl w:val="0"/>
          <w:numId w:val="2"/>
        </w:numPr>
        <w:spacing w:after="60" w:line="264" w:lineRule="auto"/>
      </w:pPr>
      <w:r>
        <w:rPr>
          <w:b/>
          <w:bCs/>
        </w:rPr>
        <w:t xml:space="preserve">3. KPI chưa đo được — </w:t>
      </w:r>
      <w:r>
        <w:t>D7 xác định KPI–Owner–Nguồn dữ liệu; D30 có công thức–cách đo–Dashboard; D60 cải thiện; D90 ra kết quả.</w:t>
      </w:r>
    </w:p>
    <w:p w14:paraId="655715B5" w14:textId="77777777" w:rsidR="007532FE" w:rsidRDefault="00000000">
      <w:pPr>
        <w:pStyle w:val="ListParagraph"/>
        <w:numPr>
          <w:ilvl w:val="0"/>
          <w:numId w:val="2"/>
        </w:numPr>
        <w:spacing w:after="60" w:line="264" w:lineRule="auto"/>
      </w:pPr>
      <w:r>
        <w:rPr>
          <w:b/>
          <w:bCs/>
        </w:rPr>
        <w:t xml:space="preserve">4. OC không làm một mình — </w:t>
      </w:r>
      <w:r>
        <w:t>mỗi PIC có Owner (1) + Co-Owner (≥1) + PMO Support + Team Member (OC tự điều chỉnh).</w:t>
      </w:r>
    </w:p>
    <w:p w14:paraId="58E8B052" w14:textId="77777777" w:rsidR="007532FE" w:rsidRDefault="00000000">
      <w:pPr>
        <w:pStyle w:val="ListParagraph"/>
        <w:numPr>
          <w:ilvl w:val="0"/>
          <w:numId w:val="2"/>
        </w:numPr>
        <w:spacing w:after="60" w:line="264" w:lineRule="auto"/>
      </w:pPr>
      <w:r>
        <w:rPr>
          <w:b/>
          <w:bCs/>
        </w:rPr>
        <w:t xml:space="preserve">5. Đối tác ngoài không làm OC — </w:t>
      </w:r>
      <w:r>
        <w:t>EPS / AI Partner / MES / APS Vendor chỉ giữ vai Strategic/Technical Partner, Consultant. OC luôn là người của GSP.</w:t>
      </w:r>
    </w:p>
    <w:p w14:paraId="71C12562" w14:textId="77777777" w:rsidR="007532FE" w:rsidRDefault="00000000">
      <w:pPr>
        <w:pStyle w:val="ListParagraph"/>
        <w:numPr>
          <w:ilvl w:val="0"/>
          <w:numId w:val="2"/>
        </w:numPr>
        <w:spacing w:after="60" w:line="264" w:lineRule="auto"/>
      </w:pPr>
      <w:r>
        <w:rPr>
          <w:b/>
          <w:bCs/>
        </w:rPr>
        <w:t xml:space="preserve">6. Thưởng KPI theo mốc — </w:t>
      </w:r>
      <w:r>
        <w:t>D30 đánh giá Hệ thống/KPI/Baseline/Dashboard; D60 mức cải thiện; D90 kết quả thực tế.</w:t>
      </w:r>
    </w:p>
    <w:p w14:paraId="19C41A83" w14:textId="77777777" w:rsidR="007532FE" w:rsidRDefault="00000000">
      <w:pPr>
        <w:pStyle w:val="ListParagraph"/>
        <w:numPr>
          <w:ilvl w:val="0"/>
          <w:numId w:val="2"/>
        </w:numPr>
        <w:spacing w:after="60" w:line="264" w:lineRule="auto"/>
      </w:pPr>
      <w:r>
        <w:rPr>
          <w:b/>
          <w:bCs/>
        </w:rPr>
        <w:t xml:space="preserve">7. PMO Review — </w:t>
      </w:r>
      <w:r>
        <w:t>không hỏi “tuần này làm gì”, mà hỏi: KPI hiện tại? Baseline? Target? Gap? Action để đóng Gap? Owner? Deadline?</w:t>
      </w:r>
    </w:p>
    <w:p w14:paraId="1339DB73" w14:textId="77777777" w:rsidR="007532FE" w:rsidRDefault="00000000">
      <w:pPr>
        <w:pStyle w:val="Heading3"/>
        <w:spacing w:after="90"/>
      </w:pPr>
      <w:r>
        <w:t>Quy tắc KPI theo mốc thời gian (D7 → D90)</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160"/>
      </w:tblGrid>
      <w:tr w:rsidR="007532FE" w14:paraId="39EB9E16" w14:textId="77777777">
        <w:tc>
          <w:tcPr>
            <w:tcW w:w="12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2DA485AC" w14:textId="77777777" w:rsidR="007532FE" w:rsidRDefault="00000000">
            <w:pPr>
              <w:spacing w:line="252" w:lineRule="auto"/>
              <w:jc w:val="center"/>
            </w:pPr>
            <w:r>
              <w:rPr>
                <w:b/>
                <w:bCs/>
                <w:color w:val="FFFFFF"/>
                <w:sz w:val="20"/>
                <w:szCs w:val="20"/>
              </w:rPr>
              <w:t>Mốc</w:t>
            </w:r>
          </w:p>
        </w:tc>
        <w:tc>
          <w:tcPr>
            <w:tcW w:w="61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1BA8E87C" w14:textId="77777777" w:rsidR="007532FE" w:rsidRDefault="00000000">
            <w:pPr>
              <w:spacing w:line="252" w:lineRule="auto"/>
            </w:pPr>
            <w:r>
              <w:rPr>
                <w:b/>
                <w:bCs/>
                <w:color w:val="FFFFFF"/>
                <w:sz w:val="20"/>
                <w:szCs w:val="20"/>
              </w:rPr>
              <w:t>Yêu cầu</w:t>
            </w:r>
          </w:p>
        </w:tc>
      </w:tr>
      <w:tr w:rsidR="007532FE" w14:paraId="3C1672EB" w14:textId="77777777">
        <w:tc>
          <w:tcPr>
            <w:tcW w:w="12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1F1C7EF2" w14:textId="77777777" w:rsidR="007532FE" w:rsidRDefault="00000000">
            <w:pPr>
              <w:spacing w:line="252" w:lineRule="auto"/>
              <w:jc w:val="center"/>
            </w:pPr>
            <w:r>
              <w:rPr>
                <w:b/>
                <w:bCs/>
                <w:sz w:val="20"/>
                <w:szCs w:val="20"/>
              </w:rPr>
              <w:t>D0–D7</w:t>
            </w:r>
          </w:p>
        </w:tc>
        <w:tc>
          <w:tcPr>
            <w:tcW w:w="61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233ED24C" w14:textId="77777777" w:rsidR="007532FE" w:rsidRDefault="00000000">
            <w:pPr>
              <w:spacing w:line="252" w:lineRule="auto"/>
            </w:pPr>
            <w:r>
              <w:rPr>
                <w:sz w:val="20"/>
                <w:szCs w:val="20"/>
              </w:rPr>
              <w:t>Baseline Week: có danh mục KPI, OC dữ liệu, Baseline (Số liệu gốc). Phân loại KPI: đã có dữ liệu / có nhưng chưa tin cậy / chưa có dữ liệu.</w:t>
            </w:r>
          </w:p>
        </w:tc>
      </w:tr>
      <w:tr w:rsidR="007532FE" w14:paraId="1C8AE14A" w14:textId="77777777">
        <w:tc>
          <w:tcPr>
            <w:tcW w:w="12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44437BE2" w14:textId="77777777" w:rsidR="007532FE" w:rsidRDefault="00000000">
            <w:pPr>
              <w:spacing w:line="252" w:lineRule="auto"/>
              <w:jc w:val="center"/>
            </w:pPr>
            <w:r>
              <w:rPr>
                <w:b/>
                <w:bCs/>
                <w:sz w:val="20"/>
                <w:szCs w:val="20"/>
              </w:rPr>
              <w:t>D30</w:t>
            </w:r>
          </w:p>
        </w:tc>
        <w:tc>
          <w:tcPr>
            <w:tcW w:w="61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6BF4771F" w14:textId="77777777" w:rsidR="007532FE" w:rsidRDefault="00000000">
            <w:pPr>
              <w:spacing w:line="252" w:lineRule="auto"/>
            </w:pPr>
            <w:r>
              <w:rPr>
                <w:sz w:val="20"/>
                <w:szCs w:val="20"/>
              </w:rPr>
              <w:t>100% KPI có Định nghĩa + Công thức + Nguồn dữ liệu + Owner + Dashboard.</w:t>
            </w:r>
          </w:p>
        </w:tc>
      </w:tr>
      <w:tr w:rsidR="007532FE" w14:paraId="7B29DBEF" w14:textId="77777777">
        <w:tc>
          <w:tcPr>
            <w:tcW w:w="12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16F1A5A2" w14:textId="77777777" w:rsidR="007532FE" w:rsidRDefault="00000000">
            <w:pPr>
              <w:spacing w:line="252" w:lineRule="auto"/>
              <w:jc w:val="center"/>
            </w:pPr>
            <w:r>
              <w:rPr>
                <w:b/>
                <w:bCs/>
                <w:sz w:val="20"/>
                <w:szCs w:val="20"/>
              </w:rPr>
              <w:t>Từ D30</w:t>
            </w:r>
          </w:p>
        </w:tc>
        <w:tc>
          <w:tcPr>
            <w:tcW w:w="61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4F6BF1D8" w14:textId="77777777" w:rsidR="007532FE" w:rsidRDefault="00000000">
            <w:pPr>
              <w:spacing w:line="252" w:lineRule="auto"/>
            </w:pPr>
            <w:r>
              <w:rPr>
                <w:sz w:val="20"/>
                <w:szCs w:val="20"/>
              </w:rPr>
              <w:t>Mọi KPI chưa đo được = lỗi của OC (KPI = 0%). Không chấp nhận lý do “chưa có Bravo/MES/người/thời gian”.</w:t>
            </w:r>
          </w:p>
        </w:tc>
      </w:tr>
      <w:tr w:rsidR="007532FE" w14:paraId="18476B62" w14:textId="77777777">
        <w:tc>
          <w:tcPr>
            <w:tcW w:w="12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0FE75251" w14:textId="77777777" w:rsidR="007532FE" w:rsidRDefault="00000000">
            <w:pPr>
              <w:spacing w:line="252" w:lineRule="auto"/>
              <w:jc w:val="center"/>
            </w:pPr>
            <w:r>
              <w:rPr>
                <w:b/>
                <w:bCs/>
                <w:sz w:val="20"/>
                <w:szCs w:val="20"/>
              </w:rPr>
              <w:t>D60</w:t>
            </w:r>
          </w:p>
        </w:tc>
        <w:tc>
          <w:tcPr>
            <w:tcW w:w="61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384DB5E2" w14:textId="77777777" w:rsidR="007532FE" w:rsidRDefault="00000000">
            <w:pPr>
              <w:spacing w:line="252" w:lineRule="auto"/>
            </w:pPr>
            <w:r>
              <w:rPr>
                <w:sz w:val="20"/>
                <w:szCs w:val="20"/>
              </w:rPr>
              <w:t>Bắt đầu cải thiện kết quả.</w:t>
            </w:r>
          </w:p>
        </w:tc>
      </w:tr>
      <w:tr w:rsidR="007532FE" w14:paraId="4BBD2B9B" w14:textId="77777777">
        <w:tc>
          <w:tcPr>
            <w:tcW w:w="12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06EF3EA2" w14:textId="77777777" w:rsidR="007532FE" w:rsidRDefault="00000000">
            <w:pPr>
              <w:spacing w:line="252" w:lineRule="auto"/>
              <w:jc w:val="center"/>
            </w:pPr>
            <w:r>
              <w:rPr>
                <w:b/>
                <w:bCs/>
                <w:sz w:val="20"/>
                <w:szCs w:val="20"/>
              </w:rPr>
              <w:lastRenderedPageBreak/>
              <w:t>D90</w:t>
            </w:r>
          </w:p>
        </w:tc>
        <w:tc>
          <w:tcPr>
            <w:tcW w:w="61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234290E3" w14:textId="77777777" w:rsidR="007532FE" w:rsidRDefault="00000000">
            <w:pPr>
              <w:spacing w:line="252" w:lineRule="auto"/>
            </w:pPr>
            <w:r>
              <w:rPr>
                <w:sz w:val="20"/>
                <w:szCs w:val="20"/>
              </w:rPr>
              <w:t>Đánh giá theo kết quả thực tế.</w:t>
            </w:r>
          </w:p>
        </w:tc>
      </w:tr>
    </w:tbl>
    <w:p w14:paraId="333EBCAA" w14:textId="77777777" w:rsidR="007532FE" w:rsidRDefault="00000000">
      <w:pPr>
        <w:spacing w:before="100" w:after="120" w:line="276" w:lineRule="auto"/>
      </w:pPr>
      <w:r>
        <w:rPr>
          <w:sz w:val="21"/>
          <w:szCs w:val="21"/>
        </w:rPr>
        <w:t>Thang điểm thưởng D30 (đề xuất): KPI Framework 20% + Data Collection System 30% + Baseline Accuracy 30% + Weekly Execution Discipline 20%.</w:t>
      </w:r>
    </w:p>
    <w:p w14:paraId="08D89A0E" w14:textId="77777777" w:rsidR="007532FE" w:rsidRDefault="00000000">
      <w:pPr>
        <w:pStyle w:val="Heading3"/>
        <w:spacing w:after="90"/>
      </w:pPr>
      <w:r>
        <w:t>Cơ chế OC – Đồng OC &amp; mức thưởng theo KPI</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360"/>
      </w:tblGrid>
      <w:tr w:rsidR="007532FE" w14:paraId="0223B2AA" w14:textId="77777777">
        <w:tc>
          <w:tcPr>
            <w:tcW w:w="40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789ACBD2" w14:textId="77777777" w:rsidR="007532FE" w:rsidRDefault="00000000">
            <w:pPr>
              <w:spacing w:line="252" w:lineRule="auto"/>
            </w:pPr>
            <w:r>
              <w:rPr>
                <w:b/>
                <w:bCs/>
                <w:color w:val="FFFFFF"/>
                <w:sz w:val="20"/>
                <w:szCs w:val="20"/>
              </w:rPr>
              <w:t>Mức đạt KPI</w:t>
            </w:r>
          </w:p>
        </w:tc>
        <w:tc>
          <w:tcPr>
            <w:tcW w:w="33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658A3517" w14:textId="77777777" w:rsidR="007532FE" w:rsidRDefault="00000000">
            <w:pPr>
              <w:spacing w:line="252" w:lineRule="auto"/>
            </w:pPr>
            <w:r>
              <w:rPr>
                <w:b/>
                <w:bCs/>
                <w:color w:val="FFFFFF"/>
                <w:sz w:val="20"/>
                <w:szCs w:val="20"/>
              </w:rPr>
              <w:t>Mức thưởng</w:t>
            </w:r>
          </w:p>
        </w:tc>
      </w:tr>
      <w:tr w:rsidR="007532FE" w14:paraId="5070C9F6" w14:textId="77777777">
        <w:tc>
          <w:tcPr>
            <w:tcW w:w="40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2E89C82D" w14:textId="77777777" w:rsidR="007532FE" w:rsidRDefault="00000000">
            <w:pPr>
              <w:spacing w:line="252" w:lineRule="auto"/>
            </w:pPr>
            <w:r>
              <w:rPr>
                <w:sz w:val="20"/>
                <w:szCs w:val="20"/>
              </w:rPr>
              <w:t>&lt; 70%</w:t>
            </w:r>
          </w:p>
        </w:tc>
        <w:tc>
          <w:tcPr>
            <w:tcW w:w="33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76D12476" w14:textId="77777777" w:rsidR="007532FE" w:rsidRDefault="00000000">
            <w:pPr>
              <w:spacing w:line="252" w:lineRule="auto"/>
            </w:pPr>
            <w:r>
              <w:rPr>
                <w:sz w:val="20"/>
                <w:szCs w:val="20"/>
              </w:rPr>
              <w:t>Không thưởng ai</w:t>
            </w:r>
          </w:p>
        </w:tc>
      </w:tr>
      <w:tr w:rsidR="007532FE" w14:paraId="3E50577F" w14:textId="77777777">
        <w:tc>
          <w:tcPr>
            <w:tcW w:w="40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1200CF64" w14:textId="77777777" w:rsidR="007532FE" w:rsidRDefault="00000000">
            <w:pPr>
              <w:spacing w:line="252" w:lineRule="auto"/>
            </w:pPr>
            <w:r>
              <w:rPr>
                <w:sz w:val="20"/>
                <w:szCs w:val="20"/>
              </w:rPr>
              <w:t>70 – 90%</w:t>
            </w:r>
          </w:p>
        </w:tc>
        <w:tc>
          <w:tcPr>
            <w:tcW w:w="33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4420EDD2" w14:textId="77777777" w:rsidR="007532FE" w:rsidRDefault="00000000">
            <w:pPr>
              <w:spacing w:line="252" w:lineRule="auto"/>
            </w:pPr>
            <w:r>
              <w:rPr>
                <w:sz w:val="20"/>
                <w:szCs w:val="20"/>
              </w:rPr>
              <w:t>Thưởng theo tỷ lệ hoàn thành</w:t>
            </w:r>
          </w:p>
        </w:tc>
      </w:tr>
      <w:tr w:rsidR="007532FE" w14:paraId="598A061E" w14:textId="77777777">
        <w:tc>
          <w:tcPr>
            <w:tcW w:w="40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2B39848C" w14:textId="77777777" w:rsidR="007532FE" w:rsidRDefault="00000000">
            <w:pPr>
              <w:spacing w:line="252" w:lineRule="auto"/>
            </w:pPr>
            <w:r>
              <w:rPr>
                <w:sz w:val="20"/>
                <w:szCs w:val="20"/>
              </w:rPr>
              <w:t>&gt; 90%</w:t>
            </w:r>
          </w:p>
        </w:tc>
        <w:tc>
          <w:tcPr>
            <w:tcW w:w="33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589EA76E" w14:textId="77777777" w:rsidR="007532FE" w:rsidRDefault="00000000">
            <w:pPr>
              <w:spacing w:line="252" w:lineRule="auto"/>
            </w:pPr>
            <w:r>
              <w:rPr>
                <w:sz w:val="20"/>
                <w:szCs w:val="20"/>
              </w:rPr>
              <w:t>Thưởng 100%</w:t>
            </w:r>
          </w:p>
        </w:tc>
      </w:tr>
      <w:tr w:rsidR="007532FE" w14:paraId="15A0A601" w14:textId="77777777">
        <w:tc>
          <w:tcPr>
            <w:tcW w:w="40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1F19A0F7" w14:textId="77777777" w:rsidR="007532FE" w:rsidRDefault="00000000">
            <w:pPr>
              <w:spacing w:line="252" w:lineRule="auto"/>
            </w:pPr>
            <w:r>
              <w:rPr>
                <w:sz w:val="20"/>
                <w:szCs w:val="20"/>
              </w:rPr>
              <w:t>&gt; 110%</w:t>
            </w:r>
          </w:p>
        </w:tc>
        <w:tc>
          <w:tcPr>
            <w:tcW w:w="33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3540E512" w14:textId="77777777" w:rsidR="007532FE" w:rsidRDefault="00000000">
            <w:pPr>
              <w:spacing w:line="252" w:lineRule="auto"/>
            </w:pPr>
            <w:r>
              <w:rPr>
                <w:sz w:val="20"/>
                <w:szCs w:val="20"/>
              </w:rPr>
              <w:t>Thưởng 120%</w:t>
            </w:r>
          </w:p>
        </w:tc>
      </w:tr>
    </w:tbl>
    <w:p w14:paraId="4F0D2C42" w14:textId="77777777" w:rsidR="007532FE" w:rsidRDefault="00000000">
      <w:pPr>
        <w:spacing w:before="100" w:after="120" w:line="276" w:lineRule="auto"/>
      </w:pPr>
      <w:r>
        <w:rPr>
          <w:i/>
          <w:iCs/>
          <w:sz w:val="21"/>
          <w:szCs w:val="21"/>
        </w:rPr>
        <w:t>Nguyên tắc cốt lõi: Owner + Co-Owner đồng KPI – đồng thưởng – đồng trách nhiệm. “Một KPI – Một đội ngũ – Một quỹ thưởng – Một trách nhiệm.”</w:t>
      </w:r>
    </w:p>
    <w:p w14:paraId="4767CD26" w14:textId="77777777" w:rsidR="007532FE" w:rsidRDefault="00000000">
      <w:pPr>
        <w:pStyle w:val="Heading3"/>
        <w:spacing w:after="90"/>
      </w:pPr>
      <w:r>
        <w:t>Cơ chế thưởng kết quả/chuyển đổi &amp; Gain Sharing</w:t>
      </w:r>
    </w:p>
    <w:p w14:paraId="7435F73B" w14:textId="77777777" w:rsidR="007532FE" w:rsidRDefault="00000000">
      <w:pPr>
        <w:pStyle w:val="ListParagraph"/>
        <w:numPr>
          <w:ilvl w:val="0"/>
          <w:numId w:val="2"/>
        </w:numPr>
        <w:spacing w:after="60" w:line="264" w:lineRule="auto"/>
      </w:pPr>
      <w:r>
        <w:rPr>
          <w:b/>
          <w:bCs/>
        </w:rPr>
        <w:t xml:space="preserve">Tỷ lệ thưởng đề xuất: </w:t>
      </w:r>
      <w:r>
        <w:t>70% KPI Kết quả (Result KPI) + 30% KPI Chuyển đổi (Transformation KPI) — tránh “báo cáo đẹp nhưng không ra kết quả”.</w:t>
      </w:r>
    </w:p>
    <w:p w14:paraId="555A76C3" w14:textId="77777777" w:rsidR="007532FE" w:rsidRDefault="00000000">
      <w:pPr>
        <w:pStyle w:val="ListParagraph"/>
        <w:numPr>
          <w:ilvl w:val="0"/>
          <w:numId w:val="2"/>
        </w:numPr>
        <w:spacing w:after="60" w:line="264" w:lineRule="auto"/>
      </w:pPr>
      <w:r>
        <w:rPr>
          <w:b/>
          <w:bCs/>
        </w:rPr>
        <w:t xml:space="preserve">GSP Gain Sharing: </w:t>
      </w:r>
      <w:r>
        <w:t>trích 30% giá trị tiết kiệm thực tế (Hard Saving) vào Quỹ thưởng cải tiến; chỉ tính tiết kiệm đã thực hiện, không tính Soft Saving (ước tính).</w:t>
      </w:r>
    </w:p>
    <w:p w14:paraId="0A8AF913" w14:textId="77777777" w:rsidR="007532FE" w:rsidRDefault="00000000">
      <w:pPr>
        <w:pStyle w:val="ListParagraph"/>
        <w:numPr>
          <w:ilvl w:val="0"/>
          <w:numId w:val="2"/>
        </w:numPr>
        <w:spacing w:after="60" w:line="264" w:lineRule="auto"/>
      </w:pPr>
      <w:r>
        <w:rPr>
          <w:b/>
          <w:bCs/>
        </w:rPr>
        <w:t xml:space="preserve">Đơn giản hóa xác nhận: </w:t>
      </w:r>
      <w:r>
        <w:t>chỉ cần Trước – Sau – Chênh lệch, có số liệu, có Owner, có xác nhận của cấp quản lý trực tiếp; tránh quy trình nhiều cấp gây “chết vì thủ tục”. Tinh thần: Đơn giản – Minh bạch – Nhanh.</w:t>
      </w:r>
    </w:p>
    <w:p w14:paraId="10820667" w14:textId="77777777" w:rsidR="007532FE" w:rsidRDefault="00000000">
      <w:pPr>
        <w:pStyle w:val="ListParagraph"/>
        <w:numPr>
          <w:ilvl w:val="0"/>
          <w:numId w:val="2"/>
        </w:numPr>
        <w:spacing w:after="60" w:line="264" w:lineRule="auto"/>
      </w:pPr>
      <w:r>
        <w:rPr>
          <w:b/>
          <w:bCs/>
        </w:rPr>
        <w:t xml:space="preserve">Phân bổ tới hiện trường: </w:t>
      </w:r>
      <w:r>
        <w:t>đề xuất tối thiểu 30% quỹ thưởng cải tiến xuống tổ/máy/công nhân trực tiếp.</w:t>
      </w:r>
    </w:p>
    <w:p w14:paraId="673C4F3E" w14:textId="77777777" w:rsidR="007532FE" w:rsidRDefault="00000000">
      <w:pPr>
        <w:pStyle w:val="ListParagraph"/>
        <w:numPr>
          <w:ilvl w:val="0"/>
          <w:numId w:val="2"/>
        </w:numPr>
        <w:spacing w:after="60" w:line="264" w:lineRule="auto"/>
      </w:pPr>
      <w:r>
        <w:rPr>
          <w:b/>
          <w:bCs/>
        </w:rPr>
        <w:t xml:space="preserve">Trần thưởng (đề xuất): </w:t>
      </w:r>
      <w:r>
        <w:t>không vượt 20% EBITDA tăng thêm từ dự án, hoặc 10 tỷ/năm/PIC.</w:t>
      </w:r>
    </w:p>
    <w:p w14:paraId="0FB8F5B6" w14:textId="77777777" w:rsidR="007532FE" w:rsidRDefault="00000000">
      <w:pPr>
        <w:pStyle w:val="Heading3"/>
        <w:spacing w:after="90"/>
      </w:pPr>
      <w:r>
        <w:t>Công thức GSP-OS được nhắc tới</w:t>
      </w:r>
    </w:p>
    <w:p w14:paraId="45B70814" w14:textId="77777777" w:rsidR="007532FE" w:rsidRDefault="00000000">
      <w:pPr>
        <w:spacing w:after="120" w:line="276" w:lineRule="auto"/>
      </w:pPr>
      <w:r>
        <w:rPr>
          <w:b/>
          <w:bCs/>
          <w:color w:val="2E7D32"/>
          <w:sz w:val="21"/>
          <w:szCs w:val="21"/>
        </w:rPr>
        <w:t>Văn hóa (Culture) + Tổ chức phẳng (Flat Organization) + Chuỗi giá trị (Value Chain) + OC + IPAM + KPI + PMO + AI.</w:t>
      </w:r>
    </w:p>
    <w:p w14:paraId="19BDD39D" w14:textId="77777777" w:rsidR="007532FE" w:rsidRDefault="00000000">
      <w:pPr>
        <w:spacing w:after="120" w:line="276" w:lineRule="auto"/>
      </w:pPr>
      <w:r>
        <w:rPr>
          <w:sz w:val="21"/>
          <w:szCs w:val="21"/>
        </w:rPr>
        <w:t>Chuỗi quản trị mục tiêu: Data → KPI → Dashboard → Action → Result (Dữ liệu → Chỉ số → Bảng điều khiển → Hành động → Kết quả).</w:t>
      </w:r>
    </w:p>
    <w:p w14:paraId="226BFA8A" w14:textId="77777777" w:rsidR="007532FE" w:rsidRDefault="00000000">
      <w:r>
        <w:br w:type="page"/>
      </w:r>
    </w:p>
    <w:p w14:paraId="23774512" w14:textId="77777777" w:rsidR="007532FE" w:rsidRDefault="00000000">
      <w:pPr>
        <w:pStyle w:val="Heading2"/>
        <w:spacing w:after="120"/>
      </w:pPr>
      <w:bookmarkStart w:id="23" w:name="_Toc232376704"/>
      <w:r>
        <w:lastRenderedPageBreak/>
        <w:t>B1. Tổng hợp theo từng PIC</w:t>
      </w:r>
      <w:bookmarkEnd w:id="23"/>
    </w:p>
    <w:p w14:paraId="31A17B36" w14:textId="77777777" w:rsidR="007532FE" w:rsidRDefault="00000000">
      <w:pPr>
        <w:spacing w:after="120" w:line="276" w:lineRule="auto"/>
      </w:pPr>
      <w:r>
        <w:rPr>
          <w:i/>
          <w:iCs/>
          <w:color w:val="555555"/>
          <w:sz w:val="20"/>
          <w:szCs w:val="20"/>
        </w:rPr>
        <w:t>Với mỗi PIC: chẩn đoán hiện trạng → đề xuất đổi tên/định vị → cơ cấu OC đề xuất → KPI/chỉ số đáng chú ý. Các số liệu kèm “Ví dụ/Giả sử” được đánh dấu là minh hoạ.</w:t>
      </w:r>
    </w:p>
    <w:p w14:paraId="1B009EE3" w14:textId="77777777" w:rsidR="007532FE" w:rsidRDefault="00000000">
      <w:pPr>
        <w:pStyle w:val="Heading3"/>
        <w:spacing w:after="90"/>
      </w:pPr>
      <w:r>
        <w:t>PIC14 — Nhà máy GS1 (OC: Hào)</w:t>
      </w:r>
    </w:p>
    <w:p w14:paraId="01DC1CE5" w14:textId="77777777" w:rsidR="007532FE" w:rsidRDefault="00000000">
      <w:pPr>
        <w:spacing w:after="80" w:line="276" w:lineRule="auto"/>
      </w:pPr>
      <w:r>
        <w:rPr>
          <w:i/>
          <w:iCs/>
          <w:color w:val="2E7D32"/>
          <w:sz w:val="21"/>
          <w:szCs w:val="21"/>
        </w:rPr>
        <w:t>Đề xuất đổi tên: “GS1 Inventory &amp; Flow Transformation” (Chuyển đổi tồn kho &amp; dòng chảy GS1) — không gọi là “Quản lý kho”.</w:t>
      </w:r>
    </w:p>
    <w:p w14:paraId="744D3A08" w14:textId="77777777" w:rsidR="007532FE" w:rsidRDefault="00000000">
      <w:pPr>
        <w:spacing w:after="40" w:line="276" w:lineRule="auto"/>
      </w:pPr>
      <w:r>
        <w:rPr>
          <w:b/>
          <w:bCs/>
          <w:color w:val="1B5E20"/>
        </w:rPr>
        <w:t>Chẩn đoán hiện trạng (Diagnosis):</w:t>
      </w:r>
    </w:p>
    <w:p w14:paraId="51B831A1" w14:textId="77777777" w:rsidR="007532FE" w:rsidRDefault="00000000">
      <w:pPr>
        <w:pStyle w:val="ListParagraph"/>
        <w:numPr>
          <w:ilvl w:val="0"/>
          <w:numId w:val="2"/>
        </w:numPr>
        <w:spacing w:after="60" w:line="264" w:lineRule="auto"/>
      </w:pPr>
      <w:r>
        <w:t>Kế hoạch ban đầu mới ở mức “quản lý kho”, 7 hành động, chưa chạm gốc rễ.</w:t>
      </w:r>
    </w:p>
    <w:p w14:paraId="2254CD79" w14:textId="77777777" w:rsidR="007532FE" w:rsidRDefault="00000000">
      <w:pPr>
        <w:pStyle w:val="ListParagraph"/>
        <w:numPr>
          <w:ilvl w:val="0"/>
          <w:numId w:val="2"/>
        </w:numPr>
        <w:spacing w:after="60" w:line="264" w:lineRule="auto"/>
      </w:pPr>
      <w:r>
        <w:t>Root cause: dữ liệu đầu vào sai (KHĐP chưa chuẩn, DO thay đổi, lệnh SX thay đổi, chạy dư phôi/BTP) — kho chỉ là nơi chứa hậu quả.</w:t>
      </w:r>
    </w:p>
    <w:p w14:paraId="2A5B6896" w14:textId="77777777" w:rsidR="007532FE" w:rsidRDefault="00000000">
      <w:pPr>
        <w:pStyle w:val="ListParagraph"/>
        <w:numPr>
          <w:ilvl w:val="0"/>
          <w:numId w:val="2"/>
        </w:numPr>
        <w:spacing w:after="60" w:line="264" w:lineRule="auto"/>
      </w:pPr>
      <w:r>
        <w:t>Chưa có Owner toàn chuỗi (Hưng – KHĐP, Dũng – kho, Hào – NM, nhưng không ai chịu KPI tồn kho NVL+BTP+TP cuối tháng).</w:t>
      </w:r>
    </w:p>
    <w:p w14:paraId="0FC7FCDD" w14:textId="77777777" w:rsidR="007532FE" w:rsidRDefault="00000000">
      <w:pPr>
        <w:pStyle w:val="ListParagraph"/>
        <w:numPr>
          <w:ilvl w:val="0"/>
          <w:numId w:val="2"/>
        </w:numPr>
        <w:spacing w:after="60" w:line="264" w:lineRule="auto"/>
      </w:pPr>
      <w:r>
        <w:t>Thiếu KPI nhà máy (OTIF, OEE, tồn kho NVL/BTP/TP, COQ, OT, năng suất).</w:t>
      </w:r>
    </w:p>
    <w:p w14:paraId="063C70DF" w14:textId="77777777" w:rsidR="007532FE" w:rsidRDefault="00000000">
      <w:pPr>
        <w:spacing w:after="40" w:line="276" w:lineRule="auto"/>
      </w:pPr>
      <w:r>
        <w:rPr>
          <w:b/>
          <w:bCs/>
          <w:color w:val="1B5E20"/>
        </w:rPr>
        <w:t>Cơ cấu OC đề xuất (Proposed OC structure):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tblGrid>
      <w:tr w:rsidR="007532FE" w14:paraId="53584C1D" w14:textId="77777777">
        <w:tc>
          <w:tcPr>
            <w:tcW w:w="26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57C2D288" w14:textId="77777777" w:rsidR="007532FE" w:rsidRDefault="00000000">
            <w:pPr>
              <w:spacing w:line="252" w:lineRule="auto"/>
            </w:pPr>
            <w:r>
              <w:rPr>
                <w:b/>
                <w:bCs/>
                <w:color w:val="FFFFFF"/>
                <w:sz w:val="20"/>
                <w:szCs w:val="20"/>
              </w:rPr>
              <w:t>Vai trò</w:t>
            </w:r>
          </w:p>
        </w:tc>
        <w:tc>
          <w:tcPr>
            <w:tcW w:w="47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68139C19" w14:textId="77777777" w:rsidR="007532FE" w:rsidRDefault="00000000">
            <w:pPr>
              <w:spacing w:line="252" w:lineRule="auto"/>
            </w:pPr>
            <w:r>
              <w:rPr>
                <w:b/>
                <w:bCs/>
                <w:color w:val="FFFFFF"/>
                <w:sz w:val="20"/>
                <w:szCs w:val="20"/>
              </w:rPr>
              <w:t>Người / đề xuất</w:t>
            </w:r>
          </w:p>
        </w:tc>
      </w:tr>
      <w:tr w:rsidR="007532FE" w14:paraId="07E107C1"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7D6CD6FD" w14:textId="77777777" w:rsidR="007532FE" w:rsidRDefault="00000000">
            <w:pPr>
              <w:spacing w:line="252" w:lineRule="auto"/>
            </w:pPr>
            <w:r>
              <w:rPr>
                <w:b/>
                <w:bCs/>
                <w:sz w:val="20"/>
                <w:szCs w:val="20"/>
              </w:rPr>
              <w:t>Sponsor</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53809BAC" w14:textId="77777777" w:rsidR="007532FE" w:rsidRDefault="00000000">
            <w:pPr>
              <w:spacing w:line="252" w:lineRule="auto"/>
            </w:pPr>
            <w:r>
              <w:rPr>
                <w:sz w:val="20"/>
                <w:szCs w:val="20"/>
              </w:rPr>
              <w:t>CEO</w:t>
            </w:r>
          </w:p>
        </w:tc>
      </w:tr>
      <w:tr w:rsidR="007532FE" w14:paraId="1121E254"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5EF32AAA" w14:textId="77777777" w:rsidR="007532FE" w:rsidRDefault="00000000">
            <w:pPr>
              <w:spacing w:line="252" w:lineRule="auto"/>
            </w:pPr>
            <w:r>
              <w:rPr>
                <w:b/>
                <w:bCs/>
                <w:sz w:val="20"/>
                <w:szCs w:val="20"/>
              </w:rPr>
              <w:t>PMO</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31B89466" w14:textId="77777777" w:rsidR="007532FE" w:rsidRDefault="00000000">
            <w:pPr>
              <w:spacing w:line="252" w:lineRule="auto"/>
            </w:pPr>
            <w:r>
              <w:rPr>
                <w:sz w:val="20"/>
                <w:szCs w:val="20"/>
              </w:rPr>
              <w:t>Sơn</w:t>
            </w:r>
          </w:p>
        </w:tc>
      </w:tr>
      <w:tr w:rsidR="007532FE" w14:paraId="69C989B4"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5BF458C0" w14:textId="77777777" w:rsidR="007532FE" w:rsidRDefault="00000000">
            <w:pPr>
              <w:spacing w:line="252" w:lineRule="auto"/>
            </w:pPr>
            <w:r>
              <w:rPr>
                <w:b/>
                <w:bCs/>
                <w:sz w:val="20"/>
                <w:szCs w:val="20"/>
              </w:rPr>
              <w:t>Owner (OC)</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47FDAC58" w14:textId="77777777" w:rsidR="007532FE" w:rsidRDefault="00000000">
            <w:pPr>
              <w:spacing w:line="252" w:lineRule="auto"/>
            </w:pPr>
            <w:r>
              <w:rPr>
                <w:sz w:val="20"/>
                <w:szCs w:val="20"/>
              </w:rPr>
              <w:t>Hào</w:t>
            </w:r>
          </w:p>
        </w:tc>
      </w:tr>
      <w:tr w:rsidR="007532FE" w14:paraId="00C3DB44"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73B4A125" w14:textId="77777777" w:rsidR="007532FE" w:rsidRDefault="00000000">
            <w:pPr>
              <w:spacing w:line="252" w:lineRule="auto"/>
            </w:pPr>
            <w:r>
              <w:rPr>
                <w:b/>
                <w:bCs/>
                <w:sz w:val="20"/>
                <w:szCs w:val="20"/>
              </w:rPr>
              <w:t>Co-Owner</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7396F1B6" w14:textId="77777777" w:rsidR="007532FE" w:rsidRDefault="00000000">
            <w:pPr>
              <w:spacing w:line="252" w:lineRule="auto"/>
            </w:pPr>
            <w:r>
              <w:rPr>
                <w:sz w:val="20"/>
                <w:szCs w:val="20"/>
              </w:rPr>
              <w:t>Hưng</w:t>
            </w:r>
          </w:p>
        </w:tc>
      </w:tr>
      <w:tr w:rsidR="007532FE" w14:paraId="278E1720"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74BF74D3" w14:textId="77777777" w:rsidR="007532FE" w:rsidRDefault="00000000">
            <w:pPr>
              <w:spacing w:line="252" w:lineRule="auto"/>
            </w:pPr>
            <w:r>
              <w:rPr>
                <w:b/>
                <w:bCs/>
                <w:sz w:val="20"/>
                <w:szCs w:val="20"/>
              </w:rPr>
              <w:t>Co-Owner Kho</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6FF1BA89" w14:textId="77777777" w:rsidR="007532FE" w:rsidRDefault="00000000">
            <w:pPr>
              <w:spacing w:line="252" w:lineRule="auto"/>
            </w:pPr>
            <w:r>
              <w:rPr>
                <w:sz w:val="20"/>
                <w:szCs w:val="20"/>
              </w:rPr>
              <w:t>Trưởng ca kho do Hào đề cử thay Dũng (bổ nhiệm ngay trong tuần)</w:t>
            </w:r>
          </w:p>
        </w:tc>
      </w:tr>
      <w:tr w:rsidR="007532FE" w14:paraId="256BC7A7"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1119FC1F" w14:textId="77777777" w:rsidR="007532FE" w:rsidRDefault="00000000">
            <w:pPr>
              <w:spacing w:line="252" w:lineRule="auto"/>
            </w:pPr>
            <w:r>
              <w:rPr>
                <w:b/>
                <w:bCs/>
                <w:sz w:val="20"/>
                <w:szCs w:val="20"/>
              </w:rPr>
              <w:t>Thành viên</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2CE9EE68" w14:textId="77777777" w:rsidR="007532FE" w:rsidRDefault="00000000">
            <w:pPr>
              <w:spacing w:line="252" w:lineRule="auto"/>
            </w:pPr>
            <w:r>
              <w:rPr>
                <w:sz w:val="20"/>
                <w:szCs w:val="20"/>
              </w:rPr>
              <w:t>Thành BO, Trung, Hiếu, Phương, đại diện kế toán kho, đại diện QA</w:t>
            </w:r>
          </w:p>
        </w:tc>
      </w:tr>
    </w:tbl>
    <w:p w14:paraId="32D70A2A" w14:textId="77777777" w:rsidR="007532FE" w:rsidRDefault="00000000">
      <w:pPr>
        <w:spacing w:before="100" w:after="40" w:line="276" w:lineRule="auto"/>
      </w:pPr>
      <w:r>
        <w:rPr>
          <w:b/>
          <w:bCs/>
          <w:color w:val="1B5E20"/>
        </w:rPr>
        <w:t>KPI / chỉ số đáng chú ý (xuất hiện trong luồng):</w:t>
      </w:r>
    </w:p>
    <w:p w14:paraId="7EADC572" w14:textId="77777777" w:rsidR="007532FE" w:rsidRDefault="00000000">
      <w:pPr>
        <w:pStyle w:val="ListParagraph"/>
        <w:numPr>
          <w:ilvl w:val="0"/>
          <w:numId w:val="2"/>
        </w:numPr>
        <w:spacing w:after="60" w:line="264" w:lineRule="auto"/>
      </w:pPr>
      <w:r>
        <w:t>KPI D90: Inventory Accuracy sai lệch &lt; 1%; Inventory Reduction NVL -15% / BTP -20% / TP -15%; OTIF 95%; thời gian tìm hàng -50%; QR/FIFO tuân thủ 95%.</w:t>
      </w:r>
    </w:p>
    <w:p w14:paraId="6B7C9E99" w14:textId="77777777" w:rsidR="007532FE" w:rsidRDefault="00000000">
      <w:pPr>
        <w:pStyle w:val="ListParagraph"/>
        <w:numPr>
          <w:ilvl w:val="0"/>
          <w:numId w:val="2"/>
        </w:numPr>
        <w:spacing w:after="60" w:line="264" w:lineRule="auto"/>
      </w:pPr>
      <w:r>
        <w:t>5 Workstream đề xuất: WS1 Inventory Accuracy; WS2 Inventory Reduction; WS3 Warehouse Management System; WS4 Planning Excellence; WS5 Factory KPI Dashboard.</w:t>
      </w:r>
    </w:p>
    <w:p w14:paraId="26DD3AE9" w14:textId="77777777" w:rsidR="007532FE" w:rsidRDefault="00000000">
      <w:pPr>
        <w:pStyle w:val="ListParagraph"/>
        <w:numPr>
          <w:ilvl w:val="0"/>
          <w:numId w:val="2"/>
        </w:numPr>
        <w:spacing w:after="60" w:line="264" w:lineRule="auto"/>
      </w:pPr>
      <w:r>
        <w:t>Việc 2 tuần đầu: Gemba Walk + Value Stream Map; kiểm kê Top 20 mã (phôi/BTP/TP); danh sách tồn 30/60/90/180 ngày theo Canon/Hanwa/Khác; họp xử lý tồn kho; chốt layout mới.</w:t>
      </w:r>
    </w:p>
    <w:p w14:paraId="1029C2B5" w14:textId="77777777" w:rsidR="007532FE" w:rsidRDefault="00000000">
      <w:pPr>
        <w:pStyle w:val="ListParagraph"/>
        <w:numPr>
          <w:ilvl w:val="0"/>
          <w:numId w:val="2"/>
        </w:numPr>
        <w:spacing w:after="60" w:line="264" w:lineRule="auto"/>
      </w:pPr>
      <w:r>
        <w:t>Bảng so sánh KPI 90 ngày: Sai lệch tồn kho &gt;5% → &lt;1%; OTIF baseline → &gt;95%; OEE baseline → +10%; QR 0% → &gt;95% (các mốc baseline ghi “Baseline”).</w:t>
      </w:r>
    </w:p>
    <w:p w14:paraId="2D1F46DD" w14:textId="77777777" w:rsidR="007532FE" w:rsidRDefault="007532FE">
      <w:pPr>
        <w:pBdr>
          <w:bottom w:val="single" w:sz="6" w:space="1" w:color="2E7D32"/>
        </w:pBdr>
        <w:spacing w:before="60" w:after="120"/>
      </w:pPr>
    </w:p>
    <w:p w14:paraId="23EE4D1A" w14:textId="77777777" w:rsidR="007532FE" w:rsidRDefault="00000000">
      <w:pPr>
        <w:pStyle w:val="Heading3"/>
        <w:spacing w:after="90"/>
      </w:pPr>
      <w:r>
        <w:t>PIC14 (bổ sung) — People KPI &amp; đề xuất PIC16 People</w:t>
      </w:r>
    </w:p>
    <w:p w14:paraId="0810967F" w14:textId="77777777" w:rsidR="007532FE" w:rsidRDefault="00000000">
      <w:pPr>
        <w:spacing w:after="40" w:line="276" w:lineRule="auto"/>
      </w:pPr>
      <w:r>
        <w:rPr>
          <w:b/>
          <w:bCs/>
          <w:color w:val="1B5E20"/>
        </w:rPr>
        <w:t>Chẩn đoán hiện trạng (Diagnosis):</w:t>
      </w:r>
    </w:p>
    <w:p w14:paraId="7F6A3484" w14:textId="77777777" w:rsidR="007532FE" w:rsidRDefault="00000000">
      <w:pPr>
        <w:pStyle w:val="ListParagraph"/>
        <w:numPr>
          <w:ilvl w:val="0"/>
          <w:numId w:val="2"/>
        </w:numPr>
        <w:spacing w:after="60" w:line="264" w:lineRule="auto"/>
      </w:pPr>
      <w:r>
        <w:t>Đề xuất bổ sung nhóm People KPI cho Hào: Employee Care 10% (điều kiện làm việc, khảo sát, Gemba Care List), Retention 10%, Capability Development 10% (Skill Matrix).</w:t>
      </w:r>
    </w:p>
    <w:p w14:paraId="286D9681" w14:textId="77777777" w:rsidR="007532FE" w:rsidRDefault="00000000">
      <w:pPr>
        <w:pStyle w:val="ListParagraph"/>
        <w:numPr>
          <w:ilvl w:val="0"/>
          <w:numId w:val="2"/>
        </w:numPr>
        <w:spacing w:after="60" w:line="264" w:lineRule="auto"/>
      </w:pPr>
      <w:r>
        <w:t>KPI tổng đề xuất cho Hào: Inventory 25% / Delivery 20% / Productivity 15% / Quality 10% / Employee Care 10% / Retention 10% / Training 10%.</w:t>
      </w:r>
    </w:p>
    <w:p w14:paraId="0F3391BB" w14:textId="77777777" w:rsidR="007532FE" w:rsidRDefault="00000000">
      <w:pPr>
        <w:spacing w:after="80" w:line="276" w:lineRule="auto"/>
      </w:pPr>
      <w:r>
        <w:rPr>
          <w:b/>
          <w:bCs/>
          <w:color w:val="1B5E20"/>
        </w:rPr>
        <w:lastRenderedPageBreak/>
        <w:t xml:space="preserve">Đề xuất định vị lại: </w:t>
      </w:r>
      <w:r>
        <w:t>Đề xuất thêm PIC chung “PIC16 — People &amp; Management System” (OC: Thuỷ, Co-Owner: Thuý, PMO: Sơn) với bộ 8 biểu mẫu chuẩn (Daily Management Sheet, Weekly Action Plan, Problem Solving A3, One-on-One Form, Training Record, Skill Matrix, Employee Care Log, Retention Risk List).</w:t>
      </w:r>
    </w:p>
    <w:p w14:paraId="486A759F" w14:textId="77777777" w:rsidR="007532FE" w:rsidRDefault="007532FE">
      <w:pPr>
        <w:pBdr>
          <w:bottom w:val="single" w:sz="6" w:space="1" w:color="2E7D32"/>
        </w:pBdr>
        <w:spacing w:before="60" w:after="120"/>
      </w:pPr>
    </w:p>
    <w:p w14:paraId="372F2190" w14:textId="77777777" w:rsidR="007532FE" w:rsidRDefault="00000000">
      <w:pPr>
        <w:pStyle w:val="Heading3"/>
        <w:spacing w:after="90"/>
      </w:pPr>
      <w:r>
        <w:t>PIC07 — IT / CNTT (OC: Khiêm; Đối tác: Cường – EPS)</w:t>
      </w:r>
    </w:p>
    <w:p w14:paraId="2627721F" w14:textId="77777777" w:rsidR="007532FE" w:rsidRDefault="00000000">
      <w:pPr>
        <w:spacing w:after="80" w:line="276" w:lineRule="auto"/>
      </w:pPr>
      <w:r>
        <w:rPr>
          <w:i/>
          <w:iCs/>
          <w:color w:val="2E7D32"/>
          <w:sz w:val="21"/>
          <w:szCs w:val="21"/>
        </w:rPr>
        <w:t>Đề xuất định vị: “Digital Transformation Platform” (Nền tảng Chuyển đổi số) — CNTT là công cụ, không phải mục tiêu.</w:t>
      </w:r>
    </w:p>
    <w:p w14:paraId="5251DCD0" w14:textId="77777777" w:rsidR="007532FE" w:rsidRDefault="00000000">
      <w:pPr>
        <w:spacing w:after="40" w:line="276" w:lineRule="auto"/>
      </w:pPr>
      <w:r>
        <w:rPr>
          <w:b/>
          <w:bCs/>
          <w:color w:val="1B5E20"/>
        </w:rPr>
        <w:t>Chẩn đoán hiện trạng (Diagnosis):</w:t>
      </w:r>
    </w:p>
    <w:p w14:paraId="2990F154" w14:textId="77777777" w:rsidR="007532FE" w:rsidRDefault="00000000">
      <w:pPr>
        <w:pStyle w:val="ListParagraph"/>
        <w:numPr>
          <w:ilvl w:val="0"/>
          <w:numId w:val="2"/>
        </w:numPr>
        <w:spacing w:after="60" w:line="264" w:lineRule="auto"/>
      </w:pPr>
      <w:r>
        <w:t>Điểm mạnh: có Quick Win D30 (2 báo cáo tự động, Dashboard tồn kho, Mobile App kho Canon); có tư duy AI (Claude, ChatGPT, Data Warehouse).</w:t>
      </w:r>
    </w:p>
    <w:p w14:paraId="3886EE38" w14:textId="77777777" w:rsidR="007532FE" w:rsidRDefault="00000000">
      <w:pPr>
        <w:pStyle w:val="ListParagraph"/>
        <w:numPr>
          <w:ilvl w:val="0"/>
          <w:numId w:val="2"/>
        </w:numPr>
        <w:spacing w:after="60" w:line="264" w:lineRule="auto"/>
      </w:pPr>
      <w:r>
        <w:t>Đánh giá đạt ~50–60% yêu cầu theo chuẩn GSP NEXT 30.</w:t>
      </w:r>
    </w:p>
    <w:p w14:paraId="2B6DB7DB" w14:textId="77777777" w:rsidR="007532FE" w:rsidRDefault="00000000">
      <w:pPr>
        <w:pStyle w:val="ListParagraph"/>
        <w:numPr>
          <w:ilvl w:val="0"/>
          <w:numId w:val="2"/>
        </w:numPr>
        <w:spacing w:after="60" w:line="264" w:lineRule="auto"/>
      </w:pPr>
      <w:r>
        <w:t>Thiếu KPI Con người (Capability, User Adoption, Digital Culture), KPI đào tạo, KPI dữ liệu (Data Governance), và thiếu OC/Đồng OC rõ ràng.</w:t>
      </w:r>
    </w:p>
    <w:p w14:paraId="2B331A69" w14:textId="77777777" w:rsidR="007532FE" w:rsidRDefault="00000000">
      <w:pPr>
        <w:spacing w:after="40" w:line="276" w:lineRule="auto"/>
      </w:pPr>
      <w:r>
        <w:rPr>
          <w:b/>
          <w:bCs/>
          <w:color w:val="1B5E20"/>
        </w:rPr>
        <w:t>Cơ cấu OC đề xuất (Proposed OC structure):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tblGrid>
      <w:tr w:rsidR="007532FE" w14:paraId="028C8B27" w14:textId="77777777">
        <w:tc>
          <w:tcPr>
            <w:tcW w:w="26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6288FD6B" w14:textId="77777777" w:rsidR="007532FE" w:rsidRDefault="00000000">
            <w:pPr>
              <w:spacing w:line="252" w:lineRule="auto"/>
            </w:pPr>
            <w:r>
              <w:rPr>
                <w:b/>
                <w:bCs/>
                <w:color w:val="FFFFFF"/>
                <w:sz w:val="20"/>
                <w:szCs w:val="20"/>
              </w:rPr>
              <w:t>Vai trò</w:t>
            </w:r>
          </w:p>
        </w:tc>
        <w:tc>
          <w:tcPr>
            <w:tcW w:w="47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3C6ED274" w14:textId="77777777" w:rsidR="007532FE" w:rsidRDefault="00000000">
            <w:pPr>
              <w:spacing w:line="252" w:lineRule="auto"/>
            </w:pPr>
            <w:r>
              <w:rPr>
                <w:b/>
                <w:bCs/>
                <w:color w:val="FFFFFF"/>
                <w:sz w:val="20"/>
                <w:szCs w:val="20"/>
              </w:rPr>
              <w:t>Người / đề xuất</w:t>
            </w:r>
          </w:p>
        </w:tc>
      </w:tr>
      <w:tr w:rsidR="007532FE" w14:paraId="410AA67F"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64C316EE" w14:textId="77777777" w:rsidR="007532FE" w:rsidRDefault="00000000">
            <w:pPr>
              <w:spacing w:line="252" w:lineRule="auto"/>
            </w:pPr>
            <w:r>
              <w:rPr>
                <w:b/>
                <w:bCs/>
                <w:sz w:val="20"/>
                <w:szCs w:val="20"/>
              </w:rPr>
              <w:t>Sponsor</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2B539868" w14:textId="77777777" w:rsidR="007532FE" w:rsidRDefault="00000000">
            <w:pPr>
              <w:spacing w:line="252" w:lineRule="auto"/>
            </w:pPr>
            <w:r>
              <w:rPr>
                <w:sz w:val="20"/>
                <w:szCs w:val="20"/>
              </w:rPr>
              <w:t>CEO</w:t>
            </w:r>
          </w:p>
        </w:tc>
      </w:tr>
      <w:tr w:rsidR="007532FE" w14:paraId="58EB06AA"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50A2325F" w14:textId="77777777" w:rsidR="007532FE" w:rsidRDefault="00000000">
            <w:pPr>
              <w:spacing w:line="252" w:lineRule="auto"/>
            </w:pPr>
            <w:r>
              <w:rPr>
                <w:b/>
                <w:bCs/>
                <w:sz w:val="20"/>
                <w:szCs w:val="20"/>
              </w:rPr>
              <w:t>Owner (OC)</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7973575A" w14:textId="77777777" w:rsidR="007532FE" w:rsidRDefault="00000000">
            <w:pPr>
              <w:spacing w:line="252" w:lineRule="auto"/>
            </w:pPr>
            <w:r>
              <w:rPr>
                <w:sz w:val="20"/>
                <w:szCs w:val="20"/>
              </w:rPr>
              <w:t>Khiêm (theo chốt của CEO)</w:t>
            </w:r>
          </w:p>
        </w:tc>
      </w:tr>
      <w:tr w:rsidR="007532FE" w14:paraId="2FB8BE59"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4B6B820C" w14:textId="77777777" w:rsidR="007532FE" w:rsidRDefault="00000000">
            <w:pPr>
              <w:spacing w:line="252" w:lineRule="auto"/>
            </w:pPr>
            <w:r>
              <w:rPr>
                <w:b/>
                <w:bCs/>
                <w:sz w:val="20"/>
                <w:szCs w:val="20"/>
              </w:rPr>
              <w:t>Co-Owner</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7668DB7A" w14:textId="77777777" w:rsidR="007532FE" w:rsidRDefault="00000000">
            <w:pPr>
              <w:spacing w:line="252" w:lineRule="auto"/>
            </w:pPr>
            <w:r>
              <w:rPr>
                <w:sz w:val="20"/>
                <w:szCs w:val="20"/>
              </w:rPr>
              <w:t>Theo giai đoạn: Thuỷ (D0–30), Hưng (D30–60), Hào/Lam (D60–90)</w:t>
            </w:r>
          </w:p>
        </w:tc>
      </w:tr>
      <w:tr w:rsidR="007532FE" w14:paraId="32B946FB"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5D6B2CE1" w14:textId="77777777" w:rsidR="007532FE" w:rsidRDefault="00000000">
            <w:pPr>
              <w:spacing w:line="252" w:lineRule="auto"/>
            </w:pPr>
            <w:r>
              <w:rPr>
                <w:b/>
                <w:bCs/>
                <w:sz w:val="20"/>
                <w:szCs w:val="20"/>
              </w:rPr>
              <w:t>Đối tác (Partner)</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73A597B1" w14:textId="77777777" w:rsidR="007532FE" w:rsidRDefault="00000000">
            <w:pPr>
              <w:spacing w:line="252" w:lineRule="auto"/>
            </w:pPr>
            <w:r>
              <w:rPr>
                <w:sz w:val="20"/>
                <w:szCs w:val="20"/>
              </w:rPr>
              <w:t>EPS — Strategic Partner; Technical Lead do Cường chỉ định (không giữ vai OC)</w:t>
            </w:r>
          </w:p>
        </w:tc>
      </w:tr>
      <w:tr w:rsidR="007532FE" w14:paraId="700B6D3A"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08E4D165" w14:textId="77777777" w:rsidR="007532FE" w:rsidRDefault="00000000">
            <w:pPr>
              <w:spacing w:line="252" w:lineRule="auto"/>
            </w:pPr>
            <w:r>
              <w:rPr>
                <w:b/>
                <w:bCs/>
                <w:sz w:val="20"/>
                <w:szCs w:val="20"/>
              </w:rPr>
              <w:t>PMO Support</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4D41CABC" w14:textId="77777777" w:rsidR="007532FE" w:rsidRDefault="00000000">
            <w:pPr>
              <w:spacing w:line="252" w:lineRule="auto"/>
            </w:pPr>
            <w:r>
              <w:rPr>
                <w:sz w:val="20"/>
                <w:szCs w:val="20"/>
              </w:rPr>
              <w:t>Sơn</w:t>
            </w:r>
          </w:p>
        </w:tc>
      </w:tr>
    </w:tbl>
    <w:p w14:paraId="016A4F99" w14:textId="77777777" w:rsidR="007532FE" w:rsidRDefault="00000000">
      <w:pPr>
        <w:spacing w:before="100" w:after="40" w:line="276" w:lineRule="auto"/>
      </w:pPr>
      <w:r>
        <w:rPr>
          <w:b/>
          <w:bCs/>
          <w:color w:val="1B5E20"/>
        </w:rPr>
        <w:t>KPI / chỉ số đáng chú ý (xuất hiện trong luồng):</w:t>
      </w:r>
    </w:p>
    <w:p w14:paraId="667C4811" w14:textId="77777777" w:rsidR="007532FE" w:rsidRDefault="00000000">
      <w:pPr>
        <w:pStyle w:val="ListParagraph"/>
        <w:numPr>
          <w:ilvl w:val="0"/>
          <w:numId w:val="2"/>
        </w:numPr>
        <w:spacing w:after="60" w:line="264" w:lineRule="auto"/>
      </w:pPr>
      <w:r>
        <w:t>KPI EPS (theo dịch vụ): SLA 20%, System Availability 20%, On-Time Delivery 20%, User Satisfaction 20%, Issue Resolution 20%.</w:t>
      </w:r>
    </w:p>
    <w:p w14:paraId="48E5A9D0" w14:textId="77777777" w:rsidR="007532FE" w:rsidRDefault="00000000">
      <w:pPr>
        <w:pStyle w:val="ListParagraph"/>
        <w:numPr>
          <w:ilvl w:val="0"/>
          <w:numId w:val="2"/>
        </w:numPr>
        <w:spacing w:after="60" w:line="264" w:lineRule="auto"/>
      </w:pPr>
      <w:r>
        <w:t>KPI Khiêm (chuyển đổi): Dashboard Adoption 15%, AI Adoption 15%, Digital Process 20%, Data Quality 20%, User Training 10%, Business Impact 20%.</w:t>
      </w:r>
    </w:p>
    <w:p w14:paraId="2DB07C9C" w14:textId="77777777" w:rsidR="007532FE" w:rsidRDefault="00000000">
      <w:pPr>
        <w:pStyle w:val="ListParagraph"/>
        <w:numPr>
          <w:ilvl w:val="0"/>
          <w:numId w:val="2"/>
        </w:numPr>
        <w:spacing w:after="60" w:line="264" w:lineRule="auto"/>
      </w:pPr>
      <w:r>
        <w:t>GSP Digital Adoption Index: D30 30% / D60 60% / D90 90%.</w:t>
      </w:r>
    </w:p>
    <w:p w14:paraId="66A943A9" w14:textId="77777777" w:rsidR="007532FE" w:rsidRDefault="00000000">
      <w:pPr>
        <w:pStyle w:val="ListParagraph"/>
        <w:numPr>
          <w:ilvl w:val="0"/>
          <w:numId w:val="2"/>
        </w:numPr>
        <w:spacing w:after="60" w:line="264" w:lineRule="auto"/>
      </w:pPr>
      <w:r>
        <w:t>Data Governance: Data Owner 100% (D30); KPI Dictionary 50%→100%; Master Data 70%→95%; Dashboard Automation 30%→70%→95%.</w:t>
      </w:r>
    </w:p>
    <w:p w14:paraId="0695A62E" w14:textId="77777777" w:rsidR="007532FE" w:rsidRDefault="007532FE">
      <w:pPr>
        <w:pBdr>
          <w:bottom w:val="single" w:sz="6" w:space="1" w:color="2E7D32"/>
        </w:pBdr>
        <w:spacing w:before="60" w:after="120"/>
      </w:pPr>
    </w:p>
    <w:p w14:paraId="3614E8E3" w14:textId="77777777" w:rsidR="007532FE" w:rsidRDefault="00000000">
      <w:pPr>
        <w:pStyle w:val="Heading3"/>
        <w:spacing w:after="90"/>
      </w:pPr>
      <w:r>
        <w:t>PIC11 — Kiểm soát Nội bộ (OC: Toản)</w:t>
      </w:r>
    </w:p>
    <w:p w14:paraId="5B370C74" w14:textId="77777777" w:rsidR="007532FE" w:rsidRDefault="00000000">
      <w:pPr>
        <w:spacing w:after="80" w:line="276" w:lineRule="auto"/>
      </w:pPr>
      <w:r>
        <w:rPr>
          <w:i/>
          <w:iCs/>
          <w:color w:val="2E7D32"/>
          <w:sz w:val="21"/>
          <w:szCs w:val="21"/>
        </w:rPr>
        <w:t>Đề xuất nâng cấp: “Governance, Risk &amp; Internal Control — GRC”.</w:t>
      </w:r>
    </w:p>
    <w:p w14:paraId="69E59C9F" w14:textId="77777777" w:rsidR="007532FE" w:rsidRDefault="00000000">
      <w:pPr>
        <w:spacing w:after="40" w:line="276" w:lineRule="auto"/>
      </w:pPr>
      <w:r>
        <w:rPr>
          <w:b/>
          <w:bCs/>
          <w:color w:val="1B5E20"/>
        </w:rPr>
        <w:t>Chẩn đoán hiện trạng (Diagnosis):</w:t>
      </w:r>
    </w:p>
    <w:p w14:paraId="28B681D7" w14:textId="77777777" w:rsidR="007532FE" w:rsidRDefault="00000000">
      <w:pPr>
        <w:pStyle w:val="ListParagraph"/>
        <w:numPr>
          <w:ilvl w:val="0"/>
          <w:numId w:val="2"/>
        </w:numPr>
        <w:spacing w:after="60" w:line="264" w:lineRule="auto"/>
      </w:pPr>
      <w:r>
        <w:t>Đi đúng hướng (Kiến nghị, CAR, VBQPNB, Risk Score, Dashboard) nhưng chưa đo “vấn đề có tái diễn không”.</w:t>
      </w:r>
    </w:p>
    <w:p w14:paraId="7C9FD52A" w14:textId="77777777" w:rsidR="007532FE" w:rsidRDefault="00000000">
      <w:pPr>
        <w:pStyle w:val="ListParagraph"/>
        <w:numPr>
          <w:ilvl w:val="0"/>
          <w:numId w:val="2"/>
        </w:numPr>
        <w:spacing w:after="60" w:line="264" w:lineRule="auto"/>
      </w:pPr>
      <w:r>
        <w:t>Thiếu KPI Con người (Capability Building, Coaching, Knowledge Transfer); Toản đang làm một mình.</w:t>
      </w:r>
    </w:p>
    <w:p w14:paraId="1AC1B814" w14:textId="77777777" w:rsidR="007532FE" w:rsidRDefault="00000000">
      <w:pPr>
        <w:pStyle w:val="ListParagraph"/>
        <w:numPr>
          <w:ilvl w:val="0"/>
          <w:numId w:val="2"/>
        </w:numPr>
        <w:spacing w:after="60" w:line="264" w:lineRule="auto"/>
      </w:pPr>
      <w:r>
        <w:t>Cần đổi tư duy: từ “KSNB đi kiểm tra” sang “xây hệ thống để các đơn vị tự kiểm soát”.</w:t>
      </w:r>
    </w:p>
    <w:p w14:paraId="14BF88A5" w14:textId="77777777" w:rsidR="007532FE" w:rsidRDefault="00000000">
      <w:pPr>
        <w:spacing w:after="40" w:line="276" w:lineRule="auto"/>
      </w:pPr>
      <w:r>
        <w:rPr>
          <w:b/>
          <w:bCs/>
          <w:color w:val="1B5E20"/>
        </w:rPr>
        <w:lastRenderedPageBreak/>
        <w:t>Cơ cấu OC đề xuất (Proposed OC structure):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tblGrid>
      <w:tr w:rsidR="007532FE" w14:paraId="48909BA2" w14:textId="77777777">
        <w:tc>
          <w:tcPr>
            <w:tcW w:w="26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12E9F052" w14:textId="77777777" w:rsidR="007532FE" w:rsidRDefault="00000000">
            <w:pPr>
              <w:spacing w:line="252" w:lineRule="auto"/>
            </w:pPr>
            <w:r>
              <w:rPr>
                <w:b/>
                <w:bCs/>
                <w:color w:val="FFFFFF"/>
                <w:sz w:val="20"/>
                <w:szCs w:val="20"/>
              </w:rPr>
              <w:t>Vai trò</w:t>
            </w:r>
          </w:p>
        </w:tc>
        <w:tc>
          <w:tcPr>
            <w:tcW w:w="47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33B52D1E" w14:textId="77777777" w:rsidR="007532FE" w:rsidRDefault="00000000">
            <w:pPr>
              <w:spacing w:line="252" w:lineRule="auto"/>
            </w:pPr>
            <w:r>
              <w:rPr>
                <w:b/>
                <w:bCs/>
                <w:color w:val="FFFFFF"/>
                <w:sz w:val="20"/>
                <w:szCs w:val="20"/>
              </w:rPr>
              <w:t>Người / đề xuất</w:t>
            </w:r>
          </w:p>
        </w:tc>
      </w:tr>
      <w:tr w:rsidR="007532FE" w14:paraId="59B2F0A0"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6EAF777B" w14:textId="77777777" w:rsidR="007532FE" w:rsidRDefault="00000000">
            <w:pPr>
              <w:spacing w:line="252" w:lineRule="auto"/>
            </w:pPr>
            <w:r>
              <w:rPr>
                <w:b/>
                <w:bCs/>
                <w:sz w:val="20"/>
                <w:szCs w:val="20"/>
              </w:rPr>
              <w:t>Owner (OC)</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5C879D85" w14:textId="77777777" w:rsidR="007532FE" w:rsidRDefault="00000000">
            <w:pPr>
              <w:spacing w:line="252" w:lineRule="auto"/>
            </w:pPr>
            <w:r>
              <w:rPr>
                <w:sz w:val="20"/>
                <w:szCs w:val="20"/>
              </w:rPr>
              <w:t>Toản</w:t>
            </w:r>
          </w:p>
        </w:tc>
      </w:tr>
      <w:tr w:rsidR="007532FE" w14:paraId="773E268A"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40C606E3" w14:textId="77777777" w:rsidR="007532FE" w:rsidRDefault="00000000">
            <w:pPr>
              <w:spacing w:line="252" w:lineRule="auto"/>
            </w:pPr>
            <w:r>
              <w:rPr>
                <w:b/>
                <w:bCs/>
                <w:sz w:val="20"/>
                <w:szCs w:val="20"/>
              </w:rPr>
              <w:t>Co-Owner</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0803075D" w14:textId="77777777" w:rsidR="007532FE" w:rsidRDefault="00000000">
            <w:pPr>
              <w:spacing w:line="252" w:lineRule="auto"/>
            </w:pPr>
            <w:r>
              <w:rPr>
                <w:sz w:val="20"/>
                <w:szCs w:val="20"/>
              </w:rPr>
              <w:t>Hương (phụ trách BG)</w:t>
            </w:r>
          </w:p>
        </w:tc>
      </w:tr>
      <w:tr w:rsidR="007532FE" w14:paraId="301015E5"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26597F56" w14:textId="77777777" w:rsidR="007532FE" w:rsidRDefault="00000000">
            <w:pPr>
              <w:spacing w:line="252" w:lineRule="auto"/>
            </w:pPr>
            <w:r>
              <w:rPr>
                <w:b/>
                <w:bCs/>
                <w:sz w:val="20"/>
                <w:szCs w:val="20"/>
              </w:rPr>
              <w:t>Co-Owner theo Workstream</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5276BBD1" w14:textId="77777777" w:rsidR="007532FE" w:rsidRDefault="00000000">
            <w:pPr>
              <w:spacing w:line="252" w:lineRule="auto"/>
            </w:pPr>
            <w:r>
              <w:rPr>
                <w:sz w:val="20"/>
                <w:szCs w:val="20"/>
              </w:rPr>
              <w:t>SOP &amp; VBQPNB: Thuỷ • NCR/CAR: Trinh+Thành+QA • Risk Score: Sơn+PMO • Dashboard: Khiêm</w:t>
            </w:r>
          </w:p>
        </w:tc>
      </w:tr>
    </w:tbl>
    <w:p w14:paraId="7424CB47" w14:textId="77777777" w:rsidR="007532FE" w:rsidRDefault="00000000">
      <w:pPr>
        <w:spacing w:before="100" w:after="40" w:line="276" w:lineRule="auto"/>
      </w:pPr>
      <w:r>
        <w:rPr>
          <w:b/>
          <w:bCs/>
          <w:color w:val="1B5E20"/>
        </w:rPr>
        <w:t>KPI / chỉ số đáng chú ý (xuất hiện trong luồng):</w:t>
      </w:r>
    </w:p>
    <w:p w14:paraId="429761DF" w14:textId="77777777" w:rsidR="007532FE" w:rsidRDefault="00000000">
      <w:pPr>
        <w:pStyle w:val="ListParagraph"/>
        <w:numPr>
          <w:ilvl w:val="0"/>
          <w:numId w:val="2"/>
        </w:numPr>
        <w:spacing w:after="60" w:line="264" w:lineRule="auto"/>
      </w:pPr>
      <w:r>
        <w:t>Repeat Issue Rate: D30 xây Baseline; D60 &lt;20%; D90 &lt;10%.</w:t>
      </w:r>
    </w:p>
    <w:p w14:paraId="44928440" w14:textId="77777777" w:rsidR="007532FE" w:rsidRDefault="00000000">
      <w:pPr>
        <w:pStyle w:val="ListParagraph"/>
        <w:numPr>
          <w:ilvl w:val="0"/>
          <w:numId w:val="2"/>
        </w:numPr>
        <w:spacing w:after="60" w:line="264" w:lineRule="auto"/>
      </w:pPr>
      <w:r>
        <w:t>Internal Customer Satisfaction (GS1/GS5/GS6/Sale/SCM): mục tiêu 80%.</w:t>
      </w:r>
    </w:p>
    <w:p w14:paraId="43E855BB" w14:textId="77777777" w:rsidR="007532FE" w:rsidRDefault="00000000">
      <w:pPr>
        <w:pStyle w:val="ListParagraph"/>
        <w:numPr>
          <w:ilvl w:val="0"/>
          <w:numId w:val="2"/>
        </w:numPr>
        <w:spacing w:after="60" w:line="264" w:lineRule="auto"/>
      </w:pPr>
      <w:r>
        <w:t>Trọng số KPI đề xuất: Governance 25% / Risk 20% / Internal Control 20% / Training &amp; Coaching 15% / Internal Customer Satisfaction 10% / Transformation Deliverables 10%.</w:t>
      </w:r>
    </w:p>
    <w:p w14:paraId="432DAF8A" w14:textId="77777777" w:rsidR="007532FE" w:rsidRDefault="00000000">
      <w:pPr>
        <w:pStyle w:val="ListParagraph"/>
        <w:numPr>
          <w:ilvl w:val="0"/>
          <w:numId w:val="2"/>
        </w:numPr>
        <w:spacing w:after="60" w:line="264" w:lineRule="auto"/>
      </w:pPr>
      <w:r>
        <w:t>KPI cuối cùng: Self-Control Rate (Tỷ lệ tự kiểm soát) thay cho “số cuộc kiểm tra/báo cáo”.</w:t>
      </w:r>
    </w:p>
    <w:p w14:paraId="4AB41B59" w14:textId="77777777" w:rsidR="007532FE" w:rsidRDefault="007532FE">
      <w:pPr>
        <w:pBdr>
          <w:bottom w:val="single" w:sz="6" w:space="1" w:color="2E7D32"/>
        </w:pBdr>
        <w:spacing w:before="60" w:after="120"/>
      </w:pPr>
    </w:p>
    <w:p w14:paraId="7A89F37B" w14:textId="77777777" w:rsidR="007532FE" w:rsidRDefault="00000000">
      <w:pPr>
        <w:pStyle w:val="Heading3"/>
        <w:spacing w:after="90"/>
      </w:pPr>
      <w:r>
        <w:t>PIC12 — HCNS (OC: Thuỷ)</w:t>
      </w:r>
    </w:p>
    <w:p w14:paraId="194EA0D5" w14:textId="77777777" w:rsidR="007532FE" w:rsidRDefault="00000000">
      <w:pPr>
        <w:spacing w:after="80" w:line="276" w:lineRule="auto"/>
      </w:pPr>
      <w:r>
        <w:rPr>
          <w:i/>
          <w:iCs/>
          <w:color w:val="2E7D32"/>
          <w:sz w:val="21"/>
          <w:szCs w:val="21"/>
        </w:rPr>
        <w:t>Đề xuất: từ “HCNS quản lý nhân sự” → “People Operating System” (Hệ điều hành con người); Thuỷ có thể trở thành OC People &amp; Culture cho cả chương trình.</w:t>
      </w:r>
    </w:p>
    <w:p w14:paraId="787CDBA0" w14:textId="77777777" w:rsidR="007532FE" w:rsidRDefault="00000000">
      <w:pPr>
        <w:spacing w:after="40" w:line="276" w:lineRule="auto"/>
      </w:pPr>
      <w:r>
        <w:rPr>
          <w:b/>
          <w:bCs/>
          <w:color w:val="1B5E20"/>
        </w:rPr>
        <w:t>Chẩn đoán hiện trạng (Diagnosis):</w:t>
      </w:r>
    </w:p>
    <w:p w14:paraId="69027791" w14:textId="77777777" w:rsidR="007532FE" w:rsidRDefault="00000000">
      <w:pPr>
        <w:pStyle w:val="ListParagraph"/>
        <w:numPr>
          <w:ilvl w:val="0"/>
          <w:numId w:val="2"/>
        </w:numPr>
        <w:spacing w:after="60" w:line="264" w:lineRule="auto"/>
      </w:pPr>
      <w:r>
        <w:t>Số liệu nêu trong luồng: Turnover 55%/năm (KPI đỏ); Onboarding Attrition 19.1% tháng đầu, 27.9% trong 2 tháng.</w:t>
      </w:r>
    </w:p>
    <w:p w14:paraId="1EB1EBFD" w14:textId="77777777" w:rsidR="007532FE" w:rsidRDefault="00000000">
      <w:pPr>
        <w:pStyle w:val="ListParagraph"/>
        <w:numPr>
          <w:ilvl w:val="0"/>
          <w:numId w:val="2"/>
        </w:numPr>
        <w:spacing w:after="60" w:line="264" w:lineRule="auto"/>
      </w:pPr>
      <w:r>
        <w:t>KPI cá nhân chưa gắn KPI công ty; còn thiên về HCNS truyền thống.</w:t>
      </w:r>
    </w:p>
    <w:p w14:paraId="2AB71B7C" w14:textId="77777777" w:rsidR="007532FE" w:rsidRDefault="00000000">
      <w:pPr>
        <w:pStyle w:val="ListParagraph"/>
        <w:numPr>
          <w:ilvl w:val="0"/>
          <w:numId w:val="2"/>
        </w:numPr>
        <w:spacing w:after="60" w:line="264" w:lineRule="auto"/>
      </w:pPr>
      <w:r>
        <w:t>Thiếu 5 KPI: Manager Effectiveness Index, Employee Care Index, Retention Risk Coverage, Training System, GSP Way Adoption.</w:t>
      </w:r>
    </w:p>
    <w:p w14:paraId="4DA61DF7" w14:textId="77777777" w:rsidR="007532FE" w:rsidRDefault="00000000">
      <w:pPr>
        <w:spacing w:after="40" w:line="276" w:lineRule="auto"/>
      </w:pPr>
      <w:r>
        <w:rPr>
          <w:b/>
          <w:bCs/>
          <w:color w:val="1B5E20"/>
        </w:rPr>
        <w:t>Cơ cấu OC đề xuất (Proposed OC structure):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tblGrid>
      <w:tr w:rsidR="007532FE" w14:paraId="63E152BA" w14:textId="77777777">
        <w:tc>
          <w:tcPr>
            <w:tcW w:w="26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78D8763A" w14:textId="77777777" w:rsidR="007532FE" w:rsidRDefault="00000000">
            <w:pPr>
              <w:spacing w:line="252" w:lineRule="auto"/>
            </w:pPr>
            <w:r>
              <w:rPr>
                <w:b/>
                <w:bCs/>
                <w:color w:val="FFFFFF"/>
                <w:sz w:val="20"/>
                <w:szCs w:val="20"/>
              </w:rPr>
              <w:t>Vai trò</w:t>
            </w:r>
          </w:p>
        </w:tc>
        <w:tc>
          <w:tcPr>
            <w:tcW w:w="47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233C85AF" w14:textId="77777777" w:rsidR="007532FE" w:rsidRDefault="00000000">
            <w:pPr>
              <w:spacing w:line="252" w:lineRule="auto"/>
            </w:pPr>
            <w:r>
              <w:rPr>
                <w:b/>
                <w:bCs/>
                <w:color w:val="FFFFFF"/>
                <w:sz w:val="20"/>
                <w:szCs w:val="20"/>
              </w:rPr>
              <w:t>Người / đề xuất</w:t>
            </w:r>
          </w:p>
        </w:tc>
      </w:tr>
      <w:tr w:rsidR="007532FE" w14:paraId="110B11D2"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562FA6B3" w14:textId="77777777" w:rsidR="007532FE" w:rsidRDefault="00000000">
            <w:pPr>
              <w:spacing w:line="252" w:lineRule="auto"/>
            </w:pPr>
            <w:r>
              <w:rPr>
                <w:b/>
                <w:bCs/>
                <w:sz w:val="20"/>
                <w:szCs w:val="20"/>
              </w:rPr>
              <w:t>Owner (OC)</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7D1B07E7" w14:textId="77777777" w:rsidR="007532FE" w:rsidRDefault="00000000">
            <w:pPr>
              <w:spacing w:line="252" w:lineRule="auto"/>
            </w:pPr>
            <w:r>
              <w:rPr>
                <w:sz w:val="20"/>
                <w:szCs w:val="20"/>
              </w:rPr>
              <w:t>Thuỷ</w:t>
            </w:r>
          </w:p>
        </w:tc>
      </w:tr>
      <w:tr w:rsidR="007532FE" w14:paraId="3A5CD24C"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70B76427" w14:textId="77777777" w:rsidR="007532FE" w:rsidRDefault="00000000">
            <w:pPr>
              <w:spacing w:line="252" w:lineRule="auto"/>
            </w:pPr>
            <w:r>
              <w:rPr>
                <w:b/>
                <w:bCs/>
                <w:sz w:val="20"/>
                <w:szCs w:val="20"/>
              </w:rPr>
              <w:t>Co-Owner</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468A1538" w14:textId="77777777" w:rsidR="007532FE" w:rsidRDefault="00000000">
            <w:pPr>
              <w:spacing w:line="252" w:lineRule="auto"/>
            </w:pPr>
            <w:r>
              <w:rPr>
                <w:sz w:val="20"/>
                <w:szCs w:val="20"/>
              </w:rPr>
              <w:t>Thuý</w:t>
            </w:r>
          </w:p>
        </w:tc>
      </w:tr>
      <w:tr w:rsidR="007532FE" w14:paraId="78D16CA4"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15FC75FE" w14:textId="77777777" w:rsidR="007532FE" w:rsidRDefault="00000000">
            <w:pPr>
              <w:spacing w:line="252" w:lineRule="auto"/>
            </w:pPr>
            <w:r>
              <w:rPr>
                <w:b/>
                <w:bCs/>
                <w:sz w:val="20"/>
                <w:szCs w:val="20"/>
              </w:rPr>
              <w:t>Workstream Owner</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11475696" w14:textId="77777777" w:rsidR="007532FE" w:rsidRDefault="00000000">
            <w:pPr>
              <w:spacing w:line="252" w:lineRule="auto"/>
            </w:pPr>
            <w:r>
              <w:rPr>
                <w:sz w:val="20"/>
                <w:szCs w:val="20"/>
              </w:rPr>
              <w:t>KPI&amp;Performance: Hiền • Culture&amp;Engagement: Trang • Retention&amp;Talent: Thuý • HR Digital: Khiêm+HCNS</w:t>
            </w:r>
          </w:p>
        </w:tc>
      </w:tr>
    </w:tbl>
    <w:p w14:paraId="1541B99B" w14:textId="77777777" w:rsidR="007532FE" w:rsidRDefault="00000000">
      <w:pPr>
        <w:spacing w:before="100" w:after="40" w:line="276" w:lineRule="auto"/>
      </w:pPr>
      <w:r>
        <w:rPr>
          <w:b/>
          <w:bCs/>
          <w:color w:val="1B5E20"/>
        </w:rPr>
        <w:t>KPI / chỉ số đáng chú ý (xuất hiện trong luồng):</w:t>
      </w:r>
    </w:p>
    <w:p w14:paraId="157A23B0" w14:textId="77777777" w:rsidR="007532FE" w:rsidRDefault="00000000">
      <w:pPr>
        <w:pStyle w:val="ListParagraph"/>
        <w:numPr>
          <w:ilvl w:val="0"/>
          <w:numId w:val="2"/>
        </w:numPr>
        <w:spacing w:after="60" w:line="264" w:lineRule="auto"/>
      </w:pPr>
      <w:r>
        <w:t>Đổi mục tiêu D90 từ “100% KPI ký” → “100% CBCNV biết KPI của mình &amp; liên hệ với KPI công ty”.</w:t>
      </w:r>
    </w:p>
    <w:p w14:paraId="09B7C925" w14:textId="77777777" w:rsidR="007532FE" w:rsidRDefault="00000000">
      <w:pPr>
        <w:pStyle w:val="ListParagraph"/>
        <w:numPr>
          <w:ilvl w:val="0"/>
          <w:numId w:val="2"/>
        </w:numPr>
        <w:spacing w:after="60" w:line="264" w:lineRule="auto"/>
      </w:pPr>
      <w:r>
        <w:t>Employee Care Index D90 ≥ 80%; Retention Risk Coverage D30 lao động lõi → D90 nhân sự key (danh sách Xanh/Vàng/Đỏ).</w:t>
      </w:r>
    </w:p>
    <w:p w14:paraId="6AAC3860" w14:textId="77777777" w:rsidR="007532FE" w:rsidRDefault="00000000">
      <w:pPr>
        <w:pStyle w:val="ListParagraph"/>
        <w:numPr>
          <w:ilvl w:val="0"/>
          <w:numId w:val="2"/>
        </w:numPr>
        <w:spacing w:after="60" w:line="264" w:lineRule="auto"/>
      </w:pPr>
      <w:r>
        <w:t>D30 ban hành 8 bộ khung nền tảng: Organization/OC/KPI/GSP Way Handbook, Skill Matrix, Training Matrix, Retention Risk List, Employee Care System.</w:t>
      </w:r>
    </w:p>
    <w:p w14:paraId="6BFBB3F5" w14:textId="77777777" w:rsidR="007532FE" w:rsidRDefault="007532FE">
      <w:pPr>
        <w:pBdr>
          <w:bottom w:val="single" w:sz="6" w:space="1" w:color="2E7D32"/>
        </w:pBdr>
        <w:spacing w:before="60" w:after="120"/>
      </w:pPr>
    </w:p>
    <w:p w14:paraId="3233AC39" w14:textId="77777777" w:rsidR="007532FE" w:rsidRDefault="00000000">
      <w:pPr>
        <w:pStyle w:val="Heading3"/>
        <w:spacing w:after="90"/>
      </w:pPr>
      <w:r>
        <w:t>PIC04 — Mua hàng (OC: Phương)</w:t>
      </w:r>
    </w:p>
    <w:p w14:paraId="0362E80B" w14:textId="77777777" w:rsidR="007532FE" w:rsidRDefault="00000000">
      <w:pPr>
        <w:spacing w:after="80" w:line="276" w:lineRule="auto"/>
      </w:pPr>
      <w:r>
        <w:rPr>
          <w:i/>
          <w:iCs/>
          <w:color w:val="2E7D32"/>
          <w:sz w:val="21"/>
          <w:szCs w:val="21"/>
        </w:rPr>
        <w:lastRenderedPageBreak/>
        <w:t>Đề xuất: “Material Cost Excellence / Optimization” (Tối ưu chi phí NVL) — không chỉ là bộ phận mua hàng.</w:t>
      </w:r>
    </w:p>
    <w:p w14:paraId="046C9F9A" w14:textId="77777777" w:rsidR="007532FE" w:rsidRDefault="00000000">
      <w:pPr>
        <w:spacing w:after="40" w:line="276" w:lineRule="auto"/>
      </w:pPr>
      <w:r>
        <w:rPr>
          <w:b/>
          <w:bCs/>
          <w:color w:val="1B5E20"/>
        </w:rPr>
        <w:t>Chẩn đoán hiện trạng (Diagnosis):</w:t>
      </w:r>
    </w:p>
    <w:p w14:paraId="563393DC" w14:textId="77777777" w:rsidR="007532FE" w:rsidRDefault="00000000">
      <w:pPr>
        <w:pStyle w:val="ListParagraph"/>
        <w:numPr>
          <w:ilvl w:val="0"/>
          <w:numId w:val="2"/>
        </w:numPr>
        <w:spacing w:after="60" w:line="264" w:lineRule="auto"/>
      </w:pPr>
      <w:r>
        <w:t>Số liệu nêu: Order Control chiếm 82% thời gian; nhân viên 224h/tháng, trưởng bộ phận 246h/tháng; chưa có Database NCC/Giá; 50% PR đến sau khi cần hàng.</w:t>
      </w:r>
    </w:p>
    <w:p w14:paraId="13BC529D" w14:textId="77777777" w:rsidR="007532FE" w:rsidRDefault="00000000">
      <w:pPr>
        <w:pStyle w:val="ListParagraph"/>
        <w:numPr>
          <w:ilvl w:val="0"/>
          <w:numId w:val="2"/>
        </w:numPr>
        <w:spacing w:after="60" w:line="264" w:lineRule="auto"/>
      </w:pPr>
      <w:r>
        <w:t>Root cause nằm ở KHĐP/SCM/Tồn kho/Dự báo, không nằm ở Mua hàng.</w:t>
      </w:r>
    </w:p>
    <w:p w14:paraId="3ABA15E5" w14:textId="77777777" w:rsidR="007532FE" w:rsidRDefault="00000000">
      <w:pPr>
        <w:pStyle w:val="ListParagraph"/>
        <w:numPr>
          <w:ilvl w:val="0"/>
          <w:numId w:val="2"/>
        </w:numPr>
        <w:spacing w:after="60" w:line="264" w:lineRule="auto"/>
      </w:pPr>
      <w:r>
        <w:t>CEO chốt: giảm CP NVL ≥10% năm 2026 chủ yếu qua cải tiến liên phòng ban, không chỉ giảm đơn giá (giá mua chỉ ~20–30%, cải tiến hệ thống 70–80%).</w:t>
      </w:r>
    </w:p>
    <w:p w14:paraId="0FE6C943" w14:textId="77777777" w:rsidR="007532FE" w:rsidRDefault="00000000">
      <w:pPr>
        <w:spacing w:after="40" w:line="276" w:lineRule="auto"/>
      </w:pPr>
      <w:r>
        <w:rPr>
          <w:b/>
          <w:bCs/>
          <w:color w:val="1B5E20"/>
        </w:rPr>
        <w:t>Cơ cấu OC đề xuất (Proposed OC structure):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tblGrid>
      <w:tr w:rsidR="007532FE" w14:paraId="05A5E042" w14:textId="77777777">
        <w:tc>
          <w:tcPr>
            <w:tcW w:w="26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23C3C55D" w14:textId="77777777" w:rsidR="007532FE" w:rsidRDefault="00000000">
            <w:pPr>
              <w:spacing w:line="252" w:lineRule="auto"/>
            </w:pPr>
            <w:r>
              <w:rPr>
                <w:b/>
                <w:bCs/>
                <w:color w:val="FFFFFF"/>
                <w:sz w:val="20"/>
                <w:szCs w:val="20"/>
              </w:rPr>
              <w:t>Vai trò</w:t>
            </w:r>
          </w:p>
        </w:tc>
        <w:tc>
          <w:tcPr>
            <w:tcW w:w="47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28775934" w14:textId="77777777" w:rsidR="007532FE" w:rsidRDefault="00000000">
            <w:pPr>
              <w:spacing w:line="252" w:lineRule="auto"/>
            </w:pPr>
            <w:r>
              <w:rPr>
                <w:b/>
                <w:bCs/>
                <w:color w:val="FFFFFF"/>
                <w:sz w:val="20"/>
                <w:szCs w:val="20"/>
              </w:rPr>
              <w:t>Người / đề xuất</w:t>
            </w:r>
          </w:p>
        </w:tc>
      </w:tr>
      <w:tr w:rsidR="007532FE" w14:paraId="554BAF50"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4798F893" w14:textId="77777777" w:rsidR="007532FE" w:rsidRDefault="00000000">
            <w:pPr>
              <w:spacing w:line="252" w:lineRule="auto"/>
            </w:pPr>
            <w:r>
              <w:rPr>
                <w:b/>
                <w:bCs/>
                <w:sz w:val="20"/>
                <w:szCs w:val="20"/>
              </w:rPr>
              <w:t>Owner (OC)</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52850CDF" w14:textId="77777777" w:rsidR="007532FE" w:rsidRDefault="00000000">
            <w:pPr>
              <w:spacing w:line="252" w:lineRule="auto"/>
            </w:pPr>
            <w:r>
              <w:rPr>
                <w:sz w:val="20"/>
                <w:szCs w:val="20"/>
              </w:rPr>
              <w:t>Phương</w:t>
            </w:r>
          </w:p>
        </w:tc>
      </w:tr>
      <w:tr w:rsidR="007532FE" w14:paraId="5E8826FE"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539163E8" w14:textId="77777777" w:rsidR="007532FE" w:rsidRDefault="00000000">
            <w:pPr>
              <w:spacing w:line="252" w:lineRule="auto"/>
            </w:pPr>
            <w:r>
              <w:rPr>
                <w:b/>
                <w:bCs/>
                <w:sz w:val="20"/>
                <w:szCs w:val="20"/>
              </w:rPr>
              <w:t>Co-Owner</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0BB29EF0" w14:textId="77777777" w:rsidR="007532FE" w:rsidRDefault="00000000">
            <w:pPr>
              <w:spacing w:line="252" w:lineRule="auto"/>
            </w:pPr>
            <w:r>
              <w:rPr>
                <w:sz w:val="20"/>
                <w:szCs w:val="20"/>
              </w:rPr>
              <w:t>Hưng (KHĐP), Ly (SCM)</w:t>
            </w:r>
          </w:p>
        </w:tc>
      </w:tr>
      <w:tr w:rsidR="007532FE" w14:paraId="06CDBB59"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284CB4E4" w14:textId="77777777" w:rsidR="007532FE" w:rsidRDefault="00000000">
            <w:pPr>
              <w:spacing w:line="252" w:lineRule="auto"/>
            </w:pPr>
            <w:r>
              <w:rPr>
                <w:b/>
                <w:bCs/>
                <w:sz w:val="20"/>
                <w:szCs w:val="20"/>
              </w:rPr>
              <w:t>Co-Owner liên chức năng</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21C467C5" w14:textId="77777777" w:rsidR="007532FE" w:rsidRDefault="00000000">
            <w:pPr>
              <w:spacing w:line="252" w:lineRule="auto"/>
            </w:pPr>
            <w:r>
              <w:rPr>
                <w:sz w:val="20"/>
                <w:szCs w:val="20"/>
              </w:rPr>
              <w:t>Phương CN GS1, Mạnh CN GS5, Trinh (QA), Thành</w:t>
            </w:r>
          </w:p>
        </w:tc>
      </w:tr>
      <w:tr w:rsidR="007532FE" w14:paraId="5B2076E0"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1D990373" w14:textId="77777777" w:rsidR="007532FE" w:rsidRDefault="00000000">
            <w:pPr>
              <w:spacing w:line="252" w:lineRule="auto"/>
            </w:pPr>
            <w:r>
              <w:rPr>
                <w:b/>
                <w:bCs/>
                <w:sz w:val="20"/>
                <w:szCs w:val="20"/>
              </w:rPr>
              <w:t>PMO Support</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12261C83" w14:textId="77777777" w:rsidR="007532FE" w:rsidRDefault="00000000">
            <w:pPr>
              <w:spacing w:line="252" w:lineRule="auto"/>
            </w:pPr>
            <w:r>
              <w:rPr>
                <w:sz w:val="20"/>
                <w:szCs w:val="20"/>
              </w:rPr>
              <w:t>Sơn</w:t>
            </w:r>
          </w:p>
        </w:tc>
      </w:tr>
    </w:tbl>
    <w:p w14:paraId="077D4C71" w14:textId="77777777" w:rsidR="007532FE" w:rsidRDefault="00000000">
      <w:pPr>
        <w:spacing w:before="100" w:after="40" w:line="276" w:lineRule="auto"/>
      </w:pPr>
      <w:r>
        <w:rPr>
          <w:b/>
          <w:bCs/>
          <w:color w:val="1B5E20"/>
        </w:rPr>
        <w:t>KPI / chỉ số đáng chú ý (xuất hiện trong luồng):</w:t>
      </w:r>
    </w:p>
    <w:p w14:paraId="6CEA2F17" w14:textId="77777777" w:rsidR="007532FE" w:rsidRDefault="00000000">
      <w:pPr>
        <w:pStyle w:val="ListParagraph"/>
        <w:numPr>
          <w:ilvl w:val="0"/>
          <w:numId w:val="2"/>
        </w:numPr>
        <w:spacing w:after="60" w:line="264" w:lineRule="auto"/>
      </w:pPr>
      <w:r>
        <w:t>5 Workstream giảm CP NVL: Purchase Price 2–3%, Material Yield 3–4%, Product Design 2–3%, Inventory 1–2%, Quality Loss 1–2%.</w:t>
      </w:r>
    </w:p>
    <w:p w14:paraId="6F1D6D5A" w14:textId="77777777" w:rsidR="007532FE" w:rsidRDefault="00000000">
      <w:pPr>
        <w:pStyle w:val="ListParagraph"/>
        <w:numPr>
          <w:ilvl w:val="0"/>
          <w:numId w:val="2"/>
        </w:numPr>
        <w:spacing w:after="60" w:line="264" w:lineRule="auto"/>
      </w:pPr>
      <w:r>
        <w:t>Supplier/Price Database Coverage: D30 20% / D60 50% / D90 80%. Employee Workload: 224h → ≤190h (D90).</w:t>
      </w:r>
    </w:p>
    <w:p w14:paraId="56F91A64" w14:textId="77777777" w:rsidR="007532FE" w:rsidRDefault="00000000">
      <w:pPr>
        <w:pStyle w:val="ListParagraph"/>
        <w:numPr>
          <w:ilvl w:val="0"/>
          <w:numId w:val="2"/>
        </w:numPr>
        <w:spacing w:after="60" w:line="264" w:lineRule="auto"/>
      </w:pPr>
      <w:r>
        <w:t>Gain Sharing: trích 30% tiết kiệm thực tế (Hard Saving), tối thiểu 30% xuống hiện trường; được tuyển/điều chuyển/thuê nếu chứng minh ROI.</w:t>
      </w:r>
    </w:p>
    <w:p w14:paraId="2D76628B" w14:textId="77777777" w:rsidR="007532FE" w:rsidRDefault="007532FE">
      <w:pPr>
        <w:pBdr>
          <w:bottom w:val="single" w:sz="6" w:space="1" w:color="2E7D32"/>
        </w:pBdr>
        <w:spacing w:before="60" w:after="120"/>
      </w:pPr>
    </w:p>
    <w:p w14:paraId="31AF3DC5" w14:textId="77777777" w:rsidR="007532FE" w:rsidRDefault="00000000">
      <w:pPr>
        <w:pStyle w:val="Heading3"/>
        <w:spacing w:after="90"/>
      </w:pPr>
      <w:r>
        <w:t>PIC01 — Khối Kinh doanh (OC: Quý; Co: Nghĩa, Ly)</w:t>
      </w:r>
    </w:p>
    <w:p w14:paraId="2AE18F27" w14:textId="77777777" w:rsidR="007532FE" w:rsidRDefault="00000000">
      <w:pPr>
        <w:spacing w:after="80" w:line="276" w:lineRule="auto"/>
      </w:pPr>
      <w:r>
        <w:rPr>
          <w:i/>
          <w:iCs/>
          <w:color w:val="2E7D32"/>
          <w:sz w:val="21"/>
          <w:szCs w:val="21"/>
        </w:rPr>
        <w:t>Đề xuất: từ “CRM Implementation” → “Commercial Transformation / Revenue Growth Engine”.</w:t>
      </w:r>
    </w:p>
    <w:p w14:paraId="2A3D83D1" w14:textId="77777777" w:rsidR="007532FE" w:rsidRDefault="00000000">
      <w:pPr>
        <w:spacing w:after="40" w:line="276" w:lineRule="auto"/>
      </w:pPr>
      <w:r>
        <w:rPr>
          <w:b/>
          <w:bCs/>
          <w:color w:val="1B5E20"/>
        </w:rPr>
        <w:t>Chẩn đoán hiện trạng (Diagnosis):</w:t>
      </w:r>
    </w:p>
    <w:p w14:paraId="14F6A8B1" w14:textId="77777777" w:rsidR="007532FE" w:rsidRDefault="00000000">
      <w:pPr>
        <w:pStyle w:val="ListParagraph"/>
        <w:numPr>
          <w:ilvl w:val="0"/>
          <w:numId w:val="2"/>
        </w:numPr>
        <w:spacing w:after="60" w:line="264" w:lineRule="auto"/>
      </w:pPr>
      <w:r>
        <w:t>Số liệu nêu: Samsung chiếm 42% doanh thu; RFQ 3–5 ngày; Sample 7–9 ngày; dữ liệu khách hàng nằm trong đầu Sale; CRM chưa vận hành.</w:t>
      </w:r>
    </w:p>
    <w:p w14:paraId="55B257E1" w14:textId="77777777" w:rsidR="007532FE" w:rsidRDefault="00000000">
      <w:pPr>
        <w:pStyle w:val="ListParagraph"/>
        <w:numPr>
          <w:ilvl w:val="0"/>
          <w:numId w:val="2"/>
        </w:numPr>
        <w:spacing w:after="60" w:line="264" w:lineRule="auto"/>
      </w:pPr>
      <w:r>
        <w:t>CEO nêu: 3–4 năm doanh thu không tăng; mất khách cũ, khách mới nhỏ/lỗ; thiếu phân tích KD quản trị; KPI Sale chưa hiệu lực; không có cơ chế đánh giá/thay thế.</w:t>
      </w:r>
    </w:p>
    <w:p w14:paraId="35E23AD1" w14:textId="77777777" w:rsidR="007532FE" w:rsidRDefault="00000000">
      <w:pPr>
        <w:pStyle w:val="ListParagraph"/>
        <w:numPr>
          <w:ilvl w:val="0"/>
          <w:numId w:val="2"/>
        </w:numPr>
        <w:spacing w:after="60" w:line="264" w:lineRule="auto"/>
      </w:pPr>
      <w:r>
        <w:t>Root cause: thiếu Commercial Management System &amp; Sales Accountability System.</w:t>
      </w:r>
    </w:p>
    <w:p w14:paraId="42F722DE" w14:textId="77777777" w:rsidR="007532FE" w:rsidRDefault="00000000">
      <w:pPr>
        <w:spacing w:after="40" w:line="276" w:lineRule="auto"/>
      </w:pPr>
      <w:r>
        <w:rPr>
          <w:b/>
          <w:bCs/>
          <w:color w:val="1B5E20"/>
        </w:rPr>
        <w:t>Cơ cấu OC đề xuất (Proposed OC structure):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tblGrid>
      <w:tr w:rsidR="007532FE" w14:paraId="45CA17A3" w14:textId="77777777">
        <w:tc>
          <w:tcPr>
            <w:tcW w:w="26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1E01684E" w14:textId="77777777" w:rsidR="007532FE" w:rsidRDefault="00000000">
            <w:pPr>
              <w:spacing w:line="252" w:lineRule="auto"/>
            </w:pPr>
            <w:r>
              <w:rPr>
                <w:b/>
                <w:bCs/>
                <w:color w:val="FFFFFF"/>
                <w:sz w:val="20"/>
                <w:szCs w:val="20"/>
              </w:rPr>
              <w:t>Vai trò</w:t>
            </w:r>
          </w:p>
        </w:tc>
        <w:tc>
          <w:tcPr>
            <w:tcW w:w="47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370B4104" w14:textId="77777777" w:rsidR="007532FE" w:rsidRDefault="00000000">
            <w:pPr>
              <w:spacing w:line="252" w:lineRule="auto"/>
            </w:pPr>
            <w:r>
              <w:rPr>
                <w:b/>
                <w:bCs/>
                <w:color w:val="FFFFFF"/>
                <w:sz w:val="20"/>
                <w:szCs w:val="20"/>
              </w:rPr>
              <w:t>Người / đề xuất</w:t>
            </w:r>
          </w:p>
        </w:tc>
      </w:tr>
      <w:tr w:rsidR="007532FE" w14:paraId="44E1D903"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74F9923E" w14:textId="77777777" w:rsidR="007532FE" w:rsidRDefault="00000000">
            <w:pPr>
              <w:spacing w:line="252" w:lineRule="auto"/>
            </w:pPr>
            <w:r>
              <w:rPr>
                <w:b/>
                <w:bCs/>
                <w:sz w:val="20"/>
                <w:szCs w:val="20"/>
              </w:rPr>
              <w:t>Owner (OC)</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256C400C" w14:textId="77777777" w:rsidR="007532FE" w:rsidRDefault="00000000">
            <w:pPr>
              <w:spacing w:line="252" w:lineRule="auto"/>
            </w:pPr>
            <w:r>
              <w:rPr>
                <w:sz w:val="20"/>
                <w:szCs w:val="20"/>
              </w:rPr>
              <w:t>Quý</w:t>
            </w:r>
          </w:p>
        </w:tc>
      </w:tr>
      <w:tr w:rsidR="007532FE" w14:paraId="06006EEA"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274F1AF6" w14:textId="77777777" w:rsidR="007532FE" w:rsidRDefault="00000000">
            <w:pPr>
              <w:spacing w:line="252" w:lineRule="auto"/>
            </w:pPr>
            <w:r>
              <w:rPr>
                <w:b/>
                <w:bCs/>
                <w:sz w:val="20"/>
                <w:szCs w:val="20"/>
              </w:rPr>
              <w:t>Co-Owner</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20CA252A" w14:textId="77777777" w:rsidR="007532FE" w:rsidRDefault="00000000">
            <w:pPr>
              <w:spacing w:line="252" w:lineRule="auto"/>
            </w:pPr>
            <w:r>
              <w:rPr>
                <w:sz w:val="20"/>
                <w:szCs w:val="20"/>
              </w:rPr>
              <w:t>Nghĩa, Ly</w:t>
            </w:r>
          </w:p>
        </w:tc>
      </w:tr>
      <w:tr w:rsidR="007532FE" w14:paraId="0F26D80B"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59ABB264" w14:textId="77777777" w:rsidR="007532FE" w:rsidRDefault="00000000">
            <w:pPr>
              <w:spacing w:line="252" w:lineRule="auto"/>
            </w:pPr>
            <w:r>
              <w:rPr>
                <w:b/>
                <w:bCs/>
                <w:sz w:val="20"/>
                <w:szCs w:val="20"/>
              </w:rPr>
              <w:t>Mảng Túi giấy (riêng)</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2AE786B0" w14:textId="77777777" w:rsidR="007532FE" w:rsidRDefault="00000000">
            <w:pPr>
              <w:spacing w:line="252" w:lineRule="auto"/>
            </w:pPr>
            <w:r>
              <w:rPr>
                <w:sz w:val="20"/>
                <w:szCs w:val="20"/>
              </w:rPr>
              <w:t>OC: Đường • Co-Owner: Quý, Ly — “Paper Bag Business Rebuild Program”</w:t>
            </w:r>
          </w:p>
        </w:tc>
      </w:tr>
      <w:tr w:rsidR="007532FE" w14:paraId="2F6E6FE8"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603AEA1F" w14:textId="77777777" w:rsidR="007532FE" w:rsidRDefault="00000000">
            <w:pPr>
              <w:spacing w:line="252" w:lineRule="auto"/>
            </w:pPr>
            <w:r>
              <w:rPr>
                <w:b/>
                <w:bCs/>
                <w:sz w:val="20"/>
                <w:szCs w:val="20"/>
              </w:rPr>
              <w:t>PMO Support</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4F349614" w14:textId="77777777" w:rsidR="007532FE" w:rsidRDefault="00000000">
            <w:pPr>
              <w:spacing w:line="252" w:lineRule="auto"/>
            </w:pPr>
            <w:r>
              <w:rPr>
                <w:sz w:val="20"/>
                <w:szCs w:val="20"/>
              </w:rPr>
              <w:t>Sơn</w:t>
            </w:r>
          </w:p>
        </w:tc>
      </w:tr>
    </w:tbl>
    <w:p w14:paraId="3AC7EDAD" w14:textId="77777777" w:rsidR="007532FE" w:rsidRDefault="00000000">
      <w:pPr>
        <w:spacing w:before="100" w:after="40" w:line="276" w:lineRule="auto"/>
      </w:pPr>
      <w:r>
        <w:rPr>
          <w:b/>
          <w:bCs/>
          <w:color w:val="1B5E20"/>
        </w:rPr>
        <w:t>KPI / chỉ số đáng chú ý (xuất hiện trong luồng):</w:t>
      </w:r>
    </w:p>
    <w:p w14:paraId="22F5C9E2" w14:textId="77777777" w:rsidR="007532FE" w:rsidRDefault="00000000">
      <w:pPr>
        <w:pStyle w:val="ListParagraph"/>
        <w:numPr>
          <w:ilvl w:val="0"/>
          <w:numId w:val="2"/>
        </w:numPr>
        <w:spacing w:after="60" w:line="264" w:lineRule="auto"/>
      </w:pPr>
      <w:r>
        <w:lastRenderedPageBreak/>
        <w:t>KPI chiến lược: Customer Concentration (Samsung) D90 ≤38% / D180 ≤35% / D360 ≤30%; New Customer Revenue (3 khách D90, 10 khách D180); RFQ D90 ≤24h; Sample D90 ≤5 ngày.</w:t>
      </w:r>
    </w:p>
    <w:p w14:paraId="4A4EBA3E" w14:textId="77777777" w:rsidR="007532FE" w:rsidRDefault="00000000">
      <w:pPr>
        <w:pStyle w:val="ListParagraph"/>
        <w:numPr>
          <w:ilvl w:val="0"/>
          <w:numId w:val="2"/>
        </w:numPr>
        <w:spacing w:after="60" w:line="264" w:lineRule="auto"/>
      </w:pPr>
      <w:r>
        <w:t>KPI Sale 3 tầng: cá nhân 40% / nhóm khách hàng 30% / liên chức năng (đồng KPI với SX-CN-QA-Mua-Kế hoạch).</w:t>
      </w:r>
    </w:p>
    <w:p w14:paraId="494BBFE1" w14:textId="77777777" w:rsidR="007532FE" w:rsidRDefault="00000000">
      <w:pPr>
        <w:pStyle w:val="ListParagraph"/>
        <w:numPr>
          <w:ilvl w:val="0"/>
          <w:numId w:val="2"/>
        </w:numPr>
        <w:spacing w:after="60" w:line="264" w:lineRule="auto"/>
      </w:pPr>
      <w:r>
        <w:t>Sale Productivity: thời gian bán hàng thực tế 30% → 60%; bắt buộc Customer Exit Report khi mất khách; Customer Win/Loss Review hàng tháng (CEO tham gia).</w:t>
      </w:r>
    </w:p>
    <w:p w14:paraId="7A0CEF08" w14:textId="77777777" w:rsidR="007532FE" w:rsidRDefault="00000000">
      <w:pPr>
        <w:pStyle w:val="ListParagraph"/>
        <w:numPr>
          <w:ilvl w:val="0"/>
          <w:numId w:val="2"/>
        </w:numPr>
        <w:spacing w:after="60" w:line="264" w:lineRule="auto"/>
      </w:pPr>
      <w:r>
        <w:t>6 câu hỏi D30 cho Quý–Nghĩa–Đường: mất bao nhiêu khách/năm, vì sao mất, bao nhiêu khách mới, khách mới có lãi không, Sale nào phát triển khách, Sale nào chỉ chăm khách cũ.</w:t>
      </w:r>
    </w:p>
    <w:p w14:paraId="5D3AED02" w14:textId="77777777" w:rsidR="007532FE" w:rsidRDefault="007532FE">
      <w:pPr>
        <w:pBdr>
          <w:bottom w:val="single" w:sz="6" w:space="1" w:color="2E7D32"/>
        </w:pBdr>
        <w:spacing w:before="60" w:after="120"/>
      </w:pPr>
    </w:p>
    <w:p w14:paraId="38A33D2B" w14:textId="77777777" w:rsidR="007532FE" w:rsidRDefault="00000000">
      <w:pPr>
        <w:pStyle w:val="Heading3"/>
        <w:spacing w:after="90"/>
      </w:pPr>
      <w:r>
        <w:t>PIC09 — P&amp;C Dashboard / PMO (OC: Sơn)</w:t>
      </w:r>
    </w:p>
    <w:p w14:paraId="696E737C" w14:textId="77777777" w:rsidR="007532FE" w:rsidRDefault="00000000">
      <w:pPr>
        <w:spacing w:after="80" w:line="276" w:lineRule="auto"/>
      </w:pPr>
      <w:r>
        <w:rPr>
          <w:i/>
          <w:iCs/>
          <w:color w:val="2E7D32"/>
          <w:sz w:val="21"/>
          <w:szCs w:val="21"/>
        </w:rPr>
        <w:t>Đề xuất: từ “Planning &amp; Control” → “GSP Management System” (Hệ thống quản trị GSP); Sơn là System Owner, không phải IT/Data đơn thuần.</w:t>
      </w:r>
    </w:p>
    <w:p w14:paraId="4D514638" w14:textId="77777777" w:rsidR="007532FE" w:rsidRDefault="00000000">
      <w:pPr>
        <w:spacing w:after="40" w:line="276" w:lineRule="auto"/>
      </w:pPr>
      <w:r>
        <w:rPr>
          <w:b/>
          <w:bCs/>
          <w:color w:val="1B5E20"/>
        </w:rPr>
        <w:t>Chẩn đoán hiện trạng (Diagnosis):</w:t>
      </w:r>
    </w:p>
    <w:p w14:paraId="41FFBAF2" w14:textId="77777777" w:rsidR="007532FE" w:rsidRDefault="00000000">
      <w:pPr>
        <w:pStyle w:val="ListParagraph"/>
        <w:numPr>
          <w:ilvl w:val="0"/>
          <w:numId w:val="2"/>
        </w:numPr>
        <w:spacing w:after="60" w:line="264" w:lineRule="auto"/>
      </w:pPr>
      <w:r>
        <w:t>CEO không thiếu Dashboard mà thiếu Management Operating System (KPI nào, ai chịu trách nhiệm, thưởng/thăng tiến/thay thế ra sao, dữ liệu ở đâu, review thế nào).</w:t>
      </w:r>
    </w:p>
    <w:p w14:paraId="0AB39F46" w14:textId="77777777" w:rsidR="007532FE" w:rsidRDefault="00000000">
      <w:pPr>
        <w:pStyle w:val="ListParagraph"/>
        <w:numPr>
          <w:ilvl w:val="0"/>
          <w:numId w:val="2"/>
        </w:numPr>
        <w:spacing w:after="60" w:line="264" w:lineRule="auto"/>
      </w:pPr>
      <w:r>
        <w:t>Đang thiếu “One GSP KPI” — mỗi PIC tự xây KPI riêng, cần gom về một hệ thống thống nhất.</w:t>
      </w:r>
    </w:p>
    <w:p w14:paraId="27F1ED3D" w14:textId="77777777" w:rsidR="007532FE" w:rsidRDefault="00000000">
      <w:pPr>
        <w:spacing w:before="100" w:after="40" w:line="276" w:lineRule="auto"/>
      </w:pPr>
      <w:r>
        <w:rPr>
          <w:b/>
          <w:bCs/>
          <w:color w:val="1B5E20"/>
        </w:rPr>
        <w:t>KPI / chỉ số đáng chú ý (xuất hiện trong luồng):</w:t>
      </w:r>
    </w:p>
    <w:p w14:paraId="07270878" w14:textId="77777777" w:rsidR="007532FE" w:rsidRDefault="00000000">
      <w:pPr>
        <w:pStyle w:val="ListParagraph"/>
        <w:numPr>
          <w:ilvl w:val="0"/>
          <w:numId w:val="2"/>
        </w:numPr>
        <w:spacing w:after="60" w:line="264" w:lineRule="auto"/>
      </w:pPr>
      <w:r>
        <w:t>D7: GSP KPI Architecture &amp; GSP KPI Framework 1.0 (KPI Công ty → Khối → PIC → OC → Cá nhân; Thưởng/Thăng tiến/Kế nhiệm/Cải tiến/Chăm anh em).</w:t>
      </w:r>
    </w:p>
    <w:p w14:paraId="7F7C85C2" w14:textId="77777777" w:rsidR="007532FE" w:rsidRDefault="00000000">
      <w:pPr>
        <w:pStyle w:val="ListParagraph"/>
        <w:numPr>
          <w:ilvl w:val="0"/>
          <w:numId w:val="2"/>
        </w:numPr>
        <w:spacing w:after="60" w:line="264" w:lineRule="auto"/>
      </w:pPr>
      <w:r>
        <w:t>D30: Reward Architecture (Thuỷ+Hường chủ trì), OC Scorecard cho 16 PIC; D60: Leadership Scorecard.</w:t>
      </w:r>
    </w:p>
    <w:p w14:paraId="67245D15" w14:textId="77777777" w:rsidR="007532FE" w:rsidRDefault="00000000">
      <w:pPr>
        <w:pStyle w:val="ListParagraph"/>
        <w:numPr>
          <w:ilvl w:val="0"/>
          <w:numId w:val="2"/>
        </w:numPr>
        <w:spacing w:after="60" w:line="264" w:lineRule="auto"/>
      </w:pPr>
      <w:r>
        <w:t>KPI PIC09: Management Capability 20% / KPI Adoption 20% / Review Discipline 20% / Data Governance 20% / PMO Effectiveness 20%.</w:t>
      </w:r>
    </w:p>
    <w:p w14:paraId="7913E756" w14:textId="77777777" w:rsidR="007532FE" w:rsidRDefault="007532FE">
      <w:pPr>
        <w:pBdr>
          <w:bottom w:val="single" w:sz="6" w:space="1" w:color="2E7D32"/>
        </w:pBdr>
        <w:spacing w:before="60" w:after="120"/>
      </w:pPr>
    </w:p>
    <w:p w14:paraId="0B9EBFFD" w14:textId="77777777" w:rsidR="007532FE" w:rsidRDefault="00000000">
      <w:pPr>
        <w:pStyle w:val="Heading3"/>
        <w:spacing w:after="90"/>
      </w:pPr>
      <w:r>
        <w:t>PIC08 — QA / QC (OC: Đức, Giang)</w:t>
      </w:r>
    </w:p>
    <w:p w14:paraId="6437F632" w14:textId="77777777" w:rsidR="007532FE" w:rsidRDefault="00000000">
      <w:pPr>
        <w:spacing w:after="80" w:line="276" w:lineRule="auto"/>
      </w:pPr>
      <w:r>
        <w:rPr>
          <w:i/>
          <w:iCs/>
          <w:color w:val="2E7D32"/>
          <w:sz w:val="21"/>
          <w:szCs w:val="21"/>
        </w:rPr>
        <w:t>Đề xuất: QA là Quality System Leader (người dẫn dắt hệ thống chất lượng) thay vì chỉ kiểm tra; tránh hành vi sai khi “QA KPI = KPI của QA”.</w:t>
      </w:r>
    </w:p>
    <w:p w14:paraId="51ECB939" w14:textId="77777777" w:rsidR="007532FE" w:rsidRDefault="00000000">
      <w:pPr>
        <w:spacing w:after="40" w:line="276" w:lineRule="auto"/>
      </w:pPr>
      <w:r>
        <w:rPr>
          <w:b/>
          <w:bCs/>
          <w:color w:val="1B5E20"/>
        </w:rPr>
        <w:t>Chẩn đoán hiện trạng (Diagnosis):</w:t>
      </w:r>
    </w:p>
    <w:p w14:paraId="018AB07A" w14:textId="77777777" w:rsidR="007532FE" w:rsidRDefault="00000000">
      <w:pPr>
        <w:pStyle w:val="ListParagraph"/>
        <w:numPr>
          <w:ilvl w:val="0"/>
          <w:numId w:val="2"/>
        </w:numPr>
        <w:spacing w:after="60" w:line="264" w:lineRule="auto"/>
      </w:pPr>
      <w:r>
        <w:t>Nếu giữ KPI riêng QA → QA tăng kiểm tra/chặn hàng làm OTIF giảm, tồn kho tăng, năng suất giảm, khách vẫn khiếu nại.</w:t>
      </w:r>
    </w:p>
    <w:p w14:paraId="40A0F9F5" w14:textId="77777777" w:rsidR="007532FE" w:rsidRDefault="00000000">
      <w:pPr>
        <w:pStyle w:val="ListParagraph"/>
        <w:numPr>
          <w:ilvl w:val="0"/>
          <w:numId w:val="2"/>
        </w:numPr>
        <w:spacing w:after="60" w:line="264" w:lineRule="auto"/>
      </w:pPr>
      <w:r>
        <w:t>Đề xuất mô hình 30% KPI riêng QA + 70% KPI đồng OC liên chức năng.</w:t>
      </w:r>
    </w:p>
    <w:p w14:paraId="7AA20A56" w14:textId="77777777" w:rsidR="007532FE" w:rsidRDefault="00000000">
      <w:pPr>
        <w:spacing w:before="100" w:after="40" w:line="276" w:lineRule="auto"/>
      </w:pPr>
      <w:r>
        <w:rPr>
          <w:b/>
          <w:bCs/>
          <w:color w:val="1B5E20"/>
        </w:rPr>
        <w:t>KPI / chỉ số đáng chú ý (xuất hiện trong luồng):</w:t>
      </w:r>
    </w:p>
    <w:p w14:paraId="357384D9" w14:textId="77777777" w:rsidR="007532FE" w:rsidRDefault="00000000">
      <w:pPr>
        <w:pStyle w:val="ListParagraph"/>
        <w:numPr>
          <w:ilvl w:val="0"/>
          <w:numId w:val="2"/>
        </w:numPr>
        <w:spacing w:after="60" w:line="264" w:lineRule="auto"/>
      </w:pPr>
      <w:r>
        <w:t>KPI riêng QA 30%: CAR Closure, Audit/Calibration/SOP Compliance, QA Skill Matrix, Training (mỗi mục 5%).</w:t>
      </w:r>
    </w:p>
    <w:p w14:paraId="2BBC3932" w14:textId="77777777" w:rsidR="007532FE" w:rsidRDefault="00000000">
      <w:pPr>
        <w:pStyle w:val="ListParagraph"/>
        <w:numPr>
          <w:ilvl w:val="0"/>
          <w:numId w:val="2"/>
        </w:numPr>
        <w:spacing w:after="60" w:line="264" w:lineRule="auto"/>
      </w:pPr>
      <w:r>
        <w:t>KPI đồng OC 70%: Customer Complaint 20%, COPQ 20%, Repeat Issue 10%, First Pass Yield 10%, Customer Retention 10%.</w:t>
      </w:r>
    </w:p>
    <w:p w14:paraId="6EEB0E20" w14:textId="77777777" w:rsidR="007532FE" w:rsidRDefault="00000000">
      <w:pPr>
        <w:pStyle w:val="ListParagraph"/>
        <w:numPr>
          <w:ilvl w:val="0"/>
          <w:numId w:val="2"/>
        </w:numPr>
        <w:spacing w:after="60" w:line="264" w:lineRule="auto"/>
      </w:pPr>
      <w:r>
        <w:t>Ví dụ Gain Sharing: COPQ 20 tỷ → 15 tỷ, tiết kiệm 5 tỷ × 30% = 1,5 tỷ chia theo đóng góp QA–CN–SX–Tổ máy–Kho (số minh hoạ).</w:t>
      </w:r>
    </w:p>
    <w:p w14:paraId="4A89CF18" w14:textId="77777777" w:rsidR="007532FE" w:rsidRDefault="00000000">
      <w:pPr>
        <w:pStyle w:val="ListParagraph"/>
        <w:numPr>
          <w:ilvl w:val="0"/>
          <w:numId w:val="2"/>
        </w:numPr>
        <w:spacing w:after="60" w:line="264" w:lineRule="auto"/>
      </w:pPr>
      <w:r>
        <w:t>Quality Value Chain Team: GS1 (Đức, Phương CN, Hào, QA GS1); GS5-6 (Giang, Mạnh CN, Lam, QA GS5) — review Top 10 lỗi/COPQ/Complaint/Repeat hàng tuần.</w:t>
      </w:r>
    </w:p>
    <w:p w14:paraId="23DAB419" w14:textId="77777777" w:rsidR="007532FE" w:rsidRDefault="007532FE">
      <w:pPr>
        <w:pBdr>
          <w:bottom w:val="single" w:sz="6" w:space="1" w:color="2E7D32"/>
        </w:pBdr>
        <w:spacing w:before="60" w:after="120"/>
      </w:pPr>
    </w:p>
    <w:p w14:paraId="183BD789" w14:textId="77777777" w:rsidR="007532FE" w:rsidRDefault="00000000">
      <w:pPr>
        <w:pStyle w:val="Heading3"/>
        <w:spacing w:after="90"/>
      </w:pPr>
      <w:r>
        <w:lastRenderedPageBreak/>
        <w:t>PIC13 — Tài chính Kế toán (OC: Hường; liên quan Cường)</w:t>
      </w:r>
    </w:p>
    <w:p w14:paraId="4AC85BF1" w14:textId="77777777" w:rsidR="007532FE" w:rsidRDefault="00000000">
      <w:pPr>
        <w:spacing w:after="80" w:line="276" w:lineRule="auto"/>
      </w:pPr>
      <w:r>
        <w:rPr>
          <w:i/>
          <w:iCs/>
          <w:color w:val="2E7D32"/>
          <w:sz w:val="21"/>
          <w:szCs w:val="21"/>
        </w:rPr>
        <w:t>Đề xuất: Hường là Financial Controller — 1 trong 4 Co-Owner giữ GSP-OS (cùng Sơn–System, Thuỷ–People, Thành–Operation).</w:t>
      </w:r>
    </w:p>
    <w:p w14:paraId="037BF6BC" w14:textId="77777777" w:rsidR="007532FE" w:rsidRDefault="00000000">
      <w:pPr>
        <w:spacing w:after="40" w:line="276" w:lineRule="auto"/>
      </w:pPr>
      <w:r>
        <w:rPr>
          <w:b/>
          <w:bCs/>
          <w:color w:val="1B5E20"/>
        </w:rPr>
        <w:t>Chẩn đoán hiện trạng (Diagnosis):</w:t>
      </w:r>
    </w:p>
    <w:p w14:paraId="45B53707" w14:textId="77777777" w:rsidR="007532FE" w:rsidRDefault="00000000">
      <w:pPr>
        <w:pStyle w:val="ListParagraph"/>
        <w:numPr>
          <w:ilvl w:val="0"/>
          <w:numId w:val="2"/>
        </w:numPr>
        <w:spacing w:after="60" w:line="264" w:lineRule="auto"/>
      </w:pPr>
      <w:r>
        <w:t>Hiện làm Financial Accounting (hạch toán, thuế, BCTC, đối chiếu); cần thêm Management Accounting (khách/máy/công đoạn/dự án/PIC nào lãi–lỗ–tạo tiền).</w:t>
      </w:r>
    </w:p>
    <w:p w14:paraId="540CF23D" w14:textId="77777777" w:rsidR="007532FE" w:rsidRDefault="00000000">
      <w:pPr>
        <w:pStyle w:val="ListParagraph"/>
        <w:numPr>
          <w:ilvl w:val="0"/>
          <w:numId w:val="2"/>
        </w:numPr>
        <w:spacing w:after="60" w:line="264" w:lineRule="auto"/>
      </w:pPr>
      <w:r>
        <w:t>Đồng KPI với Thành (COPQ, OT, Tồn kho, Năng suất), Ly (GP, khách lỗ/lãi, giá bán), Thuỷ (chi phí LĐ, quỹ thưởng), Sơn (KPI Framework, Gain Sharing).</w:t>
      </w:r>
    </w:p>
    <w:p w14:paraId="0FB6012E" w14:textId="77777777" w:rsidR="007532FE" w:rsidRDefault="00000000">
      <w:pPr>
        <w:pStyle w:val="ListParagraph"/>
        <w:numPr>
          <w:ilvl w:val="0"/>
          <w:numId w:val="2"/>
        </w:numPr>
        <w:spacing w:after="60" w:line="264" w:lineRule="auto"/>
      </w:pPr>
      <w:r>
        <w:t>Theo anh Vinh (xem Lớp 1): Cường mới làm phần quan hệ ngân hàng/huy động vốn/báo cáo thuế–ngân hàng/số liệu trái phiếu; cần Co-Owner với Hường; đã chốt tuyển 2 vị trí tạo nhiều giá trị, đưa vào kế hoạch D30/60/90 của TCKT.</w:t>
      </w:r>
    </w:p>
    <w:p w14:paraId="5457EE38" w14:textId="77777777" w:rsidR="007532FE" w:rsidRDefault="00000000">
      <w:pPr>
        <w:spacing w:before="100" w:after="40" w:line="276" w:lineRule="auto"/>
      </w:pPr>
      <w:r>
        <w:rPr>
          <w:b/>
          <w:bCs/>
          <w:color w:val="1B5E20"/>
        </w:rPr>
        <w:t>KPI / chỉ số đáng chú ý (xuất hiện trong luồng):</w:t>
      </w:r>
    </w:p>
    <w:p w14:paraId="4C5AB023" w14:textId="77777777" w:rsidR="007532FE" w:rsidRDefault="00000000">
      <w:pPr>
        <w:pStyle w:val="ListParagraph"/>
        <w:numPr>
          <w:ilvl w:val="0"/>
          <w:numId w:val="2"/>
        </w:numPr>
        <w:spacing w:after="60" w:line="264" w:lineRule="auto"/>
      </w:pPr>
      <w:r>
        <w:t>D30: Top 20 điểm mất tiền của GSP (COPQ, tồn kho chậm, OT, hao hụt giấy, rework, hàng hủy…).</w:t>
      </w:r>
    </w:p>
    <w:p w14:paraId="4E2407BB" w14:textId="77777777" w:rsidR="007532FE" w:rsidRDefault="00000000">
      <w:pPr>
        <w:pStyle w:val="ListParagraph"/>
        <w:numPr>
          <w:ilvl w:val="0"/>
          <w:numId w:val="2"/>
        </w:numPr>
        <w:spacing w:after="60" w:line="264" w:lineRule="auto"/>
      </w:pPr>
      <w:r>
        <w:t>D60: Cost Ownership Matrix (gắn từng chi phí với OC).</w:t>
      </w:r>
    </w:p>
    <w:p w14:paraId="574962AE" w14:textId="77777777" w:rsidR="007532FE" w:rsidRDefault="00000000">
      <w:pPr>
        <w:pStyle w:val="ListParagraph"/>
        <w:numPr>
          <w:ilvl w:val="0"/>
          <w:numId w:val="2"/>
        </w:numPr>
        <w:spacing w:after="60" w:line="264" w:lineRule="auto"/>
      </w:pPr>
      <w:r>
        <w:t>D90: EBITDA Bridge — CEO nhìn EBITDA tăng thêm và đóng góp từng PIC (các số trong luồng là ví dụ minh hoạ).</w:t>
      </w:r>
    </w:p>
    <w:p w14:paraId="355B8D92" w14:textId="77777777" w:rsidR="007532FE" w:rsidRDefault="007532FE">
      <w:pPr>
        <w:pBdr>
          <w:bottom w:val="single" w:sz="6" w:space="1" w:color="2E7D32"/>
        </w:pBdr>
        <w:spacing w:before="60" w:after="120"/>
      </w:pPr>
    </w:p>
    <w:p w14:paraId="1452E425" w14:textId="77777777" w:rsidR="007532FE" w:rsidRDefault="00000000">
      <w:pPr>
        <w:pStyle w:val="Heading3"/>
        <w:spacing w:after="90"/>
      </w:pPr>
      <w:r>
        <w:t>PIC06 — Cơ điện / QLTB (OC: Thành)</w:t>
      </w:r>
    </w:p>
    <w:p w14:paraId="4B072B91" w14:textId="77777777" w:rsidR="007532FE" w:rsidRDefault="00000000">
      <w:pPr>
        <w:spacing w:after="80" w:line="276" w:lineRule="auto"/>
      </w:pPr>
      <w:r>
        <w:rPr>
          <w:i/>
          <w:iCs/>
          <w:color w:val="2E7D32"/>
          <w:sz w:val="21"/>
          <w:szCs w:val="21"/>
        </w:rPr>
        <w:t>Đề xuất: “Asset Reliability &amp; Automation Transformation”.</w:t>
      </w:r>
    </w:p>
    <w:p w14:paraId="6D1F487E" w14:textId="77777777" w:rsidR="007532FE" w:rsidRDefault="00000000">
      <w:pPr>
        <w:spacing w:after="40" w:line="276" w:lineRule="auto"/>
      </w:pPr>
      <w:r>
        <w:rPr>
          <w:b/>
          <w:bCs/>
          <w:color w:val="1B5E20"/>
        </w:rPr>
        <w:t>Chẩn đoán hiện trạng (Diagnosis):</w:t>
      </w:r>
    </w:p>
    <w:p w14:paraId="642CFC69" w14:textId="77777777" w:rsidR="007532FE" w:rsidRDefault="00000000">
      <w:pPr>
        <w:pStyle w:val="ListParagraph"/>
        <w:numPr>
          <w:ilvl w:val="0"/>
          <w:numId w:val="2"/>
        </w:numPr>
        <w:spacing w:after="60" w:line="264" w:lineRule="auto"/>
      </w:pPr>
      <w:r>
        <w:t>Điểm mạnh: nhiều việc hiện trường thực tế (phân loại A/B/C, PM, Spare Parts, Downtime, SOP, AM, EHS Samsung, Camera Canon).</w:t>
      </w:r>
    </w:p>
    <w:p w14:paraId="2CDC450D" w14:textId="77777777" w:rsidR="007532FE" w:rsidRDefault="00000000">
      <w:pPr>
        <w:pStyle w:val="ListParagraph"/>
        <w:numPr>
          <w:ilvl w:val="0"/>
          <w:numId w:val="2"/>
        </w:numPr>
        <w:spacing w:after="60" w:line="264" w:lineRule="auto"/>
      </w:pPr>
      <w:r>
        <w:t>Thiếu 3 tầng: còn là “phòng Cơ điện”; chưa đồng KPI với BO (Hào/Lam/Hiệu/Trường/Hưng/Mạnh/Phương); chưa liên kết chiến lược 2 năm (Smart Factory/Automation).</w:t>
      </w:r>
    </w:p>
    <w:p w14:paraId="1951D5B2" w14:textId="77777777" w:rsidR="007532FE" w:rsidRDefault="00000000">
      <w:pPr>
        <w:spacing w:after="40" w:line="276" w:lineRule="auto"/>
      </w:pPr>
      <w:r>
        <w:rPr>
          <w:b/>
          <w:bCs/>
          <w:color w:val="1B5E20"/>
        </w:rPr>
        <w:t>Cơ cấu OC đề xuất (Proposed OC structure):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tblGrid>
      <w:tr w:rsidR="007532FE" w14:paraId="4D422A1F" w14:textId="77777777">
        <w:tc>
          <w:tcPr>
            <w:tcW w:w="26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737FDC90" w14:textId="77777777" w:rsidR="007532FE" w:rsidRDefault="00000000">
            <w:pPr>
              <w:spacing w:line="252" w:lineRule="auto"/>
            </w:pPr>
            <w:r>
              <w:rPr>
                <w:b/>
                <w:bCs/>
                <w:color w:val="FFFFFF"/>
                <w:sz w:val="20"/>
                <w:szCs w:val="20"/>
              </w:rPr>
              <w:t>Vai trò</w:t>
            </w:r>
          </w:p>
        </w:tc>
        <w:tc>
          <w:tcPr>
            <w:tcW w:w="47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0B3D646C" w14:textId="77777777" w:rsidR="007532FE" w:rsidRDefault="00000000">
            <w:pPr>
              <w:spacing w:line="252" w:lineRule="auto"/>
            </w:pPr>
            <w:r>
              <w:rPr>
                <w:b/>
                <w:bCs/>
                <w:color w:val="FFFFFF"/>
                <w:sz w:val="20"/>
                <w:szCs w:val="20"/>
              </w:rPr>
              <w:t>Người / đề xuất</w:t>
            </w:r>
          </w:p>
        </w:tc>
      </w:tr>
      <w:tr w:rsidR="007532FE" w14:paraId="0923DB2B"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7E56CB83" w14:textId="77777777" w:rsidR="007532FE" w:rsidRDefault="00000000">
            <w:pPr>
              <w:spacing w:line="252" w:lineRule="auto"/>
            </w:pPr>
            <w:r>
              <w:rPr>
                <w:b/>
                <w:bCs/>
                <w:sz w:val="20"/>
                <w:szCs w:val="20"/>
              </w:rPr>
              <w:t>Owner (OC)</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62CA6224" w14:textId="77777777" w:rsidR="007532FE" w:rsidRDefault="00000000">
            <w:pPr>
              <w:spacing w:line="252" w:lineRule="auto"/>
            </w:pPr>
            <w:r>
              <w:rPr>
                <w:sz w:val="20"/>
                <w:szCs w:val="20"/>
              </w:rPr>
              <w:t>Thành</w:t>
            </w:r>
          </w:p>
        </w:tc>
      </w:tr>
      <w:tr w:rsidR="007532FE" w14:paraId="35FA7646"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3F9BBD2A" w14:textId="77777777" w:rsidR="007532FE" w:rsidRDefault="00000000">
            <w:pPr>
              <w:spacing w:line="252" w:lineRule="auto"/>
            </w:pPr>
            <w:r>
              <w:rPr>
                <w:b/>
                <w:bCs/>
                <w:sz w:val="20"/>
                <w:szCs w:val="20"/>
              </w:rPr>
              <w:t>Đồng OC</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54B4C51B" w14:textId="77777777" w:rsidR="007532FE" w:rsidRDefault="00000000">
            <w:pPr>
              <w:spacing w:line="252" w:lineRule="auto"/>
            </w:pPr>
            <w:r>
              <w:rPr>
                <w:sz w:val="20"/>
                <w:szCs w:val="20"/>
              </w:rPr>
              <w:t>Nam (GS5-6), Thập (GS1), Mạnh CN GS5-6, Phương CN GS1, Hào (GS1), Lam (GS5)</w:t>
            </w:r>
          </w:p>
        </w:tc>
      </w:tr>
    </w:tbl>
    <w:p w14:paraId="6498309F" w14:textId="77777777" w:rsidR="007532FE" w:rsidRDefault="00000000">
      <w:pPr>
        <w:spacing w:before="100" w:after="40" w:line="276" w:lineRule="auto"/>
      </w:pPr>
      <w:r>
        <w:rPr>
          <w:b/>
          <w:bCs/>
          <w:color w:val="1B5E20"/>
        </w:rPr>
        <w:t>KPI / chỉ số đáng chú ý (xuất hiện trong luồng):</w:t>
      </w:r>
    </w:p>
    <w:p w14:paraId="3D8E31C2" w14:textId="77777777" w:rsidR="007532FE" w:rsidRDefault="00000000">
      <w:pPr>
        <w:pStyle w:val="ListParagraph"/>
        <w:numPr>
          <w:ilvl w:val="0"/>
          <w:numId w:val="2"/>
        </w:numPr>
        <w:spacing w:after="60" w:line="264" w:lineRule="auto"/>
      </w:pPr>
      <w:r>
        <w:t>KPI mới: Equipment Availability 20% / Downtime Reduction 20% / Maintenance Compliance 10% / OEE Contribution 15% / Spare Parts 10% / Automation Projects 15% / Workforce Productivity Impact 10%.</w:t>
      </w:r>
    </w:p>
    <w:p w14:paraId="1317ABD5" w14:textId="77777777" w:rsidR="007532FE" w:rsidRDefault="00000000">
      <w:pPr>
        <w:pStyle w:val="ListParagraph"/>
        <w:numPr>
          <w:ilvl w:val="0"/>
          <w:numId w:val="2"/>
        </w:numPr>
        <w:spacing w:after="60" w:line="264" w:lineRule="auto"/>
      </w:pPr>
      <w:r>
        <w:t>D30: Asset Register 100% máy + Top 20 Bottleneck Machine; D60: Automation Opportunity Map; D90: Equipment Productivity Plan 2026–2028.</w:t>
      </w:r>
    </w:p>
    <w:p w14:paraId="0E27C161" w14:textId="77777777" w:rsidR="007532FE" w:rsidRDefault="00000000">
      <w:pPr>
        <w:pStyle w:val="ListParagraph"/>
        <w:numPr>
          <w:ilvl w:val="0"/>
          <w:numId w:val="2"/>
        </w:numPr>
        <w:spacing w:after="60" w:line="264" w:lineRule="auto"/>
      </w:pPr>
      <w:r>
        <w:t>Top 50 cơ hội tự động hóa chia nhóm A (&lt;100tr) / B (100–500tr) / C (&gt;500tr), mỗi cơ hội nêu giảm người/OT/lỗi &amp; thời gian hoàn vốn.</w:t>
      </w:r>
    </w:p>
    <w:p w14:paraId="26326627" w14:textId="77777777" w:rsidR="007532FE" w:rsidRDefault="007532FE">
      <w:pPr>
        <w:pBdr>
          <w:bottom w:val="single" w:sz="6" w:space="1" w:color="2E7D32"/>
        </w:pBdr>
        <w:spacing w:before="60" w:after="120"/>
      </w:pPr>
    </w:p>
    <w:p w14:paraId="7685BDAE" w14:textId="77777777" w:rsidR="007532FE" w:rsidRDefault="00000000">
      <w:pPr>
        <w:pStyle w:val="Heading3"/>
        <w:spacing w:after="90"/>
      </w:pPr>
      <w:r>
        <w:t>PIC10 — Giám sát Tuân thủ / GSTT (OC: Lâm)</w:t>
      </w:r>
    </w:p>
    <w:p w14:paraId="03CAC269" w14:textId="77777777" w:rsidR="007532FE" w:rsidRDefault="00000000">
      <w:pPr>
        <w:spacing w:after="80" w:line="276" w:lineRule="auto"/>
      </w:pPr>
      <w:r>
        <w:rPr>
          <w:i/>
          <w:iCs/>
          <w:color w:val="2E7D32"/>
          <w:sz w:val="21"/>
          <w:szCs w:val="21"/>
        </w:rPr>
        <w:lastRenderedPageBreak/>
        <w:t>Đề xuất: “Transformation Assurance &amp; Governance” — kiểm chứng độc lập, không phải thanh tra.</w:t>
      </w:r>
    </w:p>
    <w:p w14:paraId="1490F5E9" w14:textId="77777777" w:rsidR="007532FE" w:rsidRDefault="00000000">
      <w:pPr>
        <w:spacing w:after="40" w:line="276" w:lineRule="auto"/>
      </w:pPr>
      <w:r>
        <w:rPr>
          <w:b/>
          <w:bCs/>
          <w:color w:val="1B5E20"/>
        </w:rPr>
        <w:t>Chẩn đoán hiện trạng (Diagnosis):</w:t>
      </w:r>
    </w:p>
    <w:p w14:paraId="1836B53A" w14:textId="77777777" w:rsidR="007532FE" w:rsidRDefault="00000000">
      <w:pPr>
        <w:pStyle w:val="ListParagraph"/>
        <w:numPr>
          <w:ilvl w:val="0"/>
          <w:numId w:val="2"/>
        </w:numPr>
        <w:spacing w:after="60" w:line="264" w:lineRule="auto"/>
      </w:pPr>
      <w:r>
        <w:t>Hiện đạt ~40% giá trị; đang bị thiết kế như Internal Auditor (đi Gemba, chấm điểm, báo cáo, bắt Fake Close).</w:t>
      </w:r>
    </w:p>
    <w:p w14:paraId="05D333C9" w14:textId="77777777" w:rsidR="007532FE" w:rsidRDefault="00000000">
      <w:pPr>
        <w:pStyle w:val="ListParagraph"/>
        <w:numPr>
          <w:ilvl w:val="0"/>
          <w:numId w:val="2"/>
        </w:numPr>
        <w:spacing w:after="60" w:line="264" w:lineRule="auto"/>
      </w:pPr>
      <w:r>
        <w:t>Không đồng ý việc Thành (BO Lead) duyệt báo cáo GSTT — mất tính độc lập. Báo cáo nên đi: Lâm → Hương + Toản → CEO (không qua BO).</w:t>
      </w:r>
    </w:p>
    <w:p w14:paraId="127664F6" w14:textId="77777777" w:rsidR="007532FE" w:rsidRDefault="00000000">
      <w:pPr>
        <w:spacing w:after="40" w:line="276" w:lineRule="auto"/>
      </w:pPr>
      <w:r>
        <w:rPr>
          <w:b/>
          <w:bCs/>
          <w:color w:val="1B5E20"/>
        </w:rPr>
        <w:t>Cơ cấu OC đề xuất (Proposed OC structure):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tblGrid>
      <w:tr w:rsidR="007532FE" w14:paraId="58B1221A" w14:textId="77777777">
        <w:tc>
          <w:tcPr>
            <w:tcW w:w="26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630BFB05" w14:textId="77777777" w:rsidR="007532FE" w:rsidRDefault="00000000">
            <w:pPr>
              <w:spacing w:line="252" w:lineRule="auto"/>
            </w:pPr>
            <w:r>
              <w:rPr>
                <w:b/>
                <w:bCs/>
                <w:color w:val="FFFFFF"/>
                <w:sz w:val="20"/>
                <w:szCs w:val="20"/>
              </w:rPr>
              <w:t>Vai trò</w:t>
            </w:r>
          </w:p>
        </w:tc>
        <w:tc>
          <w:tcPr>
            <w:tcW w:w="47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5DA9DDDC" w14:textId="77777777" w:rsidR="007532FE" w:rsidRDefault="00000000">
            <w:pPr>
              <w:spacing w:line="252" w:lineRule="auto"/>
            </w:pPr>
            <w:r>
              <w:rPr>
                <w:b/>
                <w:bCs/>
                <w:color w:val="FFFFFF"/>
                <w:sz w:val="20"/>
                <w:szCs w:val="20"/>
              </w:rPr>
              <w:t>Người / đề xuất</w:t>
            </w:r>
          </w:p>
        </w:tc>
      </w:tr>
      <w:tr w:rsidR="007532FE" w14:paraId="647ACD47"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1E762FD7" w14:textId="77777777" w:rsidR="007532FE" w:rsidRDefault="00000000">
            <w:pPr>
              <w:spacing w:line="252" w:lineRule="auto"/>
            </w:pPr>
            <w:r>
              <w:rPr>
                <w:b/>
                <w:bCs/>
                <w:sz w:val="20"/>
                <w:szCs w:val="20"/>
              </w:rPr>
              <w:t>Owner (OC)</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37161044" w14:textId="77777777" w:rsidR="007532FE" w:rsidRDefault="00000000">
            <w:pPr>
              <w:spacing w:line="252" w:lineRule="auto"/>
            </w:pPr>
            <w:r>
              <w:rPr>
                <w:sz w:val="20"/>
                <w:szCs w:val="20"/>
              </w:rPr>
              <w:t>Lâm</w:t>
            </w:r>
          </w:p>
        </w:tc>
      </w:tr>
      <w:tr w:rsidR="007532FE" w14:paraId="241DA46D"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56220F0F" w14:textId="77777777" w:rsidR="007532FE" w:rsidRDefault="00000000">
            <w:pPr>
              <w:spacing w:line="252" w:lineRule="auto"/>
            </w:pPr>
            <w:r>
              <w:rPr>
                <w:b/>
                <w:bCs/>
                <w:sz w:val="20"/>
                <w:szCs w:val="20"/>
              </w:rPr>
              <w:t>Đồng OC</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73A88C5C" w14:textId="709F4247" w:rsidR="007532FE" w:rsidRDefault="00000000">
            <w:pPr>
              <w:spacing w:line="252" w:lineRule="auto"/>
            </w:pPr>
            <w:r>
              <w:rPr>
                <w:sz w:val="20"/>
                <w:szCs w:val="20"/>
              </w:rPr>
              <w:t>Toản (KSNB), Sơn (PMO), Hương (BG Lead)</w:t>
            </w:r>
            <w:r w:rsidR="00FC18C2">
              <w:rPr>
                <w:sz w:val="20"/>
                <w:szCs w:val="20"/>
              </w:rPr>
              <w:t>, Loan</w:t>
            </w:r>
          </w:p>
        </w:tc>
      </w:tr>
    </w:tbl>
    <w:p w14:paraId="2039BEF1" w14:textId="77777777" w:rsidR="007532FE" w:rsidRDefault="00000000">
      <w:pPr>
        <w:spacing w:before="100" w:after="40" w:line="276" w:lineRule="auto"/>
      </w:pPr>
      <w:r>
        <w:rPr>
          <w:b/>
          <w:bCs/>
          <w:color w:val="1B5E20"/>
        </w:rPr>
        <w:t>KPI / chỉ số đáng chú ý (xuất hiện trong luồng):</w:t>
      </w:r>
    </w:p>
    <w:p w14:paraId="625EF91E" w14:textId="77777777" w:rsidR="007532FE" w:rsidRDefault="00000000">
      <w:pPr>
        <w:pStyle w:val="ListParagraph"/>
        <w:numPr>
          <w:ilvl w:val="0"/>
          <w:numId w:val="2"/>
        </w:numPr>
        <w:spacing w:after="60" w:line="264" w:lineRule="auto"/>
      </w:pPr>
      <w:r>
        <w:t>D30: GSP Verification Standard + Owner Score 2.0 (thêm Result Achievement); D60: PIC Health Check 16 PIC (🟢🟡🔴); D90: CEO Assurance Dashboard.</w:t>
      </w:r>
    </w:p>
    <w:p w14:paraId="7087DE5E" w14:textId="77777777" w:rsidR="007532FE" w:rsidRDefault="00000000">
      <w:pPr>
        <w:pStyle w:val="ListParagraph"/>
        <w:numPr>
          <w:ilvl w:val="0"/>
          <w:numId w:val="2"/>
        </w:numPr>
        <w:spacing w:after="60" w:line="264" w:lineRule="auto"/>
      </w:pPr>
      <w:r>
        <w:t>KPI D90 (một phần): 16 PIC kiểm chứng hàng tháng 20%, Owner Score vận hành 15%, Fake Close giảm 20%, PIC Health Check vận hành 15%.</w:t>
      </w:r>
    </w:p>
    <w:p w14:paraId="276AC0A0" w14:textId="77777777" w:rsidR="007532FE" w:rsidRDefault="007532FE">
      <w:pPr>
        <w:pBdr>
          <w:bottom w:val="single" w:sz="6" w:space="1" w:color="2E7D32"/>
        </w:pBdr>
        <w:spacing w:before="60" w:after="120"/>
      </w:pPr>
    </w:p>
    <w:p w14:paraId="456C72FF" w14:textId="77777777" w:rsidR="007532FE" w:rsidRDefault="00000000">
      <w:pPr>
        <w:pStyle w:val="Heading3"/>
        <w:spacing w:after="90"/>
      </w:pPr>
      <w:r>
        <w:t>PIC16 — Nhà máy GS6 (OC: Mạnh)</w:t>
      </w:r>
    </w:p>
    <w:p w14:paraId="6C84754E" w14:textId="77777777" w:rsidR="007532FE" w:rsidRDefault="00000000">
      <w:pPr>
        <w:spacing w:after="80" w:line="276" w:lineRule="auto"/>
      </w:pPr>
      <w:r>
        <w:rPr>
          <w:i/>
          <w:iCs/>
          <w:color w:val="2E7D32"/>
          <w:sz w:val="21"/>
          <w:szCs w:val="21"/>
        </w:rPr>
        <w:t>Đề xuất: “GS6 Business Unit Transformation” — coi GS6 là động cơ tăng trưởng mới (Business Unit), không chỉ phân xưởng.</w:t>
      </w:r>
    </w:p>
    <w:p w14:paraId="309514EB" w14:textId="77777777" w:rsidR="007532FE" w:rsidRDefault="00000000">
      <w:pPr>
        <w:spacing w:after="40" w:line="276" w:lineRule="auto"/>
      </w:pPr>
      <w:r>
        <w:rPr>
          <w:b/>
          <w:bCs/>
          <w:color w:val="1B5E20"/>
        </w:rPr>
        <w:t>Chẩn đoán hiện trạng (Diagnosis):</w:t>
      </w:r>
    </w:p>
    <w:p w14:paraId="62503E48" w14:textId="77777777" w:rsidR="007532FE" w:rsidRDefault="00000000">
      <w:pPr>
        <w:pStyle w:val="ListParagraph"/>
        <w:numPr>
          <w:ilvl w:val="0"/>
          <w:numId w:val="2"/>
        </w:numPr>
        <w:spacing w:after="60" w:line="264" w:lineRule="auto"/>
      </w:pPr>
      <w:r>
        <w:t>Tư duy tốt (đã nhìn GS6 như Business Unit) nhưng còn thiên về Pipeline/SOP/Dashboard/PMO.</w:t>
      </w:r>
    </w:p>
    <w:p w14:paraId="3B7231DD" w14:textId="77777777" w:rsidR="007532FE" w:rsidRDefault="00000000">
      <w:pPr>
        <w:spacing w:after="40" w:line="276" w:lineRule="auto"/>
      </w:pPr>
      <w:r>
        <w:rPr>
          <w:b/>
          <w:bCs/>
          <w:color w:val="1B5E20"/>
        </w:rPr>
        <w:t>Cơ cấu OC đề xuất (Proposed OC structure):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tblGrid>
      <w:tr w:rsidR="007532FE" w14:paraId="1BB12AE0" w14:textId="77777777">
        <w:tc>
          <w:tcPr>
            <w:tcW w:w="26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26EFBFBB" w14:textId="77777777" w:rsidR="007532FE" w:rsidRDefault="00000000">
            <w:pPr>
              <w:spacing w:line="252" w:lineRule="auto"/>
            </w:pPr>
            <w:r>
              <w:rPr>
                <w:b/>
                <w:bCs/>
                <w:color w:val="FFFFFF"/>
                <w:sz w:val="20"/>
                <w:szCs w:val="20"/>
              </w:rPr>
              <w:t>Vai trò</w:t>
            </w:r>
          </w:p>
        </w:tc>
        <w:tc>
          <w:tcPr>
            <w:tcW w:w="47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569B379B" w14:textId="77777777" w:rsidR="007532FE" w:rsidRDefault="00000000">
            <w:pPr>
              <w:spacing w:line="252" w:lineRule="auto"/>
            </w:pPr>
            <w:r>
              <w:rPr>
                <w:b/>
                <w:bCs/>
                <w:color w:val="FFFFFF"/>
                <w:sz w:val="20"/>
                <w:szCs w:val="20"/>
              </w:rPr>
              <w:t>Người / đề xuất</w:t>
            </w:r>
          </w:p>
        </w:tc>
      </w:tr>
      <w:tr w:rsidR="007532FE" w14:paraId="3D162271"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76C6869F" w14:textId="77777777" w:rsidR="007532FE" w:rsidRDefault="00000000">
            <w:pPr>
              <w:spacing w:line="252" w:lineRule="auto"/>
            </w:pPr>
            <w:r>
              <w:rPr>
                <w:b/>
                <w:bCs/>
                <w:sz w:val="20"/>
                <w:szCs w:val="20"/>
              </w:rPr>
              <w:t>Owner (OC)</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39278B42" w14:textId="77777777" w:rsidR="007532FE" w:rsidRDefault="00000000">
            <w:pPr>
              <w:spacing w:line="252" w:lineRule="auto"/>
            </w:pPr>
            <w:r>
              <w:rPr>
                <w:sz w:val="20"/>
                <w:szCs w:val="20"/>
              </w:rPr>
              <w:t>Mạnh</w:t>
            </w:r>
          </w:p>
        </w:tc>
      </w:tr>
      <w:tr w:rsidR="007532FE" w14:paraId="4A746C4F" w14:textId="77777777">
        <w:tc>
          <w:tcPr>
            <w:tcW w:w="26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15341D20" w14:textId="77777777" w:rsidR="007532FE" w:rsidRDefault="00000000">
            <w:pPr>
              <w:spacing w:line="252" w:lineRule="auto"/>
            </w:pPr>
            <w:r>
              <w:rPr>
                <w:b/>
                <w:bCs/>
                <w:sz w:val="20"/>
                <w:szCs w:val="20"/>
              </w:rPr>
              <w:t>Đồng OC</w:t>
            </w:r>
          </w:p>
        </w:tc>
        <w:tc>
          <w:tcPr>
            <w:tcW w:w="47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0B4E0076" w14:textId="77777777" w:rsidR="007532FE" w:rsidRDefault="00000000">
            <w:pPr>
              <w:spacing w:line="252" w:lineRule="auto"/>
            </w:pPr>
            <w:r>
              <w:rPr>
                <w:sz w:val="20"/>
                <w:szCs w:val="20"/>
              </w:rPr>
              <w:t>Đường (Paper Bag), Nghĩa (Paper Tray), Long (Flexo 6 màu), Hảo (Công nghệ), Lâm Văn Trường (Vận hành)</w:t>
            </w:r>
          </w:p>
        </w:tc>
      </w:tr>
    </w:tbl>
    <w:p w14:paraId="6F6BEA70" w14:textId="77777777" w:rsidR="007532FE" w:rsidRDefault="007532FE">
      <w:pPr>
        <w:pBdr>
          <w:bottom w:val="single" w:sz="6" w:space="1" w:color="2E7D32"/>
        </w:pBdr>
        <w:spacing w:before="60" w:after="120"/>
      </w:pPr>
    </w:p>
    <w:p w14:paraId="1A0DBF6E" w14:textId="77777777" w:rsidR="007532FE" w:rsidRDefault="00000000">
      <w:pPr>
        <w:pStyle w:val="Heading3"/>
        <w:spacing w:after="90"/>
      </w:pPr>
      <w:r>
        <w:t>PIC05 — Công nghệ Kỹ thuật (OC: Mạnh)</w:t>
      </w:r>
    </w:p>
    <w:p w14:paraId="1C759270" w14:textId="77777777" w:rsidR="007532FE" w:rsidRDefault="00000000">
      <w:pPr>
        <w:spacing w:after="80" w:line="276" w:lineRule="auto"/>
      </w:pPr>
      <w:r>
        <w:rPr>
          <w:i/>
          <w:iCs/>
          <w:color w:val="2E7D32"/>
          <w:sz w:val="21"/>
          <w:szCs w:val="21"/>
        </w:rPr>
        <w:t>Đề xuất: “Technology &amp; Innovation Platform”; một trong 5 PIC quan trọng nhất.</w:t>
      </w:r>
    </w:p>
    <w:p w14:paraId="657FA45B" w14:textId="77777777" w:rsidR="007532FE" w:rsidRDefault="00000000">
      <w:pPr>
        <w:spacing w:after="40" w:line="276" w:lineRule="auto"/>
      </w:pPr>
      <w:r>
        <w:rPr>
          <w:b/>
          <w:bCs/>
          <w:color w:val="1B5E20"/>
        </w:rPr>
        <w:t>Chẩn đoán hiện trạng (Diagnosis):</w:t>
      </w:r>
    </w:p>
    <w:p w14:paraId="6CD136CF" w14:textId="77777777" w:rsidR="007532FE" w:rsidRDefault="00000000">
      <w:pPr>
        <w:pStyle w:val="ListParagraph"/>
        <w:numPr>
          <w:ilvl w:val="0"/>
          <w:numId w:val="2"/>
        </w:numPr>
        <w:spacing w:after="60" w:line="264" w:lineRule="auto"/>
      </w:pPr>
      <w:r>
        <w:t>Nền tảng tốt (NPD, FTR, Cost Down, Automation, Dashboard, Governance) nhưng còn tư duy “phòng Công nghệ làm đề tài cải tiến”.</w:t>
      </w:r>
    </w:p>
    <w:p w14:paraId="313097CA" w14:textId="77777777" w:rsidR="007532FE" w:rsidRDefault="00000000">
      <w:pPr>
        <w:pStyle w:val="ListParagraph"/>
        <w:numPr>
          <w:ilvl w:val="0"/>
          <w:numId w:val="2"/>
        </w:numPr>
        <w:spacing w:after="60" w:line="264" w:lineRule="auto"/>
      </w:pPr>
      <w:r>
        <w:t>PIC05 phải là chương trình tạo doanh thu/năng suất/EBITDA qua công nghệ, với mô hình đồng OC: Công nghệ (Mạnh) – Kinh doanh (Ly) – Vận hành (Thành) – Chất lượng (Trinh) – Tài chính (Hường).</w:t>
      </w:r>
    </w:p>
    <w:p w14:paraId="303BEC23" w14:textId="77777777" w:rsidR="007532FE" w:rsidRDefault="007532FE">
      <w:pPr>
        <w:pBdr>
          <w:bottom w:val="single" w:sz="6" w:space="1" w:color="2E7D32"/>
        </w:pBdr>
        <w:spacing w:before="60" w:after="120"/>
      </w:pPr>
    </w:p>
    <w:p w14:paraId="05DEC6B2" w14:textId="77777777" w:rsidR="007532FE" w:rsidRDefault="00000000">
      <w:pPr>
        <w:pStyle w:val="Heading3"/>
        <w:spacing w:after="90"/>
      </w:pPr>
      <w:r>
        <w:t>PIC15 — Nhà máy GS5 (OC: Lam)</w:t>
      </w:r>
    </w:p>
    <w:p w14:paraId="4E79552F" w14:textId="77777777" w:rsidR="007532FE" w:rsidRDefault="00000000">
      <w:pPr>
        <w:spacing w:after="80" w:line="276" w:lineRule="auto"/>
      </w:pPr>
      <w:r>
        <w:rPr>
          <w:i/>
          <w:iCs/>
          <w:color w:val="2E7D32"/>
          <w:sz w:val="21"/>
          <w:szCs w:val="21"/>
        </w:rPr>
        <w:lastRenderedPageBreak/>
        <w:t>Đề xuất: GS5 trở thành Model Factory (Nhà máy mẫu) của GSP.</w:t>
      </w:r>
    </w:p>
    <w:p w14:paraId="1FC5C098" w14:textId="77777777" w:rsidR="007532FE" w:rsidRDefault="00000000">
      <w:pPr>
        <w:spacing w:after="40" w:line="276" w:lineRule="auto"/>
      </w:pPr>
      <w:r>
        <w:rPr>
          <w:b/>
          <w:bCs/>
          <w:color w:val="1B5E20"/>
        </w:rPr>
        <w:t>Chẩn đoán hiện trạng (Diagnosis):</w:t>
      </w:r>
    </w:p>
    <w:p w14:paraId="007A5CDE" w14:textId="77777777" w:rsidR="007532FE" w:rsidRDefault="00000000">
      <w:pPr>
        <w:pStyle w:val="ListParagraph"/>
        <w:numPr>
          <w:ilvl w:val="0"/>
          <w:numId w:val="2"/>
        </w:numPr>
        <w:spacing w:after="60" w:line="264" w:lineRule="auto"/>
      </w:pPr>
      <w:r>
        <w:t>Làm công phu (OEE, Downtime, MTBF, PM, Audit SOP, Dashboard, Data Dictionary) — tốt hơn nhiều PIC khác.</w:t>
      </w:r>
    </w:p>
    <w:p w14:paraId="7149555C" w14:textId="77777777" w:rsidR="007532FE" w:rsidRDefault="00000000">
      <w:pPr>
        <w:pStyle w:val="ListParagraph"/>
        <w:numPr>
          <w:ilvl w:val="0"/>
          <w:numId w:val="2"/>
        </w:numPr>
        <w:spacing w:after="60" w:line="264" w:lineRule="auto"/>
      </w:pPr>
      <w:r>
        <w:t>Điểm yếu: đang đo “công cụ” thay vì kết quả kinh doanh/vận hành (vd OEE 60%→68% nhưng chưa trả lời tăng EBITDA/giảm OT/giảm LĐ/tăng doanh thu bao nhiêu).</w:t>
      </w:r>
    </w:p>
    <w:p w14:paraId="255CAAC7" w14:textId="77777777" w:rsidR="007532FE" w:rsidRDefault="00000000">
      <w:pPr>
        <w:pStyle w:val="ListParagraph"/>
        <w:numPr>
          <w:ilvl w:val="0"/>
          <w:numId w:val="2"/>
        </w:numPr>
        <w:spacing w:after="60" w:line="264" w:lineRule="auto"/>
      </w:pPr>
      <w:r>
        <w:t>Lưu ý GS5 (theo CEO): LĐTV lớn nhất, mất lao động lõi nhiều nhất, “hố đen” năng suất–nhân lực–chi phí.</w:t>
      </w:r>
    </w:p>
    <w:p w14:paraId="6F105926" w14:textId="77777777" w:rsidR="007532FE" w:rsidRDefault="007532FE">
      <w:pPr>
        <w:pBdr>
          <w:bottom w:val="single" w:sz="6" w:space="1" w:color="2E7D32"/>
        </w:pBdr>
        <w:spacing w:before="60" w:after="120"/>
      </w:pPr>
    </w:p>
    <w:p w14:paraId="6139043C" w14:textId="77777777" w:rsidR="007532FE" w:rsidRDefault="00000000">
      <w:pPr>
        <w:pStyle w:val="Heading2"/>
        <w:spacing w:after="120"/>
      </w:pPr>
      <w:bookmarkStart w:id="24" w:name="_Toc232376705"/>
      <w:r>
        <w:t>B2. Tầng quản trị bổ sung — End-to-End Value Stream Transformation</w:t>
      </w:r>
      <w:bookmarkEnd w:id="24"/>
    </w:p>
    <w:p w14:paraId="63644E55" w14:textId="77777777" w:rsidR="007532FE" w:rsidRDefault="00000000">
      <w:pPr>
        <w:spacing w:after="80" w:line="276" w:lineRule="auto"/>
      </w:pPr>
      <w:r>
        <w:t>Đề xuất thêm một tầng quản trị xuyên suốt theo dòng chảy giá trị (khách hàng không nhìn theo PIC mà nhìn “đơn hàng có chạy xuyên suốt từ DO đến giao hàng không”).</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60"/>
      </w:tblGrid>
      <w:tr w:rsidR="007532FE" w14:paraId="144E5516" w14:textId="77777777">
        <w:tc>
          <w:tcPr>
            <w:tcW w:w="13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1A1DF93C" w14:textId="77777777" w:rsidR="007532FE" w:rsidRDefault="00000000">
            <w:pPr>
              <w:spacing w:line="252" w:lineRule="auto"/>
              <w:jc w:val="center"/>
            </w:pPr>
            <w:r>
              <w:rPr>
                <w:b/>
                <w:bCs/>
                <w:color w:val="FFFFFF"/>
                <w:sz w:val="20"/>
                <w:szCs w:val="20"/>
              </w:rPr>
              <w:t>Mốc</w:t>
            </w:r>
          </w:p>
        </w:tc>
        <w:tc>
          <w:tcPr>
            <w:tcW w:w="60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0AEF2AEC" w14:textId="77777777" w:rsidR="007532FE" w:rsidRDefault="00000000">
            <w:pPr>
              <w:spacing w:line="252" w:lineRule="auto"/>
            </w:pPr>
            <w:r>
              <w:rPr>
                <w:b/>
                <w:bCs/>
                <w:color w:val="FFFFFF"/>
                <w:sz w:val="20"/>
                <w:szCs w:val="20"/>
              </w:rPr>
              <w:t>Nội dung</w:t>
            </w:r>
          </w:p>
        </w:tc>
      </w:tr>
      <w:tr w:rsidR="007532FE" w14:paraId="5CACE0B9" w14:textId="77777777">
        <w:tc>
          <w:tcPr>
            <w:tcW w:w="13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1C22ED0F" w14:textId="77777777" w:rsidR="007532FE" w:rsidRDefault="00000000">
            <w:pPr>
              <w:spacing w:line="252" w:lineRule="auto"/>
              <w:jc w:val="center"/>
            </w:pPr>
            <w:r>
              <w:rPr>
                <w:b/>
                <w:bCs/>
                <w:sz w:val="20"/>
                <w:szCs w:val="20"/>
              </w:rPr>
              <w:t>D30</w:t>
            </w:r>
          </w:p>
        </w:tc>
        <w:tc>
          <w:tcPr>
            <w:tcW w:w="60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02ED178B" w14:textId="77777777" w:rsidR="007532FE" w:rsidRDefault="00000000">
            <w:pPr>
              <w:spacing w:line="252" w:lineRule="auto"/>
            </w:pPr>
            <w:r>
              <w:rPr>
                <w:sz w:val="20"/>
                <w:szCs w:val="20"/>
              </w:rPr>
              <w:t>Nhìn thấy toàn bộ dòng chảy: Value Stream Mapping; đo Lead Time / Waiting Time / WIP / Rework / Downtime / OT; Top 20 Bottleneck mỗi dòng (Samsung, Canon, Manual, Carton, Paper Bag, Tray).</w:t>
            </w:r>
          </w:p>
        </w:tc>
      </w:tr>
      <w:tr w:rsidR="007532FE" w14:paraId="169C44D5" w14:textId="77777777">
        <w:tc>
          <w:tcPr>
            <w:tcW w:w="13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6F360002" w14:textId="77777777" w:rsidR="007532FE" w:rsidRDefault="00000000">
            <w:pPr>
              <w:spacing w:line="252" w:lineRule="auto"/>
              <w:jc w:val="center"/>
            </w:pPr>
            <w:r>
              <w:rPr>
                <w:b/>
                <w:bCs/>
                <w:sz w:val="20"/>
                <w:szCs w:val="20"/>
              </w:rPr>
              <w:t>D60</w:t>
            </w:r>
          </w:p>
        </w:tc>
        <w:tc>
          <w:tcPr>
            <w:tcW w:w="60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05AB45AA" w14:textId="77777777" w:rsidR="007532FE" w:rsidRDefault="00000000">
            <w:pPr>
              <w:spacing w:line="252" w:lineRule="auto"/>
            </w:pPr>
            <w:r>
              <w:rPr>
                <w:sz w:val="20"/>
                <w:szCs w:val="20"/>
              </w:rPr>
              <w:t>Loại bỏ điểm nghẽn theo Stream — Samsung (Hiệu): OTIF ≥98%, WIP -15%, OT -10%; Carton (Hào): WIP -15%, Downtime -10%; Manual (Hùng): Lead Time -20%, Productivity +10%; Bag (Đường): Setup Time -15%; Tray (Nghĩa): Scrap -10%. Họp theo Stream, không theo phòng ban.</w:t>
            </w:r>
          </w:p>
        </w:tc>
      </w:tr>
      <w:tr w:rsidR="007532FE" w14:paraId="1588E49E" w14:textId="77777777">
        <w:tc>
          <w:tcPr>
            <w:tcW w:w="13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04094A18" w14:textId="77777777" w:rsidR="007532FE" w:rsidRDefault="00000000">
            <w:pPr>
              <w:spacing w:line="252" w:lineRule="auto"/>
              <w:jc w:val="center"/>
            </w:pPr>
            <w:r>
              <w:rPr>
                <w:b/>
                <w:bCs/>
                <w:sz w:val="20"/>
                <w:szCs w:val="20"/>
              </w:rPr>
              <w:t>D90</w:t>
            </w:r>
          </w:p>
        </w:tc>
        <w:tc>
          <w:tcPr>
            <w:tcW w:w="60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736C1C5C" w14:textId="77777777" w:rsidR="007532FE" w:rsidRDefault="00000000">
            <w:pPr>
              <w:spacing w:line="252" w:lineRule="auto"/>
            </w:pPr>
            <w:r>
              <w:rPr>
                <w:sz w:val="20"/>
                <w:szCs w:val="20"/>
              </w:rPr>
              <w:t>Value Stream Ownership — mỗi Owner có: OTIF ≥95%, WIP -15%, Lead Time -20%, COPQ -10%, Productivity +10%, Labor Stability +10%, Inventory -15%.</w:t>
            </w:r>
          </w:p>
        </w:tc>
      </w:tr>
    </w:tbl>
    <w:p w14:paraId="3FB74A27" w14:textId="77777777" w:rsidR="007532FE" w:rsidRDefault="00000000">
      <w:pPr>
        <w:spacing w:before="100" w:after="120" w:line="276" w:lineRule="auto"/>
      </w:pPr>
      <w:r>
        <w:rPr>
          <w:sz w:val="21"/>
          <w:szCs w:val="21"/>
        </w:rPr>
        <w:t>Value Stream Owner đề xuất: Samsung – Hiệu; Carton – Hào; Manual – Hùng; Bag – Đường; Tray – Nghĩa; Offset GS1 – Trung+Long; Offset GS5 – Hùng. PMO Sơn lập Value Stream Dashboard; GSTT (Lâm + C Loan + Hương + Toản) kiểm tra dòng chảy có tốt lên không.</w:t>
      </w:r>
    </w:p>
    <w:p w14:paraId="75A4A251" w14:textId="77777777" w:rsidR="007532FE" w:rsidRDefault="00000000">
      <w:r>
        <w:br w:type="page"/>
      </w:r>
    </w:p>
    <w:p w14:paraId="47F3E9B2" w14:textId="77777777" w:rsidR="007532FE" w:rsidRDefault="00000000">
      <w:pPr>
        <w:pStyle w:val="Heading1"/>
        <w:spacing w:before="240" w:after="160"/>
      </w:pPr>
      <w:bookmarkStart w:id="25" w:name="_Toc232376706"/>
      <w:r>
        <w:lastRenderedPageBreak/>
        <w:t>PHẦN C — LỚP 3: GIẢ ĐỊNH CẦN XÁC NHẬN</w:t>
      </w:r>
      <w:bookmarkEnd w:id="25"/>
    </w:p>
    <w:p w14:paraId="73593DA2" w14:textId="77777777" w:rsidR="007532FE" w:rsidRDefault="00000000">
      <w:pPr>
        <w:pBdr>
          <w:left w:val="single" w:sz="18" w:space="6" w:color="9A2A2A"/>
        </w:pBdr>
        <w:shd w:val="clear" w:color="auto" w:fill="F3E9E9"/>
        <w:spacing w:before="40" w:after="80"/>
      </w:pPr>
      <w:r>
        <w:rPr>
          <w:b/>
          <w:bCs/>
          <w:color w:val="9A2A2A"/>
          <w:sz w:val="21"/>
          <w:szCs w:val="21"/>
        </w:rPr>
        <w:t>LỚP 3 — GIẢ ĐỊNH CẦN XÁC NHẬN</w:t>
      </w:r>
    </w:p>
    <w:p w14:paraId="419E663D" w14:textId="77777777" w:rsidR="007532FE" w:rsidRDefault="00000000">
      <w:pPr>
        <w:spacing w:after="120" w:line="276" w:lineRule="auto"/>
      </w:pPr>
      <w:r>
        <w:rPr>
          <w:i/>
          <w:iCs/>
          <w:color w:val="555555"/>
          <w:sz w:val="20"/>
          <w:szCs w:val="20"/>
        </w:rPr>
        <w:t>Các số liệu/giả định dưới đây xuất hiện trong luồng nhưng được nêu kèm chữ “Giả sử / Ví dụ” hoặc là điểm chưa rõ — cần CEO–PMO xác nhận trước khi dùng làm cơ sở chính thức.</w:t>
      </w:r>
    </w:p>
    <w:p w14:paraId="74C50BB2" w14:textId="77777777" w:rsidR="007532FE" w:rsidRDefault="00000000">
      <w:pPr>
        <w:pStyle w:val="Heading2"/>
        <w:spacing w:after="120"/>
      </w:pPr>
      <w:bookmarkStart w:id="26" w:name="_Toc232376707"/>
      <w:r>
        <w:t>C1. Số liệu thưởng / quỹ — đều là giả định minh hoạ</w:t>
      </w:r>
      <w:bookmarkEnd w:id="26"/>
    </w:p>
    <w:p w14:paraId="465EAE30" w14:textId="77777777" w:rsidR="007532FE" w:rsidRDefault="00000000">
      <w:pPr>
        <w:pStyle w:val="ListParagraph"/>
        <w:numPr>
          <w:ilvl w:val="0"/>
          <w:numId w:val="2"/>
        </w:numPr>
        <w:spacing w:after="60" w:line="264" w:lineRule="auto"/>
      </w:pPr>
      <w:r>
        <w:t>Quỹ thưởng mỗi PIC: “Giả sử 30 triệu/tháng (90 triệu/90 ngày)”, PIC quan trọng có thể nâng 50 triệu/tháng — con số giả định.</w:t>
      </w:r>
    </w:p>
    <w:p w14:paraId="394D5176" w14:textId="77777777" w:rsidR="007532FE" w:rsidRDefault="00000000">
      <w:pPr>
        <w:pStyle w:val="ListParagraph"/>
        <w:numPr>
          <w:ilvl w:val="0"/>
          <w:numId w:val="2"/>
        </w:numPr>
        <w:spacing w:after="60" w:line="264" w:lineRule="auto"/>
      </w:pPr>
      <w:r>
        <w:t>Cơ cấu 70% kết quả / 30% thực thi (21 triệu / 9 triệu) và bảng chia thưởng PIC14 (Hào 35% / Hưng 25% / Trưởng kho mới 20% / Team 15% / PMO 5%) — đề xuất minh hoạ.</w:t>
      </w:r>
    </w:p>
    <w:p w14:paraId="663AF687" w14:textId="77777777" w:rsidR="007532FE" w:rsidRDefault="00000000">
      <w:pPr>
        <w:pStyle w:val="ListParagraph"/>
        <w:numPr>
          <w:ilvl w:val="0"/>
          <w:numId w:val="2"/>
        </w:numPr>
        <w:spacing w:after="60" w:line="264" w:lineRule="auto"/>
      </w:pPr>
      <w:r>
        <w:t>Ví dụ Gain Sharing: tiết kiệm 20 tỷ → 6 tỷ thưởng; COPQ 5 tỷ → 1,5 tỷ — số minh hoạ, không phải số đo.</w:t>
      </w:r>
    </w:p>
    <w:p w14:paraId="7F109100" w14:textId="77777777" w:rsidR="007532FE" w:rsidRDefault="00000000">
      <w:pPr>
        <w:pStyle w:val="Heading2"/>
        <w:spacing w:after="120"/>
      </w:pPr>
      <w:bookmarkStart w:id="27" w:name="_Toc232376708"/>
      <w:r>
        <w:t>C2. Quy mô tài chính ước tính — cần Tài chính xác nhận</w:t>
      </w:r>
      <w:bookmarkEnd w:id="27"/>
    </w:p>
    <w:p w14:paraId="3997A5C9" w14:textId="77777777" w:rsidR="007532FE" w:rsidRDefault="00000000">
      <w:pPr>
        <w:pStyle w:val="ListParagraph"/>
        <w:numPr>
          <w:ilvl w:val="0"/>
          <w:numId w:val="2"/>
        </w:numPr>
        <w:spacing w:after="60" w:line="264" w:lineRule="auto"/>
      </w:pPr>
      <w:r>
        <w:t>PIC04: “doanh thu khoảng 2.000 tỷ → NVL ~1.200–1.400 tỷ/năm → giảm 10% ~120–140 tỷ” — ước tính, kèm chữ “Giả sử/thường chiếm”.</w:t>
      </w:r>
    </w:p>
    <w:p w14:paraId="09BFE25F" w14:textId="77777777" w:rsidR="007532FE" w:rsidRDefault="00000000">
      <w:pPr>
        <w:pStyle w:val="ListParagraph"/>
        <w:numPr>
          <w:ilvl w:val="0"/>
          <w:numId w:val="2"/>
        </w:numPr>
        <w:spacing w:after="60" w:line="264" w:lineRule="auto"/>
      </w:pPr>
      <w:r>
        <w:t>Cơ cấu nguồn tiết kiệm 10% NVL (giá mua 2% / thiết kế 3% / hao hụt 2% / chất lượng 1% / tồn kho 1% / khác 1%) — phân bổ đề xuất, cần xác nhận thực tế.</w:t>
      </w:r>
    </w:p>
    <w:p w14:paraId="215BFB87" w14:textId="77777777" w:rsidR="007532FE" w:rsidRDefault="00000000">
      <w:pPr>
        <w:spacing w:before="60" w:after="120" w:line="276" w:lineRule="auto"/>
      </w:pPr>
      <w:r>
        <w:rPr>
          <w:i/>
          <w:iCs/>
          <w:color w:val="555555"/>
          <w:sz w:val="20"/>
          <w:szCs w:val="20"/>
        </w:rPr>
        <w:t>Lưu ý: con số lao động gián tiếp 570/1.800 (~30%) và quy mô ~2.000 tỷ là do anh Vinh nêu (Lớp 1 — Fact), không phải giả định của bên tư vấn.</w:t>
      </w:r>
    </w:p>
    <w:p w14:paraId="60CD398A" w14:textId="77777777" w:rsidR="007532FE" w:rsidRDefault="00000000">
      <w:pPr>
        <w:pStyle w:val="Heading2"/>
        <w:spacing w:after="120"/>
      </w:pPr>
      <w:bookmarkStart w:id="28" w:name="_Toc232376709"/>
      <w:r>
        <w:t>C3. Baseline ví dụ — chưa phải số đo thực tế</w:t>
      </w:r>
      <w:bookmarkEnd w:id="28"/>
    </w:p>
    <w:p w14:paraId="3C25589F" w14:textId="77777777" w:rsidR="007532FE" w:rsidRDefault="00000000">
      <w:pPr>
        <w:pStyle w:val="ListParagraph"/>
        <w:numPr>
          <w:ilvl w:val="0"/>
          <w:numId w:val="2"/>
        </w:numPr>
        <w:spacing w:after="60" w:line="264" w:lineRule="auto"/>
      </w:pPr>
      <w:r>
        <w:t>Bộ baseline ví dụ trong quy tắc KPI: OTIF 82%, Sai lệch tồn kho 12%, OEE 58%, BTP 7,2 tỷ — nêu kèm chữ “Ví dụ”, cần đo lại trong Baseline Week.</w:t>
      </w:r>
    </w:p>
    <w:p w14:paraId="7FC59E67" w14:textId="77777777" w:rsidR="007532FE" w:rsidRDefault="00000000">
      <w:pPr>
        <w:pStyle w:val="ListParagraph"/>
        <w:numPr>
          <w:ilvl w:val="0"/>
          <w:numId w:val="2"/>
        </w:numPr>
        <w:spacing w:after="60" w:line="264" w:lineRule="auto"/>
      </w:pPr>
      <w:r>
        <w:t>GS1 “sai lệch tồn kho &gt;5%”, “QR 0%”, “thời gian tìm hàng baseline” — mốc gốc cần xác lập trong D7.</w:t>
      </w:r>
    </w:p>
    <w:p w14:paraId="5B5AE308" w14:textId="77777777" w:rsidR="007532FE" w:rsidRDefault="00000000">
      <w:pPr>
        <w:pStyle w:val="Heading2"/>
        <w:spacing w:after="120"/>
      </w:pPr>
      <w:bookmarkStart w:id="29" w:name="_Toc232376710"/>
      <w:r>
        <w:t>C4. Số liệu trích từ file PIC — cần đối chiếu nguồn gốc</w:t>
      </w:r>
      <w:bookmarkEnd w:id="29"/>
    </w:p>
    <w:p w14:paraId="48C48F6F" w14:textId="77777777" w:rsidR="007532FE" w:rsidRDefault="00000000">
      <w:pPr>
        <w:spacing w:after="40" w:line="276" w:lineRule="auto"/>
      </w:pPr>
      <w:r>
        <w:t>Các số sau xuất hiện trong luồng như dữ liệu lấy từ file PIC; cần xác nhận nguồn (Bravo/MES/Excel) và độ tin cậy:</w:t>
      </w:r>
    </w:p>
    <w:p w14:paraId="37BF73E2" w14:textId="77777777" w:rsidR="007532FE" w:rsidRDefault="00000000">
      <w:pPr>
        <w:pStyle w:val="ListParagraph"/>
        <w:numPr>
          <w:ilvl w:val="0"/>
          <w:numId w:val="2"/>
        </w:numPr>
        <w:spacing w:after="60" w:line="264" w:lineRule="auto"/>
      </w:pPr>
      <w:r>
        <w:t>PIC12: Turnover 55%/năm; Onboarding Attrition 19,1% (tháng đầu) / 27,9% (2 tháng).</w:t>
      </w:r>
    </w:p>
    <w:p w14:paraId="46CD87C8" w14:textId="77777777" w:rsidR="007532FE" w:rsidRDefault="00000000">
      <w:pPr>
        <w:pStyle w:val="ListParagraph"/>
        <w:numPr>
          <w:ilvl w:val="0"/>
          <w:numId w:val="2"/>
        </w:numPr>
        <w:spacing w:after="60" w:line="264" w:lineRule="auto"/>
      </w:pPr>
      <w:r>
        <w:t>PIC01: Samsung 42% doanh thu; RFQ 3–5 ngày; Sample 7–9 ngày.</w:t>
      </w:r>
    </w:p>
    <w:p w14:paraId="55DEE5F6" w14:textId="77777777" w:rsidR="007532FE" w:rsidRDefault="00000000">
      <w:pPr>
        <w:pStyle w:val="ListParagraph"/>
        <w:numPr>
          <w:ilvl w:val="0"/>
          <w:numId w:val="2"/>
        </w:numPr>
        <w:spacing w:after="60" w:line="264" w:lineRule="auto"/>
      </w:pPr>
      <w:r>
        <w:t>PIC04: Order Control 82% thời gian; 224h/tháng (NV), 246h/tháng (trưởng bộ phận); 50% PR đến sau khi cần.</w:t>
      </w:r>
    </w:p>
    <w:p w14:paraId="6328F431" w14:textId="77777777" w:rsidR="007532FE" w:rsidRDefault="00000000">
      <w:pPr>
        <w:pStyle w:val="ListParagraph"/>
        <w:numPr>
          <w:ilvl w:val="0"/>
          <w:numId w:val="2"/>
        </w:numPr>
        <w:spacing w:after="60" w:line="264" w:lineRule="auto"/>
      </w:pPr>
      <w:r>
        <w:t>PIC07: đánh giá “đạt ~50–60% yêu cầu” — nhận định định tính của bên tư vấn.</w:t>
      </w:r>
    </w:p>
    <w:p w14:paraId="352CF63C" w14:textId="77777777" w:rsidR="007532FE" w:rsidRDefault="00000000">
      <w:pPr>
        <w:pStyle w:val="Heading2"/>
        <w:spacing w:after="120"/>
      </w:pPr>
      <w:bookmarkStart w:id="30" w:name="_Toc232376711"/>
      <w:r>
        <w:t>C5. Điểm cần CEO–PMO làm rõ về tổ chức / đánh số PIC</w:t>
      </w:r>
      <w:bookmarkEnd w:id="30"/>
    </w:p>
    <w:p w14:paraId="18EF2DFF" w14:textId="77777777" w:rsidR="007532FE" w:rsidRDefault="00000000">
      <w:pPr>
        <w:pStyle w:val="ListParagraph"/>
        <w:numPr>
          <w:ilvl w:val="0"/>
          <w:numId w:val="2"/>
        </w:numPr>
        <w:spacing w:after="60" w:line="264" w:lineRule="auto"/>
      </w:pPr>
      <w:r>
        <w:t>Trùng số hiệu PIC16: vừa là “NM GS6 (Mạnh)” vừa là đề xuất “People &amp; Management System (Thuỷ)” — cần thống nhất mã số.</w:t>
      </w:r>
    </w:p>
    <w:p w14:paraId="2AC44D14" w14:textId="77777777" w:rsidR="007532FE" w:rsidRDefault="00000000">
      <w:pPr>
        <w:pStyle w:val="ListParagraph"/>
        <w:numPr>
          <w:ilvl w:val="0"/>
          <w:numId w:val="2"/>
        </w:numPr>
        <w:spacing w:after="60" w:line="264" w:lineRule="auto"/>
      </w:pPr>
      <w:r>
        <w:t>Mạnh xuất hiện ở cả PIC05 (Công nghệ) và PIC16 (GS6); Lâm ở cả PIC10 (GSTT) và PIC15 (GS5) — cần xác nhận phạm vi trách nhiệm.</w:t>
      </w:r>
    </w:p>
    <w:p w14:paraId="47CDD002" w14:textId="77777777" w:rsidR="007532FE" w:rsidRDefault="00000000">
      <w:pPr>
        <w:pStyle w:val="ListParagraph"/>
        <w:numPr>
          <w:ilvl w:val="0"/>
          <w:numId w:val="2"/>
        </w:numPr>
        <w:spacing w:after="60" w:line="264" w:lineRule="auto"/>
      </w:pPr>
      <w:r>
        <w:t>PIC của Hưng (KHĐP): còn thiếu, đã giao Thành BO làm Đồng OC/Mentor — bản kế hoạch chưa có trong luồng.</w:t>
      </w:r>
    </w:p>
    <w:p w14:paraId="3DB1AB1A" w14:textId="77777777" w:rsidR="007532FE" w:rsidRDefault="00000000">
      <w:pPr>
        <w:pStyle w:val="ListParagraph"/>
        <w:numPr>
          <w:ilvl w:val="0"/>
          <w:numId w:val="2"/>
        </w:numPr>
        <w:spacing w:after="60" w:line="264" w:lineRule="auto"/>
      </w:pPr>
      <w:r>
        <w:lastRenderedPageBreak/>
        <w:t>Danh sách thành viên các PIC: theo chỉ đạo CEO “có thể thay đổi, thêm/bớt do OC” — mọi tên trong tài liệu chỉ là đề xuất tại thời điểm review.</w:t>
      </w:r>
    </w:p>
    <w:p w14:paraId="63FDDE22" w14:textId="77777777" w:rsidR="007532FE" w:rsidRDefault="00000000">
      <w:pPr>
        <w:pStyle w:val="ListParagraph"/>
        <w:numPr>
          <w:ilvl w:val="0"/>
          <w:numId w:val="2"/>
        </w:numPr>
        <w:spacing w:after="60" w:line="264" w:lineRule="auto"/>
      </w:pPr>
      <w:r>
        <w:t>Tổng số OC sẽ vượt 16 (ước “40–60 OC cấp 2–3”) — con số ước lượng của bên tư vấn, cần PMO chốt khi lập sơ đồ OC đầy đủ.</w:t>
      </w:r>
    </w:p>
    <w:p w14:paraId="1D3FA874" w14:textId="77777777" w:rsidR="007532FE" w:rsidRDefault="00000000">
      <w:r>
        <w:br w:type="page"/>
      </w:r>
    </w:p>
    <w:p w14:paraId="2E2E2569" w14:textId="77777777" w:rsidR="007532FE" w:rsidRDefault="00000000">
      <w:pPr>
        <w:pStyle w:val="Heading1"/>
        <w:spacing w:before="240" w:after="160"/>
      </w:pPr>
      <w:bookmarkStart w:id="31" w:name="_Toc232376712"/>
      <w:r>
        <w:lastRenderedPageBreak/>
        <w:t>PHỤ LỤC — KHÁI NIỆM NỀN TẢNG &amp; THUẬT NGỮ</w:t>
      </w:r>
      <w:bookmarkEnd w:id="31"/>
    </w:p>
    <w:p w14:paraId="3B5DFA9F" w14:textId="77777777" w:rsidR="007532FE" w:rsidRDefault="00000000">
      <w:pPr>
        <w:spacing w:after="120" w:line="276" w:lineRule="auto"/>
      </w:pPr>
      <w:r>
        <w:rPr>
          <w:i/>
          <w:iCs/>
          <w:color w:val="555555"/>
          <w:sz w:val="20"/>
          <w:szCs w:val="20"/>
        </w:rPr>
        <w:t>Phần này giúp người chưa quen mô hình GSP NEXT 30 đọc hiểu được toàn bộ tài liệu.</w:t>
      </w:r>
    </w:p>
    <w:p w14:paraId="1F64788F" w14:textId="77777777" w:rsidR="007532FE" w:rsidRDefault="00000000">
      <w:pPr>
        <w:pStyle w:val="Heading2"/>
        <w:spacing w:after="120"/>
      </w:pPr>
      <w:bookmarkStart w:id="32" w:name="_Toc232376713"/>
      <w:r>
        <w:t>PL1. Ba khối tổ chức &amp; 4 trụ GSP-OS</w:t>
      </w:r>
      <w:bookmarkEnd w:id="32"/>
    </w:p>
    <w:p w14:paraId="6C71D4C5" w14:textId="77777777" w:rsidR="007532FE" w:rsidRDefault="00000000">
      <w:pPr>
        <w:spacing w:after="80" w:line="276" w:lineRule="auto"/>
      </w:pPr>
      <w:r>
        <w:t>GSP vận hành theo 3 khối: BO (Business Operation — Vận hành), BD (Business Development — Phát triển kinh doanh), BG (Business Governance — Giám sát / Đảm bảo). Trên nền đó, hệ điều hành quản trị GSP-OS được giữ bởi 4 Co-Owner:</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2860"/>
      </w:tblGrid>
      <w:tr w:rsidR="007532FE" w14:paraId="68810742" w14:textId="77777777">
        <w:tc>
          <w:tcPr>
            <w:tcW w:w="21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65FC8D10" w14:textId="77777777" w:rsidR="007532FE" w:rsidRDefault="00000000">
            <w:pPr>
              <w:spacing w:line="252" w:lineRule="auto"/>
            </w:pPr>
            <w:r>
              <w:rPr>
                <w:b/>
                <w:bCs/>
                <w:color w:val="FFFFFF"/>
                <w:sz w:val="20"/>
                <w:szCs w:val="20"/>
              </w:rPr>
              <w:t>Người</w:t>
            </w:r>
          </w:p>
        </w:tc>
        <w:tc>
          <w:tcPr>
            <w:tcW w:w="24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24BC96A0" w14:textId="77777777" w:rsidR="007532FE" w:rsidRDefault="00000000">
            <w:pPr>
              <w:spacing w:line="252" w:lineRule="auto"/>
            </w:pPr>
            <w:r>
              <w:rPr>
                <w:b/>
                <w:bCs/>
                <w:color w:val="FFFFFF"/>
                <w:sz w:val="20"/>
                <w:szCs w:val="20"/>
              </w:rPr>
              <w:t>Vai trò (GSP-OS)</w:t>
            </w:r>
          </w:p>
        </w:tc>
        <w:tc>
          <w:tcPr>
            <w:tcW w:w="28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71EB3C9B" w14:textId="77777777" w:rsidR="007532FE" w:rsidRDefault="00000000">
            <w:pPr>
              <w:spacing w:line="252" w:lineRule="auto"/>
            </w:pPr>
            <w:r>
              <w:rPr>
                <w:b/>
                <w:bCs/>
                <w:color w:val="FFFFFF"/>
                <w:sz w:val="20"/>
                <w:szCs w:val="20"/>
              </w:rPr>
              <w:t>Trả lời câu hỏi</w:t>
            </w:r>
          </w:p>
        </w:tc>
      </w:tr>
      <w:tr w:rsidR="007532FE" w14:paraId="7ABE0E89" w14:textId="77777777">
        <w:tc>
          <w:tcPr>
            <w:tcW w:w="21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3900600B" w14:textId="77777777" w:rsidR="007532FE" w:rsidRDefault="00000000">
            <w:pPr>
              <w:spacing w:line="252" w:lineRule="auto"/>
            </w:pPr>
            <w:r>
              <w:rPr>
                <w:b/>
                <w:bCs/>
                <w:sz w:val="20"/>
                <w:szCs w:val="20"/>
              </w:rPr>
              <w:t>Sơn</w:t>
            </w:r>
          </w:p>
        </w:tc>
        <w:tc>
          <w:tcPr>
            <w:tcW w:w="240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5E716381" w14:textId="77777777" w:rsidR="007532FE" w:rsidRDefault="00000000">
            <w:pPr>
              <w:spacing w:line="252" w:lineRule="auto"/>
            </w:pPr>
            <w:r>
              <w:rPr>
                <w:sz w:val="20"/>
                <w:szCs w:val="20"/>
              </w:rPr>
              <w:t>System Owner (Chủ hệ thống quản trị)</w:t>
            </w:r>
          </w:p>
        </w:tc>
        <w:tc>
          <w:tcPr>
            <w:tcW w:w="28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3F034014" w14:textId="77777777" w:rsidR="007532FE" w:rsidRDefault="00000000">
            <w:pPr>
              <w:spacing w:line="252" w:lineRule="auto"/>
            </w:pPr>
            <w:r>
              <w:rPr>
                <w:sz w:val="20"/>
                <w:szCs w:val="20"/>
              </w:rPr>
              <w:t>Chúng ta đang quản trị thế nào? (KPI / PMO / OC / Review)</w:t>
            </w:r>
          </w:p>
        </w:tc>
      </w:tr>
      <w:tr w:rsidR="007532FE" w14:paraId="5230759A" w14:textId="77777777">
        <w:tc>
          <w:tcPr>
            <w:tcW w:w="21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6840A4B7" w14:textId="77777777" w:rsidR="007532FE" w:rsidRDefault="00000000">
            <w:pPr>
              <w:spacing w:line="252" w:lineRule="auto"/>
            </w:pPr>
            <w:r>
              <w:rPr>
                <w:b/>
                <w:bCs/>
                <w:sz w:val="20"/>
                <w:szCs w:val="20"/>
              </w:rPr>
              <w:t>Thuỷ</w:t>
            </w:r>
          </w:p>
        </w:tc>
        <w:tc>
          <w:tcPr>
            <w:tcW w:w="240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12FBDF91" w14:textId="77777777" w:rsidR="007532FE" w:rsidRDefault="00000000">
            <w:pPr>
              <w:spacing w:line="252" w:lineRule="auto"/>
            </w:pPr>
            <w:r>
              <w:rPr>
                <w:sz w:val="20"/>
                <w:szCs w:val="20"/>
              </w:rPr>
              <w:t>People Owner (Chủ hệ thống con người)</w:t>
            </w:r>
          </w:p>
        </w:tc>
        <w:tc>
          <w:tcPr>
            <w:tcW w:w="28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63BC8468" w14:textId="77777777" w:rsidR="007532FE" w:rsidRDefault="00000000">
            <w:pPr>
              <w:spacing w:line="252" w:lineRule="auto"/>
            </w:pPr>
            <w:r>
              <w:rPr>
                <w:sz w:val="20"/>
                <w:szCs w:val="20"/>
              </w:rPr>
              <w:t>Ai làm? Ai đủ năng lực? Ai thay thế?</w:t>
            </w:r>
          </w:p>
        </w:tc>
      </w:tr>
      <w:tr w:rsidR="007532FE" w14:paraId="14148512" w14:textId="77777777">
        <w:tc>
          <w:tcPr>
            <w:tcW w:w="21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281C7D66" w14:textId="77777777" w:rsidR="007532FE" w:rsidRDefault="00000000">
            <w:pPr>
              <w:spacing w:line="252" w:lineRule="auto"/>
            </w:pPr>
            <w:r>
              <w:rPr>
                <w:b/>
                <w:bCs/>
                <w:sz w:val="20"/>
                <w:szCs w:val="20"/>
              </w:rPr>
              <w:t>Thành</w:t>
            </w:r>
          </w:p>
        </w:tc>
        <w:tc>
          <w:tcPr>
            <w:tcW w:w="240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68036D79" w14:textId="77777777" w:rsidR="007532FE" w:rsidRDefault="00000000">
            <w:pPr>
              <w:spacing w:line="252" w:lineRule="auto"/>
            </w:pPr>
            <w:r>
              <w:rPr>
                <w:sz w:val="20"/>
                <w:szCs w:val="20"/>
              </w:rPr>
              <w:t>Operation Owner (Chủ hệ thống vận hành)</w:t>
            </w:r>
          </w:p>
        </w:tc>
        <w:tc>
          <w:tcPr>
            <w:tcW w:w="28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668B965E" w14:textId="77777777" w:rsidR="007532FE" w:rsidRDefault="00000000">
            <w:pPr>
              <w:spacing w:line="252" w:lineRule="auto"/>
            </w:pPr>
            <w:r>
              <w:rPr>
                <w:sz w:val="20"/>
                <w:szCs w:val="20"/>
              </w:rPr>
              <w:t>Làm bằng cách nào? (OTIF / Tồn kho / Năng suất / Chất lượng / APS)</w:t>
            </w:r>
          </w:p>
        </w:tc>
      </w:tr>
      <w:tr w:rsidR="007532FE" w14:paraId="2CE8E2C5" w14:textId="77777777">
        <w:tc>
          <w:tcPr>
            <w:tcW w:w="21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7241ACBF" w14:textId="77777777" w:rsidR="007532FE" w:rsidRDefault="00000000">
            <w:pPr>
              <w:spacing w:line="252" w:lineRule="auto"/>
            </w:pPr>
            <w:r>
              <w:rPr>
                <w:b/>
                <w:bCs/>
                <w:sz w:val="20"/>
                <w:szCs w:val="20"/>
              </w:rPr>
              <w:t>Hường</w:t>
            </w:r>
          </w:p>
        </w:tc>
        <w:tc>
          <w:tcPr>
            <w:tcW w:w="240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5C8D17D7" w14:textId="77777777" w:rsidR="007532FE" w:rsidRDefault="00000000">
            <w:pPr>
              <w:spacing w:line="252" w:lineRule="auto"/>
            </w:pPr>
            <w:r>
              <w:rPr>
                <w:sz w:val="20"/>
                <w:szCs w:val="20"/>
              </w:rPr>
              <w:t>Financial Controller (Chủ hệ thống hiệu quả tài chính)</w:t>
            </w:r>
          </w:p>
        </w:tc>
        <w:tc>
          <w:tcPr>
            <w:tcW w:w="28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2BD88812" w14:textId="77777777" w:rsidR="007532FE" w:rsidRDefault="00000000">
            <w:pPr>
              <w:spacing w:line="252" w:lineRule="auto"/>
            </w:pPr>
            <w:r>
              <w:rPr>
                <w:sz w:val="20"/>
                <w:szCs w:val="20"/>
              </w:rPr>
              <w:t>Có tạo ra tiền / lợi nhuận không? (EBITDA / COPQ / Cash Flow / ROI)</w:t>
            </w:r>
          </w:p>
        </w:tc>
      </w:tr>
    </w:tbl>
    <w:p w14:paraId="7D507D4C" w14:textId="77777777" w:rsidR="007532FE" w:rsidRDefault="00000000">
      <w:pPr>
        <w:spacing w:before="100" w:after="120" w:line="276" w:lineRule="auto"/>
      </w:pPr>
      <w:r>
        <w:rPr>
          <w:b/>
          <w:bCs/>
          <w:color w:val="2E7D32"/>
          <w:sz w:val="21"/>
          <w:szCs w:val="21"/>
        </w:rPr>
        <w:t>Chuỗi quản trị mục tiêu của mọi PIC: Data → KPI → Dashboard → Action → Result (Dữ liệu → Chỉ số → Bảng điều hành → Hành động → Kết quả).</w:t>
      </w:r>
    </w:p>
    <w:p w14:paraId="13E3D5BB" w14:textId="77777777" w:rsidR="007532FE" w:rsidRDefault="00000000">
      <w:pPr>
        <w:pStyle w:val="Heading2"/>
        <w:spacing w:after="120"/>
      </w:pPr>
      <w:bookmarkStart w:id="33" w:name="_Toc232376714"/>
      <w:r>
        <w:t>PL2. Hệ thống OC nhiều cấp</w:t>
      </w:r>
      <w:bookmarkEnd w:id="33"/>
    </w:p>
    <w:p w14:paraId="268B29FF" w14:textId="77777777" w:rsidR="007532FE" w:rsidRDefault="00000000">
      <w:pPr>
        <w:pStyle w:val="ListParagraph"/>
        <w:numPr>
          <w:ilvl w:val="0"/>
          <w:numId w:val="2"/>
        </w:numPr>
        <w:spacing w:after="60" w:line="264" w:lineRule="auto"/>
      </w:pPr>
      <w:r>
        <w:rPr>
          <w:b/>
          <w:bCs/>
        </w:rPr>
        <w:t xml:space="preserve">PIC (Project In Charge): </w:t>
      </w:r>
      <w:r>
        <w:t>chương trình chuyển đổi trọng điểm cấp 1 — hiện có 16 PIC.</w:t>
      </w:r>
    </w:p>
    <w:p w14:paraId="43D6E4EB" w14:textId="77777777" w:rsidR="007532FE" w:rsidRDefault="00000000">
      <w:pPr>
        <w:pStyle w:val="ListParagraph"/>
        <w:numPr>
          <w:ilvl w:val="0"/>
          <w:numId w:val="2"/>
        </w:numPr>
        <w:spacing w:after="60" w:line="264" w:lineRule="auto"/>
      </w:pPr>
      <w:r>
        <w:rPr>
          <w:b/>
          <w:bCs/>
        </w:rPr>
        <w:t xml:space="preserve">OC cấp 2 / cấp 3: </w:t>
      </w:r>
      <w:r>
        <w:t>Owner ở cấp Value Stream, phân xưởng, tổ, line, máy, kho, nhóm khách hàng — hình thành bên dưới mỗi PIC.</w:t>
      </w:r>
    </w:p>
    <w:p w14:paraId="2618D793" w14:textId="77777777" w:rsidR="007532FE" w:rsidRDefault="00000000">
      <w:pPr>
        <w:pStyle w:val="ListParagraph"/>
        <w:numPr>
          <w:ilvl w:val="0"/>
          <w:numId w:val="2"/>
        </w:numPr>
        <w:spacing w:after="60" w:line="264" w:lineRule="auto"/>
      </w:pPr>
      <w:r>
        <w:rPr>
          <w:b/>
          <w:bCs/>
        </w:rPr>
        <w:t xml:space="preserve">Mỗi PIC/OC: </w:t>
      </w:r>
      <w:r>
        <w:t>Owner (OC) + Co-Owner (Đồng OC) + PMO Support + Team Member; Owner &amp; Co-Owner đồng KPI – đồng thưởng – đồng trách nhiệm.</w:t>
      </w:r>
    </w:p>
    <w:p w14:paraId="2212F1D4" w14:textId="77777777" w:rsidR="007532FE" w:rsidRDefault="00000000">
      <w:pPr>
        <w:pStyle w:val="Heading2"/>
        <w:spacing w:after="120"/>
      </w:pPr>
      <w:bookmarkStart w:id="34" w:name="_Toc232376715"/>
      <w:r>
        <w:t>PL3. Thuật ngữ song ngữ (Glossary)</w:t>
      </w:r>
      <w:bookmarkEnd w:id="34"/>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460"/>
      </w:tblGrid>
      <w:tr w:rsidR="007532FE" w14:paraId="5A470CA0" w14:textId="77777777">
        <w:tc>
          <w:tcPr>
            <w:tcW w:w="290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4BD41A2C" w14:textId="77777777" w:rsidR="007532FE" w:rsidRDefault="00000000">
            <w:pPr>
              <w:spacing w:line="252" w:lineRule="auto"/>
            </w:pPr>
            <w:r>
              <w:rPr>
                <w:b/>
                <w:bCs/>
                <w:color w:val="FFFFFF"/>
                <w:sz w:val="20"/>
                <w:szCs w:val="20"/>
              </w:rPr>
              <w:t>Thuật ngữ (EN)</w:t>
            </w:r>
          </w:p>
        </w:tc>
        <w:tc>
          <w:tcPr>
            <w:tcW w:w="4460" w:type="dxa"/>
            <w:tcBorders>
              <w:top w:val="single" w:sz="1" w:space="0" w:color="C9D6C9"/>
              <w:left w:val="single" w:sz="1" w:space="0" w:color="C9D6C9"/>
              <w:bottom w:val="single" w:sz="1" w:space="0" w:color="C9D6C9"/>
              <w:right w:val="single" w:sz="1" w:space="0" w:color="C9D6C9"/>
            </w:tcBorders>
            <w:shd w:val="clear" w:color="auto" w:fill="1B5E20"/>
            <w:tcMar>
              <w:top w:w="60" w:type="dxa"/>
              <w:left w:w="110" w:type="dxa"/>
              <w:bottom w:w="60" w:type="dxa"/>
              <w:right w:w="110" w:type="dxa"/>
            </w:tcMar>
            <w:vAlign w:val="center"/>
          </w:tcPr>
          <w:p w14:paraId="22FCE0C1" w14:textId="77777777" w:rsidR="007532FE" w:rsidRDefault="00000000">
            <w:pPr>
              <w:spacing w:line="252" w:lineRule="auto"/>
            </w:pPr>
            <w:r>
              <w:rPr>
                <w:b/>
                <w:bCs/>
                <w:color w:val="FFFFFF"/>
                <w:sz w:val="20"/>
                <w:szCs w:val="20"/>
              </w:rPr>
              <w:t>Nghĩa tiếng Việt</w:t>
            </w:r>
          </w:p>
        </w:tc>
      </w:tr>
      <w:tr w:rsidR="007532FE" w14:paraId="0C91B4E9"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72BC3F06" w14:textId="77777777" w:rsidR="007532FE" w:rsidRDefault="00000000">
            <w:pPr>
              <w:spacing w:line="252" w:lineRule="auto"/>
            </w:pPr>
            <w:r>
              <w:rPr>
                <w:b/>
                <w:bCs/>
                <w:sz w:val="20"/>
                <w:szCs w:val="20"/>
              </w:rPr>
              <w:t>OC / Owner in Charge</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3ACAAE69" w14:textId="77777777" w:rsidR="007532FE" w:rsidRDefault="00000000">
            <w:pPr>
              <w:spacing w:line="252" w:lineRule="auto"/>
            </w:pPr>
            <w:r>
              <w:rPr>
                <w:sz w:val="20"/>
                <w:szCs w:val="20"/>
              </w:rPr>
              <w:t>Người chịu trách nhiệm chính của một PIC / vấn đề</w:t>
            </w:r>
          </w:p>
        </w:tc>
      </w:tr>
      <w:tr w:rsidR="007532FE" w14:paraId="75469911"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4CD5FC0D" w14:textId="77777777" w:rsidR="007532FE" w:rsidRDefault="00000000">
            <w:pPr>
              <w:spacing w:line="252" w:lineRule="auto"/>
            </w:pPr>
            <w:r>
              <w:rPr>
                <w:b/>
                <w:bCs/>
                <w:sz w:val="20"/>
                <w:szCs w:val="20"/>
              </w:rPr>
              <w:t>Co-Owner / Đồng OC</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48335B69" w14:textId="77777777" w:rsidR="007532FE" w:rsidRDefault="00000000">
            <w:pPr>
              <w:spacing w:line="252" w:lineRule="auto"/>
            </w:pPr>
            <w:r>
              <w:rPr>
                <w:sz w:val="20"/>
                <w:szCs w:val="20"/>
              </w:rPr>
              <w:t>Người đồng chủ trì, đồng KPI – đồng thưởng – đồng trách nhiệm</w:t>
            </w:r>
          </w:p>
        </w:tc>
      </w:tr>
      <w:tr w:rsidR="007532FE" w14:paraId="10C46428"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306B1DC8" w14:textId="77777777" w:rsidR="007532FE" w:rsidRDefault="00000000">
            <w:pPr>
              <w:spacing w:line="252" w:lineRule="auto"/>
            </w:pPr>
            <w:r>
              <w:rPr>
                <w:b/>
                <w:bCs/>
                <w:sz w:val="20"/>
                <w:szCs w:val="20"/>
              </w:rPr>
              <w:t>IPAM</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18625E32" w14:textId="77777777" w:rsidR="007532FE" w:rsidRDefault="00000000">
            <w:pPr>
              <w:spacing w:line="252" w:lineRule="auto"/>
            </w:pPr>
            <w:r>
              <w:rPr>
                <w:sz w:val="20"/>
                <w:szCs w:val="20"/>
              </w:rPr>
              <w:t>Cơ chế giao quyền sở hữu &amp; trách nhiệm theo vấn đề (nền của Tổ chức phẳng)</w:t>
            </w:r>
          </w:p>
        </w:tc>
      </w:tr>
      <w:tr w:rsidR="007532FE" w14:paraId="216F63AB"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59430AA7" w14:textId="77777777" w:rsidR="007532FE" w:rsidRDefault="00000000">
            <w:pPr>
              <w:spacing w:line="252" w:lineRule="auto"/>
            </w:pPr>
            <w:r>
              <w:rPr>
                <w:b/>
                <w:bCs/>
                <w:sz w:val="20"/>
                <w:szCs w:val="20"/>
              </w:rPr>
              <w:t>PMO</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7BFC8460" w14:textId="77777777" w:rsidR="007532FE" w:rsidRDefault="00000000">
            <w:pPr>
              <w:spacing w:line="252" w:lineRule="auto"/>
            </w:pPr>
            <w:r>
              <w:rPr>
                <w:sz w:val="20"/>
                <w:szCs w:val="20"/>
              </w:rPr>
              <w:t>Project Management Office — Ban quản lý dự án / điều phối (Sơn)</w:t>
            </w:r>
          </w:p>
        </w:tc>
      </w:tr>
      <w:tr w:rsidR="007532FE" w14:paraId="47389AF2"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494F5649" w14:textId="77777777" w:rsidR="007532FE" w:rsidRDefault="00000000">
            <w:pPr>
              <w:spacing w:line="252" w:lineRule="auto"/>
            </w:pPr>
            <w:r>
              <w:rPr>
                <w:b/>
                <w:bCs/>
                <w:sz w:val="20"/>
                <w:szCs w:val="20"/>
              </w:rPr>
              <w:t>Sponsor</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03AE0D15" w14:textId="77777777" w:rsidR="007532FE" w:rsidRDefault="00000000">
            <w:pPr>
              <w:spacing w:line="252" w:lineRule="auto"/>
            </w:pPr>
            <w:r>
              <w:rPr>
                <w:sz w:val="20"/>
                <w:szCs w:val="20"/>
              </w:rPr>
              <w:t>Nhà tài trợ chương trình (CEO)</w:t>
            </w:r>
          </w:p>
        </w:tc>
      </w:tr>
      <w:tr w:rsidR="007532FE" w14:paraId="21DB260E"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619D1838" w14:textId="77777777" w:rsidR="007532FE" w:rsidRDefault="00000000">
            <w:pPr>
              <w:spacing w:line="252" w:lineRule="auto"/>
            </w:pPr>
            <w:r>
              <w:rPr>
                <w:b/>
                <w:bCs/>
                <w:sz w:val="20"/>
                <w:szCs w:val="20"/>
              </w:rPr>
              <w:t>Value Stream</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62B7022B" w14:textId="77777777" w:rsidR="007532FE" w:rsidRDefault="00000000">
            <w:pPr>
              <w:spacing w:line="252" w:lineRule="auto"/>
            </w:pPr>
            <w:r>
              <w:rPr>
                <w:sz w:val="20"/>
                <w:szCs w:val="20"/>
              </w:rPr>
              <w:t>Chuỗi giá trị — dòng chảy từ đơn hàng đến giao hàng / thu tiền</w:t>
            </w:r>
          </w:p>
        </w:tc>
      </w:tr>
      <w:tr w:rsidR="007532FE" w14:paraId="3EA6CF1C"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6F4FB948" w14:textId="77777777" w:rsidR="007532FE" w:rsidRDefault="00000000">
            <w:pPr>
              <w:spacing w:line="252" w:lineRule="auto"/>
            </w:pPr>
            <w:r>
              <w:rPr>
                <w:b/>
                <w:bCs/>
                <w:sz w:val="20"/>
                <w:szCs w:val="20"/>
              </w:rPr>
              <w:lastRenderedPageBreak/>
              <w:t>Baseline</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6083E2F6" w14:textId="77777777" w:rsidR="007532FE" w:rsidRDefault="00000000">
            <w:pPr>
              <w:spacing w:line="252" w:lineRule="auto"/>
            </w:pPr>
            <w:r>
              <w:rPr>
                <w:sz w:val="20"/>
                <w:szCs w:val="20"/>
              </w:rPr>
              <w:t>Số liệu gốc tại thời điểm bắt đầu để so sánh cải thiện</w:t>
            </w:r>
          </w:p>
        </w:tc>
      </w:tr>
      <w:tr w:rsidR="007532FE" w14:paraId="7136F3F5"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2064338D" w14:textId="77777777" w:rsidR="007532FE" w:rsidRDefault="00000000">
            <w:pPr>
              <w:spacing w:line="252" w:lineRule="auto"/>
            </w:pPr>
            <w:r>
              <w:rPr>
                <w:b/>
                <w:bCs/>
                <w:sz w:val="20"/>
                <w:szCs w:val="20"/>
              </w:rPr>
              <w:t>KPI</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3F1A5B8D" w14:textId="77777777" w:rsidR="007532FE" w:rsidRDefault="00000000">
            <w:pPr>
              <w:spacing w:line="252" w:lineRule="auto"/>
            </w:pPr>
            <w:r>
              <w:rPr>
                <w:sz w:val="20"/>
                <w:szCs w:val="20"/>
              </w:rPr>
              <w:t>Chỉ số đo lường hiệu quả</w:t>
            </w:r>
          </w:p>
        </w:tc>
      </w:tr>
      <w:tr w:rsidR="007532FE" w14:paraId="4A5F61F8"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6439DFA2" w14:textId="77777777" w:rsidR="007532FE" w:rsidRDefault="00000000">
            <w:pPr>
              <w:spacing w:line="252" w:lineRule="auto"/>
            </w:pPr>
            <w:r>
              <w:rPr>
                <w:b/>
                <w:bCs/>
                <w:sz w:val="20"/>
                <w:szCs w:val="20"/>
              </w:rPr>
              <w:t>Target / Gap</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1B453DC5" w14:textId="77777777" w:rsidR="007532FE" w:rsidRDefault="00000000">
            <w:pPr>
              <w:spacing w:line="252" w:lineRule="auto"/>
            </w:pPr>
            <w:r>
              <w:rPr>
                <w:sz w:val="20"/>
                <w:szCs w:val="20"/>
              </w:rPr>
              <w:t>Mục tiêu / Khoảng cách giữa hiện tại và mục tiêu</w:t>
            </w:r>
          </w:p>
        </w:tc>
      </w:tr>
      <w:tr w:rsidR="007532FE" w14:paraId="1E676D9D"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483E31CC" w14:textId="77777777" w:rsidR="007532FE" w:rsidRDefault="00000000">
            <w:pPr>
              <w:spacing w:line="252" w:lineRule="auto"/>
            </w:pPr>
            <w:r>
              <w:rPr>
                <w:b/>
                <w:bCs/>
                <w:sz w:val="20"/>
                <w:szCs w:val="20"/>
              </w:rPr>
              <w:t>OTIF</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15093C9F" w14:textId="77777777" w:rsidR="007532FE" w:rsidRDefault="00000000">
            <w:pPr>
              <w:spacing w:line="252" w:lineRule="auto"/>
            </w:pPr>
            <w:r>
              <w:rPr>
                <w:sz w:val="20"/>
                <w:szCs w:val="20"/>
              </w:rPr>
              <w:t>On-Time In-Full — Giao hàng đúng hạn &amp; đủ</w:t>
            </w:r>
          </w:p>
        </w:tc>
      </w:tr>
      <w:tr w:rsidR="007532FE" w14:paraId="276ECB2B"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00E4EF50" w14:textId="77777777" w:rsidR="007532FE" w:rsidRDefault="00000000">
            <w:pPr>
              <w:spacing w:line="252" w:lineRule="auto"/>
            </w:pPr>
            <w:r>
              <w:rPr>
                <w:b/>
                <w:bCs/>
                <w:sz w:val="20"/>
                <w:szCs w:val="20"/>
              </w:rPr>
              <w:t>OEE</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69BD8A48" w14:textId="77777777" w:rsidR="007532FE" w:rsidRDefault="00000000">
            <w:pPr>
              <w:spacing w:line="252" w:lineRule="auto"/>
            </w:pPr>
            <w:r>
              <w:rPr>
                <w:sz w:val="20"/>
                <w:szCs w:val="20"/>
              </w:rPr>
              <w:t>Overall Equipment Effectiveness — Hiệu suất thiết bị tổng thể</w:t>
            </w:r>
          </w:p>
        </w:tc>
      </w:tr>
      <w:tr w:rsidR="007532FE" w14:paraId="16DA38D9"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6074FBD9" w14:textId="77777777" w:rsidR="007532FE" w:rsidRDefault="00000000">
            <w:pPr>
              <w:spacing w:line="252" w:lineRule="auto"/>
            </w:pPr>
            <w:r>
              <w:rPr>
                <w:b/>
                <w:bCs/>
                <w:sz w:val="20"/>
                <w:szCs w:val="20"/>
              </w:rPr>
              <w:t>COPQ / COQ</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02EE9BC3" w14:textId="77777777" w:rsidR="007532FE" w:rsidRDefault="00000000">
            <w:pPr>
              <w:spacing w:line="252" w:lineRule="auto"/>
            </w:pPr>
            <w:r>
              <w:rPr>
                <w:sz w:val="20"/>
                <w:szCs w:val="20"/>
              </w:rPr>
              <w:t>Cost of Poor Quality — Chi phí do chất lượng kém</w:t>
            </w:r>
          </w:p>
        </w:tc>
      </w:tr>
      <w:tr w:rsidR="007532FE" w14:paraId="0D26CDCB"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4CC3885E" w14:textId="77777777" w:rsidR="007532FE" w:rsidRDefault="00000000">
            <w:pPr>
              <w:spacing w:line="252" w:lineRule="auto"/>
            </w:pPr>
            <w:r>
              <w:rPr>
                <w:b/>
                <w:bCs/>
                <w:sz w:val="20"/>
                <w:szCs w:val="20"/>
              </w:rPr>
              <w:t>EBITDA</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04535D16" w14:textId="77777777" w:rsidR="007532FE" w:rsidRDefault="00000000">
            <w:pPr>
              <w:spacing w:line="252" w:lineRule="auto"/>
            </w:pPr>
            <w:r>
              <w:rPr>
                <w:sz w:val="20"/>
                <w:szCs w:val="20"/>
              </w:rPr>
              <w:t>Lợi nhuận trước lãi vay, thuế và khấu hao</w:t>
            </w:r>
          </w:p>
        </w:tc>
      </w:tr>
      <w:tr w:rsidR="007532FE" w14:paraId="299F2458"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24B18C16" w14:textId="77777777" w:rsidR="007532FE" w:rsidRDefault="00000000">
            <w:pPr>
              <w:spacing w:line="252" w:lineRule="auto"/>
            </w:pPr>
            <w:r>
              <w:rPr>
                <w:b/>
                <w:bCs/>
                <w:sz w:val="20"/>
                <w:szCs w:val="20"/>
              </w:rPr>
              <w:t>WIP</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4A57E954" w14:textId="77777777" w:rsidR="007532FE" w:rsidRDefault="00000000">
            <w:pPr>
              <w:spacing w:line="252" w:lineRule="auto"/>
            </w:pPr>
            <w:r>
              <w:rPr>
                <w:sz w:val="20"/>
                <w:szCs w:val="20"/>
              </w:rPr>
              <w:t>Work In Process — Tồn kho / bán thành phẩm trên chuyền</w:t>
            </w:r>
          </w:p>
        </w:tc>
      </w:tr>
      <w:tr w:rsidR="007532FE" w14:paraId="609766EE"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5941FBDD" w14:textId="77777777" w:rsidR="007532FE" w:rsidRDefault="00000000">
            <w:pPr>
              <w:spacing w:line="252" w:lineRule="auto"/>
            </w:pPr>
            <w:r>
              <w:rPr>
                <w:b/>
                <w:bCs/>
                <w:sz w:val="20"/>
                <w:szCs w:val="20"/>
              </w:rPr>
              <w:t>Lead Time</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53683A74" w14:textId="77777777" w:rsidR="007532FE" w:rsidRDefault="00000000">
            <w:pPr>
              <w:spacing w:line="252" w:lineRule="auto"/>
            </w:pPr>
            <w:r>
              <w:rPr>
                <w:sz w:val="20"/>
                <w:szCs w:val="20"/>
              </w:rPr>
              <w:t>Thời gian từ đơn hàng đến giao hàng</w:t>
            </w:r>
          </w:p>
        </w:tc>
      </w:tr>
      <w:tr w:rsidR="007532FE" w14:paraId="42332D06"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2B549CCB" w14:textId="77777777" w:rsidR="007532FE" w:rsidRDefault="00000000">
            <w:pPr>
              <w:spacing w:line="252" w:lineRule="auto"/>
            </w:pPr>
            <w:r>
              <w:rPr>
                <w:b/>
                <w:bCs/>
                <w:sz w:val="20"/>
                <w:szCs w:val="20"/>
              </w:rPr>
              <w:t>Hard / Soft Saving</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680FD389" w14:textId="77777777" w:rsidR="007532FE" w:rsidRDefault="00000000">
            <w:pPr>
              <w:spacing w:line="252" w:lineRule="auto"/>
            </w:pPr>
            <w:r>
              <w:rPr>
                <w:sz w:val="20"/>
                <w:szCs w:val="20"/>
              </w:rPr>
              <w:t>Tiết kiệm thực tế đã thực hiện / tiết kiệm ước tính</w:t>
            </w:r>
          </w:p>
        </w:tc>
      </w:tr>
      <w:tr w:rsidR="007532FE" w14:paraId="2B5A8931"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40531B7E" w14:textId="77777777" w:rsidR="007532FE" w:rsidRDefault="00000000">
            <w:pPr>
              <w:spacing w:line="252" w:lineRule="auto"/>
            </w:pPr>
            <w:r>
              <w:rPr>
                <w:b/>
                <w:bCs/>
                <w:sz w:val="20"/>
                <w:szCs w:val="20"/>
              </w:rPr>
              <w:t>Gain Sharing</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4F528238" w14:textId="77777777" w:rsidR="007532FE" w:rsidRDefault="00000000">
            <w:pPr>
              <w:spacing w:line="252" w:lineRule="auto"/>
            </w:pPr>
            <w:r>
              <w:rPr>
                <w:sz w:val="20"/>
                <w:szCs w:val="20"/>
              </w:rPr>
              <w:t>Chia sẻ thành quả cải tiến (trích 30% tiết kiệm thực tế)</w:t>
            </w:r>
          </w:p>
        </w:tc>
      </w:tr>
      <w:tr w:rsidR="007532FE" w14:paraId="0C3E6A8D"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4B4DF764" w14:textId="77777777" w:rsidR="007532FE" w:rsidRDefault="00000000">
            <w:pPr>
              <w:spacing w:line="252" w:lineRule="auto"/>
            </w:pPr>
            <w:r>
              <w:rPr>
                <w:b/>
                <w:bCs/>
                <w:sz w:val="20"/>
                <w:szCs w:val="20"/>
              </w:rPr>
              <w:t>Retention</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091881F6" w14:textId="77777777" w:rsidR="007532FE" w:rsidRDefault="00000000">
            <w:pPr>
              <w:spacing w:line="252" w:lineRule="auto"/>
            </w:pPr>
            <w:r>
              <w:rPr>
                <w:sz w:val="20"/>
                <w:szCs w:val="20"/>
              </w:rPr>
              <w:t>Giữ người (đặc biệt lao động lõi, tổ trưởng, trưởng máy)</w:t>
            </w:r>
          </w:p>
        </w:tc>
      </w:tr>
      <w:tr w:rsidR="007532FE" w14:paraId="712057E5"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518A4ED5" w14:textId="77777777" w:rsidR="007532FE" w:rsidRDefault="00000000">
            <w:pPr>
              <w:spacing w:line="252" w:lineRule="auto"/>
            </w:pPr>
            <w:r>
              <w:rPr>
                <w:b/>
                <w:bCs/>
                <w:sz w:val="20"/>
                <w:szCs w:val="20"/>
              </w:rPr>
              <w:t>Employee Care</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41FF1047" w14:textId="77777777" w:rsidR="007532FE" w:rsidRDefault="00000000">
            <w:pPr>
              <w:spacing w:line="252" w:lineRule="auto"/>
            </w:pPr>
            <w:r>
              <w:rPr>
                <w:sz w:val="20"/>
                <w:szCs w:val="20"/>
              </w:rPr>
              <w:t>Chăm sóc người lao động (điều kiện làm việc, hỗ trợ, phản hồi)</w:t>
            </w:r>
          </w:p>
        </w:tc>
      </w:tr>
      <w:tr w:rsidR="007532FE" w14:paraId="20D51B6B"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00D8DFCF" w14:textId="77777777" w:rsidR="007532FE" w:rsidRDefault="00000000">
            <w:pPr>
              <w:spacing w:line="252" w:lineRule="auto"/>
            </w:pPr>
            <w:r>
              <w:rPr>
                <w:b/>
                <w:bCs/>
                <w:sz w:val="20"/>
                <w:szCs w:val="20"/>
              </w:rPr>
              <w:t>Skill / Training Matrix</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1B0EC62B" w14:textId="77777777" w:rsidR="007532FE" w:rsidRDefault="00000000">
            <w:pPr>
              <w:spacing w:line="252" w:lineRule="auto"/>
            </w:pPr>
            <w:r>
              <w:rPr>
                <w:sz w:val="20"/>
                <w:szCs w:val="20"/>
              </w:rPr>
              <w:t>Ma trận kỹ năng / Ma trận đào tạo</w:t>
            </w:r>
          </w:p>
        </w:tc>
      </w:tr>
      <w:tr w:rsidR="007532FE" w14:paraId="682C67CF"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2A8994E7" w14:textId="77777777" w:rsidR="007532FE" w:rsidRDefault="00000000">
            <w:pPr>
              <w:spacing w:line="252" w:lineRule="auto"/>
            </w:pPr>
            <w:r>
              <w:rPr>
                <w:b/>
                <w:bCs/>
                <w:sz w:val="20"/>
                <w:szCs w:val="20"/>
              </w:rPr>
              <w:t>APS / MES / WMS</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7B222683" w14:textId="77777777" w:rsidR="007532FE" w:rsidRDefault="00000000">
            <w:pPr>
              <w:spacing w:line="252" w:lineRule="auto"/>
            </w:pPr>
            <w:r>
              <w:rPr>
                <w:sz w:val="20"/>
                <w:szCs w:val="20"/>
              </w:rPr>
              <w:t>Lập kế hoạch điều độ nâng cao / Điều hành sản xuất / Quản lý kho</w:t>
            </w:r>
          </w:p>
        </w:tc>
      </w:tr>
      <w:tr w:rsidR="007532FE" w14:paraId="44DD43CE"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0A976E4F" w14:textId="77777777" w:rsidR="007532FE" w:rsidRDefault="00000000">
            <w:pPr>
              <w:spacing w:line="252" w:lineRule="auto"/>
            </w:pPr>
            <w:r>
              <w:rPr>
                <w:b/>
                <w:bCs/>
                <w:sz w:val="20"/>
                <w:szCs w:val="20"/>
              </w:rPr>
              <w:t>LĐTV</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6E6F74B5" w14:textId="77777777" w:rsidR="007532FE" w:rsidRDefault="00000000">
            <w:pPr>
              <w:spacing w:line="252" w:lineRule="auto"/>
            </w:pPr>
            <w:r>
              <w:rPr>
                <w:sz w:val="20"/>
                <w:szCs w:val="20"/>
              </w:rPr>
              <w:t>Lao động thời vụ</w:t>
            </w:r>
          </w:p>
        </w:tc>
      </w:tr>
      <w:tr w:rsidR="007532FE" w14:paraId="7233C0DE"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777F2002" w14:textId="77777777" w:rsidR="007532FE" w:rsidRDefault="00000000">
            <w:pPr>
              <w:spacing w:line="252" w:lineRule="auto"/>
            </w:pPr>
            <w:r>
              <w:rPr>
                <w:b/>
                <w:bCs/>
                <w:sz w:val="20"/>
                <w:szCs w:val="20"/>
              </w:rPr>
              <w:t>KHĐP</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62FBD553" w14:textId="77777777" w:rsidR="007532FE" w:rsidRDefault="00000000">
            <w:pPr>
              <w:spacing w:line="252" w:lineRule="auto"/>
            </w:pPr>
            <w:r>
              <w:rPr>
                <w:sz w:val="20"/>
                <w:szCs w:val="20"/>
              </w:rPr>
              <w:t>Kế hoạch điều độ (Planning)</w:t>
            </w:r>
          </w:p>
        </w:tc>
      </w:tr>
      <w:tr w:rsidR="007532FE" w14:paraId="09313D84"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467AFE2F" w14:textId="77777777" w:rsidR="007532FE" w:rsidRDefault="00000000">
            <w:pPr>
              <w:spacing w:line="252" w:lineRule="auto"/>
            </w:pPr>
            <w:r>
              <w:rPr>
                <w:b/>
                <w:bCs/>
                <w:sz w:val="20"/>
                <w:szCs w:val="20"/>
              </w:rPr>
              <w:t>GSTT / KSNB</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77761C86" w14:textId="77777777" w:rsidR="007532FE" w:rsidRDefault="00000000">
            <w:pPr>
              <w:spacing w:line="252" w:lineRule="auto"/>
            </w:pPr>
            <w:r>
              <w:rPr>
                <w:sz w:val="20"/>
                <w:szCs w:val="20"/>
              </w:rPr>
              <w:t>Giám sát thực thi / Kiểm soát nội bộ</w:t>
            </w:r>
          </w:p>
        </w:tc>
      </w:tr>
      <w:tr w:rsidR="007532FE" w14:paraId="593CCAAB"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411195BE" w14:textId="77777777" w:rsidR="007532FE" w:rsidRDefault="00000000">
            <w:pPr>
              <w:spacing w:line="252" w:lineRule="auto"/>
            </w:pPr>
            <w:r>
              <w:rPr>
                <w:b/>
                <w:bCs/>
                <w:sz w:val="20"/>
                <w:szCs w:val="20"/>
              </w:rPr>
              <w:t>DO+3+1</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5AAA7AFB" w14:textId="77777777" w:rsidR="007532FE" w:rsidRDefault="00000000">
            <w:pPr>
              <w:spacing w:line="252" w:lineRule="auto"/>
            </w:pPr>
            <w:r>
              <w:rPr>
                <w:sz w:val="20"/>
                <w:szCs w:val="20"/>
              </w:rPr>
              <w:t>Cơ chế chốt đơn / lệnh trước sản xuất (SLA nội bộ với KHĐP–SX)</w:t>
            </w:r>
          </w:p>
        </w:tc>
      </w:tr>
      <w:tr w:rsidR="007532FE" w14:paraId="51EABD2D" w14:textId="77777777">
        <w:tc>
          <w:tcPr>
            <w:tcW w:w="2900" w:type="dxa"/>
            <w:tcBorders>
              <w:top w:val="single" w:sz="1" w:space="0" w:color="C9D6C9"/>
              <w:left w:val="single" w:sz="1" w:space="0" w:color="C9D6C9"/>
              <w:bottom w:val="single" w:sz="1" w:space="0" w:color="C9D6C9"/>
              <w:right w:val="single" w:sz="1" w:space="0" w:color="C9D6C9"/>
            </w:tcBorders>
            <w:shd w:val="clear" w:color="auto" w:fill="EFF4EF"/>
            <w:tcMar>
              <w:top w:w="60" w:type="dxa"/>
              <w:left w:w="110" w:type="dxa"/>
              <w:bottom w:w="60" w:type="dxa"/>
              <w:right w:w="110" w:type="dxa"/>
            </w:tcMar>
            <w:vAlign w:val="center"/>
          </w:tcPr>
          <w:p w14:paraId="0C37FA03" w14:textId="77777777" w:rsidR="007532FE" w:rsidRDefault="00000000">
            <w:pPr>
              <w:spacing w:line="252" w:lineRule="auto"/>
            </w:pPr>
            <w:r>
              <w:rPr>
                <w:b/>
                <w:bCs/>
                <w:sz w:val="20"/>
                <w:szCs w:val="20"/>
              </w:rPr>
              <w:t>D7 / D30 / D60 / D90</w:t>
            </w:r>
          </w:p>
        </w:tc>
        <w:tc>
          <w:tcPr>
            <w:tcW w:w="4460" w:type="dxa"/>
            <w:tcBorders>
              <w:top w:val="single" w:sz="1" w:space="0" w:color="C9D6C9"/>
              <w:left w:val="single" w:sz="1" w:space="0" w:color="C9D6C9"/>
              <w:bottom w:val="single" w:sz="1" w:space="0" w:color="C9D6C9"/>
              <w:right w:val="single" w:sz="1" w:space="0" w:color="C9D6C9"/>
            </w:tcBorders>
            <w:tcMar>
              <w:top w:w="60" w:type="dxa"/>
              <w:left w:w="110" w:type="dxa"/>
              <w:bottom w:w="60" w:type="dxa"/>
              <w:right w:w="110" w:type="dxa"/>
            </w:tcMar>
            <w:vAlign w:val="center"/>
          </w:tcPr>
          <w:p w14:paraId="5A7EEA2E" w14:textId="77777777" w:rsidR="007532FE" w:rsidRDefault="00000000">
            <w:pPr>
              <w:spacing w:line="252" w:lineRule="auto"/>
            </w:pPr>
            <w:r>
              <w:rPr>
                <w:sz w:val="20"/>
                <w:szCs w:val="20"/>
              </w:rPr>
              <w:t>Các mốc 7 / 30 / 60 / 90 ngày của chương trình</w:t>
            </w:r>
          </w:p>
        </w:tc>
      </w:tr>
    </w:tbl>
    <w:p w14:paraId="356858B7" w14:textId="77777777" w:rsidR="007532FE" w:rsidRDefault="007532FE">
      <w:pPr>
        <w:pBdr>
          <w:bottom w:val="single" w:sz="6" w:space="1" w:color="2E7D32"/>
        </w:pBdr>
        <w:spacing w:before="60" w:after="120"/>
      </w:pPr>
    </w:p>
    <w:p w14:paraId="7F20377F" w14:textId="77777777" w:rsidR="007532FE" w:rsidRDefault="00000000">
      <w:pPr>
        <w:spacing w:before="120" w:after="120" w:line="276" w:lineRule="auto"/>
        <w:jc w:val="center"/>
      </w:pPr>
      <w:r>
        <w:rPr>
          <w:i/>
          <w:iCs/>
          <w:color w:val="555555"/>
        </w:rPr>
        <w:t>— Hết —</w:t>
      </w:r>
    </w:p>
    <w:sectPr w:rsidR="007532FE">
      <w:headerReference w:type="default" r:id="rId8"/>
      <w:footerReference w:type="default" r:id="rId9"/>
      <w:pgSz w:w="12240" w:h="15840"/>
      <w:pgMar w:top="1300" w:right="1180" w:bottom="11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7C7FF" w14:textId="77777777" w:rsidR="002A4F0E" w:rsidRDefault="002A4F0E">
      <w:r>
        <w:separator/>
      </w:r>
    </w:p>
  </w:endnote>
  <w:endnote w:type="continuationSeparator" w:id="0">
    <w:p w14:paraId="675071A3" w14:textId="77777777" w:rsidR="002A4F0E" w:rsidRDefault="002A4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60CC" w14:textId="77777777" w:rsidR="007532FE" w:rsidRDefault="00000000">
    <w:pPr>
      <w:pBdr>
        <w:top w:val="single" w:sz="4" w:space="4" w:color="C9D6C9"/>
      </w:pBdr>
      <w:jc w:val="center"/>
    </w:pPr>
    <w:r>
      <w:rPr>
        <w:color w:val="555555"/>
        <w:sz w:val="16"/>
        <w:szCs w:val="16"/>
      </w:rPr>
      <w:t xml:space="preserve">Tài liệu nội bộ • Internal — Trang </w:t>
    </w:r>
    <w:r>
      <w:rPr>
        <w:color w:val="555555"/>
        <w:sz w:val="16"/>
        <w:szCs w:val="16"/>
      </w:rPr>
      <w:fldChar w:fldCharType="begin"/>
    </w:r>
    <w:r>
      <w:rPr>
        <w:color w:val="555555"/>
        <w:sz w:val="16"/>
        <w:szCs w:val="16"/>
      </w:rPr>
      <w:instrText>PAGE</w:instrText>
    </w:r>
    <w:r>
      <w:rPr>
        <w:color w:val="555555"/>
        <w:sz w:val="16"/>
        <w:szCs w:val="16"/>
      </w:rPr>
      <w:fldChar w:fldCharType="separate"/>
    </w:r>
    <w:r w:rsidR="00DE768E">
      <w:rPr>
        <w:noProof/>
        <w:color w:val="555555"/>
        <w:sz w:val="16"/>
        <w:szCs w:val="16"/>
      </w:rPr>
      <w:t>1</w:t>
    </w:r>
    <w:r>
      <w:rPr>
        <w:color w:val="555555"/>
        <w:sz w:val="16"/>
        <w:szCs w:val="16"/>
      </w:rPr>
      <w:fldChar w:fldCharType="end"/>
    </w:r>
    <w:r>
      <w:rPr>
        <w:color w:val="555555"/>
        <w:sz w:val="16"/>
        <w:szCs w:val="16"/>
      </w:rPr>
      <w:t xml:space="preserve"> / </w:t>
    </w:r>
    <w:r>
      <w:rPr>
        <w:color w:val="555555"/>
        <w:sz w:val="16"/>
        <w:szCs w:val="16"/>
      </w:rPr>
      <w:fldChar w:fldCharType="begin"/>
    </w:r>
    <w:r>
      <w:rPr>
        <w:color w:val="555555"/>
        <w:sz w:val="16"/>
        <w:szCs w:val="16"/>
      </w:rPr>
      <w:instrText>NUMPAGES</w:instrText>
    </w:r>
    <w:r>
      <w:rPr>
        <w:color w:val="555555"/>
        <w:sz w:val="16"/>
        <w:szCs w:val="16"/>
      </w:rPr>
      <w:fldChar w:fldCharType="separate"/>
    </w:r>
    <w:r w:rsidR="00DE768E">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22ECC" w14:textId="77777777" w:rsidR="002A4F0E" w:rsidRDefault="002A4F0E">
      <w:r>
        <w:separator/>
      </w:r>
    </w:p>
  </w:footnote>
  <w:footnote w:type="continuationSeparator" w:id="0">
    <w:p w14:paraId="2B04ADEB" w14:textId="77777777" w:rsidR="002A4F0E" w:rsidRDefault="002A4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D6ED" w14:textId="77777777" w:rsidR="007532FE" w:rsidRDefault="00000000">
    <w:pPr>
      <w:pBdr>
        <w:bottom w:val="single" w:sz="4" w:space="4" w:color="C9D6C9"/>
      </w:pBdr>
      <w:tabs>
        <w:tab w:val="right" w:pos="9880"/>
      </w:tabs>
    </w:pPr>
    <w:r>
      <w:rPr>
        <w:b/>
        <w:bCs/>
        <w:color w:val="1B5E20"/>
        <w:sz w:val="16"/>
        <w:szCs w:val="16"/>
      </w:rPr>
      <w:t>GOLDSUN — GSP NEXT 30</w:t>
    </w:r>
    <w:r>
      <w:rPr>
        <w:color w:val="555555"/>
        <w:sz w:val="16"/>
        <w:szCs w:val="16"/>
      </w:rPr>
      <w:tab/>
      <w:t>Tổng hợp luồng review 16 PIC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C24F9"/>
    <w:multiLevelType w:val="hybridMultilevel"/>
    <w:tmpl w:val="4B321BDC"/>
    <w:lvl w:ilvl="0" w:tplc="0818F76A">
      <w:start w:val="1"/>
      <w:numFmt w:val="bullet"/>
      <w:lvlText w:val="•"/>
      <w:lvlJc w:val="left"/>
      <w:pPr>
        <w:ind w:left="460" w:hanging="260"/>
      </w:pPr>
      <w:rPr>
        <w:color w:val="2E7D32"/>
      </w:rPr>
    </w:lvl>
    <w:lvl w:ilvl="1" w:tplc="5DA6041A">
      <w:start w:val="1"/>
      <w:numFmt w:val="bullet"/>
      <w:lvlText w:val="–"/>
      <w:lvlJc w:val="left"/>
      <w:pPr>
        <w:ind w:left="900" w:hanging="260"/>
      </w:pPr>
    </w:lvl>
    <w:lvl w:ilvl="2" w:tplc="A6B037D4">
      <w:numFmt w:val="decimal"/>
      <w:lvlText w:val=""/>
      <w:lvlJc w:val="left"/>
    </w:lvl>
    <w:lvl w:ilvl="3" w:tplc="3F5E5600">
      <w:numFmt w:val="decimal"/>
      <w:lvlText w:val=""/>
      <w:lvlJc w:val="left"/>
    </w:lvl>
    <w:lvl w:ilvl="4" w:tplc="B22A70C8">
      <w:numFmt w:val="decimal"/>
      <w:lvlText w:val=""/>
      <w:lvlJc w:val="left"/>
    </w:lvl>
    <w:lvl w:ilvl="5" w:tplc="04AE0574">
      <w:numFmt w:val="decimal"/>
      <w:lvlText w:val=""/>
      <w:lvlJc w:val="left"/>
    </w:lvl>
    <w:lvl w:ilvl="6" w:tplc="904404FE">
      <w:numFmt w:val="decimal"/>
      <w:lvlText w:val=""/>
      <w:lvlJc w:val="left"/>
    </w:lvl>
    <w:lvl w:ilvl="7" w:tplc="FB5CB1B6">
      <w:numFmt w:val="decimal"/>
      <w:lvlText w:val=""/>
      <w:lvlJc w:val="left"/>
    </w:lvl>
    <w:lvl w:ilvl="8" w:tplc="FF807FE8">
      <w:numFmt w:val="decimal"/>
      <w:lvlText w:val=""/>
      <w:lvlJc w:val="left"/>
    </w:lvl>
  </w:abstractNum>
  <w:abstractNum w:abstractNumId="1" w15:restartNumberingAfterBreak="0">
    <w:nsid w:val="7101711D"/>
    <w:multiLevelType w:val="hybridMultilevel"/>
    <w:tmpl w:val="86061A28"/>
    <w:lvl w:ilvl="0" w:tplc="E32E1248">
      <w:start w:val="1"/>
      <w:numFmt w:val="bullet"/>
      <w:lvlText w:val="●"/>
      <w:lvlJc w:val="left"/>
      <w:pPr>
        <w:ind w:left="720" w:hanging="360"/>
      </w:pPr>
    </w:lvl>
    <w:lvl w:ilvl="1" w:tplc="CE1483D8">
      <w:start w:val="1"/>
      <w:numFmt w:val="bullet"/>
      <w:lvlText w:val="○"/>
      <w:lvlJc w:val="left"/>
      <w:pPr>
        <w:ind w:left="1440" w:hanging="360"/>
      </w:pPr>
    </w:lvl>
    <w:lvl w:ilvl="2" w:tplc="67F8F5CC">
      <w:start w:val="1"/>
      <w:numFmt w:val="bullet"/>
      <w:lvlText w:val="■"/>
      <w:lvlJc w:val="left"/>
      <w:pPr>
        <w:ind w:left="2160" w:hanging="360"/>
      </w:pPr>
    </w:lvl>
    <w:lvl w:ilvl="3" w:tplc="14C0747C">
      <w:start w:val="1"/>
      <w:numFmt w:val="bullet"/>
      <w:lvlText w:val="●"/>
      <w:lvlJc w:val="left"/>
      <w:pPr>
        <w:ind w:left="2880" w:hanging="360"/>
      </w:pPr>
    </w:lvl>
    <w:lvl w:ilvl="4" w:tplc="17D6E932">
      <w:start w:val="1"/>
      <w:numFmt w:val="bullet"/>
      <w:lvlText w:val="○"/>
      <w:lvlJc w:val="left"/>
      <w:pPr>
        <w:ind w:left="3600" w:hanging="360"/>
      </w:pPr>
    </w:lvl>
    <w:lvl w:ilvl="5" w:tplc="9FF64486">
      <w:start w:val="1"/>
      <w:numFmt w:val="bullet"/>
      <w:lvlText w:val="■"/>
      <w:lvlJc w:val="left"/>
      <w:pPr>
        <w:ind w:left="4320" w:hanging="360"/>
      </w:pPr>
    </w:lvl>
    <w:lvl w:ilvl="6" w:tplc="5D38A7E6">
      <w:start w:val="1"/>
      <w:numFmt w:val="bullet"/>
      <w:lvlText w:val="●"/>
      <w:lvlJc w:val="left"/>
      <w:pPr>
        <w:ind w:left="5040" w:hanging="360"/>
      </w:pPr>
    </w:lvl>
    <w:lvl w:ilvl="7" w:tplc="C17C4E76">
      <w:start w:val="1"/>
      <w:numFmt w:val="bullet"/>
      <w:lvlText w:val="●"/>
      <w:lvlJc w:val="left"/>
      <w:pPr>
        <w:ind w:left="5760" w:hanging="360"/>
      </w:pPr>
    </w:lvl>
    <w:lvl w:ilvl="8" w:tplc="76E46F46">
      <w:start w:val="1"/>
      <w:numFmt w:val="bullet"/>
      <w:lvlText w:val="●"/>
      <w:lvlJc w:val="left"/>
      <w:pPr>
        <w:ind w:left="6480" w:hanging="360"/>
      </w:pPr>
    </w:lvl>
  </w:abstractNum>
  <w:num w:numId="1" w16cid:durableId="1457337202">
    <w:abstractNumId w:val="1"/>
    <w:lvlOverride w:ilvl="0">
      <w:startOverride w:val="1"/>
    </w:lvlOverride>
  </w:num>
  <w:num w:numId="2" w16cid:durableId="1556311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2FE"/>
    <w:rsid w:val="00085403"/>
    <w:rsid w:val="00086D6D"/>
    <w:rsid w:val="002A4F0E"/>
    <w:rsid w:val="005949C4"/>
    <w:rsid w:val="006957C1"/>
    <w:rsid w:val="007532FE"/>
    <w:rsid w:val="00B21ECA"/>
    <w:rsid w:val="00DE768E"/>
    <w:rsid w:val="00F814EF"/>
    <w:rsid w:val="00FC1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CAAF6"/>
  <w15:docId w15:val="{5D05494E-8829-49A8-B5D4-AFB73583B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E1A700"/>
      </w:pBdr>
      <w:spacing w:before="260" w:after="140"/>
      <w:outlineLvl w:val="0"/>
    </w:pPr>
    <w:rPr>
      <w:b/>
      <w:bCs/>
      <w:color w:val="1B5E20"/>
      <w:sz w:val="30"/>
      <w:szCs w:val="30"/>
    </w:rPr>
  </w:style>
  <w:style w:type="paragraph" w:styleId="Heading2">
    <w:name w:val="heading 2"/>
    <w:uiPriority w:val="9"/>
    <w:unhideWhenUsed/>
    <w:qFormat/>
    <w:pPr>
      <w:spacing w:before="200" w:after="110"/>
      <w:outlineLvl w:val="1"/>
    </w:pPr>
    <w:rPr>
      <w:b/>
      <w:bCs/>
      <w:color w:val="2E7D32"/>
      <w:sz w:val="25"/>
      <w:szCs w:val="25"/>
    </w:rPr>
  </w:style>
  <w:style w:type="paragraph" w:styleId="Heading3">
    <w:name w:val="heading 3"/>
    <w:uiPriority w:val="9"/>
    <w:unhideWhenUsed/>
    <w:qFormat/>
    <w:pPr>
      <w:spacing w:before="160" w:after="80"/>
      <w:outlineLvl w:val="2"/>
    </w:pPr>
    <w:rPr>
      <w:b/>
      <w:bCs/>
      <w:color w:val="33691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768E"/>
    <w:pPr>
      <w:spacing w:after="100"/>
    </w:pPr>
  </w:style>
  <w:style w:type="paragraph" w:styleId="TOC2">
    <w:name w:val="toc 2"/>
    <w:basedOn w:val="Normal"/>
    <w:next w:val="Normal"/>
    <w:autoRedefine/>
    <w:uiPriority w:val="39"/>
    <w:unhideWhenUsed/>
    <w:rsid w:val="00DE768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8859</Words>
  <Characters>35879</Characters>
  <Application>Microsoft Office Word</Application>
  <DocSecurity>0</DocSecurity>
  <Lines>969</Lines>
  <Paragraphs>758</Paragraphs>
  <ScaleCrop>false</ScaleCrop>
  <Company/>
  <LinksUpToDate>false</LinksUpToDate>
  <CharactersWithSpaces>43980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GSP NEXT 30 - Tổng hợp 16 PIC</dc:title>
  <dc:creator>GSP PMO</dc:creator>
  <cp:lastModifiedBy>NGUYỄN ĐỨC NAM SƠN-Trợ lý-Ban Trợ lý điều hành</cp:lastModifiedBy>
  <cp:revision>4</cp:revision>
  <dcterms:created xsi:type="dcterms:W3CDTF">2026-06-14T17:34:00Z</dcterms:created>
  <dcterms:modified xsi:type="dcterms:W3CDTF">2026-06-14T17:48:00Z</dcterms:modified>
</cp:coreProperties>
</file>