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건물면적.csv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Columns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법정동명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건물면적_분포구간 : 건물면적(km)의 값들을 백분위수로 4개의 구간으로 나눈 값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건물면적_구간별_분포수 : 행정동별 건물면적 구간별 분포수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구간별_30년_이상_건물_수 : 건물면적 구간별 30년 이상 된 노후건물 수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구간별_지하_건물_수 : 건물면적 구간별 지하층이 1개 이상인 건물 수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구간별_평균_높이 : 건물면적 구간별 건물 평균 높이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자치구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녹지.csv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녹지 :자연환경·농지 및 산림의 보호, 보건위생, 보안과 도시의 무질서한 확산을 방지하기 위하여 녹지의 보전이 필요한 지역으로서 「국토의 계획 및 이용에 관한 법률」에 따라 도시·군관리계획으로 결정·고시된 지역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Columns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자치구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총개소수 : 해당 자치구에 있는 녹지의 총 개소 수(모든 녹지 공간의 총 개수)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총면적 : 해당 자치구의 전체 녹지 면적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시설녹지_개소수 : 시설 녹지의 개소 수 (시설녹지 : 도시 내의 공원, 정원 등 설계된 녹지 공간)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시설녹지_면적 : 시설 녹지의 면적 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일반녹지_개소수 : 일반 녹지의 개소 수 (일반녹지 : 특정한 시설이 아닌 자연적인 녹지 공간)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일반녹지_면적 : 일반 녹지의 면적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기타녹지_개소수 : 기타 녹지의 개소 수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기타녹지_면적 : 기타 녹지의 면적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녹지율 : 녹지율은 도시계획구역 전체 면적에 대한 녹지의 비율(녹지면적의 크기를 평가하는 기준으로 토지이용상 녹지(임목지, 자연초지, 공원, 시설녹지, 하천)에 해당되는 지역에 대한 면적률을 의미)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불투수율.csv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불투수율 : 빗물이 투과하지 못하는 지면의 비율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Columns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자치구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구전체면적 : 자치구별 총 면적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불투수면적 : 불투수면적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불투수면적 비율 : 불투수율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지형데이터.csv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Columns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침수평균해발고도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지형높이코드 : 지형높이를 0~5구간으로 나눈 코드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하천거리 : 행정동 중심으로부터 하천까지의 거리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하천면적비율 : 행정동의 하천면적 비율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행정단위_면적당_암거_측구_개수.csv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Columns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자치구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행정동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면적당 암거 개수: 면적(Km2) / 암거 수 &gt;&gt; 지하에 매설한 인공수로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16287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면적당 개거 개수: 면적(Km2) / 개거 수 &gt;&gt; 위를 덮지 않고 그대로 터놓은 수로 (개수로)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179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면적당 관거 개수: 면적(Km2) / 관거 수 &gt;&gt; 상수나 하수, 우수 따위가 흘러가도록 만든 관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면적당 측구 개수:  면적(Km2) / 측구 수 -비가 올 때 도로 표면에서 빗물이 원활하게 빠질 수 있도록 , 도로경계선과 평행하게 설계된 배수시설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1352963" cy="236263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963" cy="2362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면적당 횡단하수거 개수: 면적(Km2) / 횡단하수거 수 &gt;&gt; 횡단보도 하수구(?)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면적당 맨홀 개수: 면적(Km2) / 맨홀 수&gt;&gt; 지하 수도관,하수도 배선 등을 점검, 수리 또는 청소하기위해 사람이 드나들 수 있도록 만든 구멍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면적당 빗물받이 개수: 면적(Km2) / 빗물받이 수 &gt;&gt; 빗물이나 도로에 흘러내린 물을 하수관으로 흘려보내는 시설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1514888" cy="149261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888" cy="149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법정동명 - 수형님 데이터 합치기 위해 만듦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면적(Km2) - 자치구 행정동 해당 면적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빗물펌프거리.csv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빗물펌프장 : 홍수에 따른 침수를 막기 위해서 빗물을 강제적으로 하천이나 강으로 퍼내는 시설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Columns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법정동명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자치구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빗물펌프거리 : 행정동 중심점으로부터 빗물펌프장까지의 거리 (Km)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서울시_일강수량.csv</w:t>
      </w:r>
    </w:p>
    <w:p w:rsidR="00000000" w:rsidDel="00000000" w:rsidP="00000000" w:rsidRDefault="00000000" w:rsidRPr="00000000" w14:paraId="0000006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구단위 : 일강수량</w:t>
      </w:r>
    </w:p>
    <w:p w:rsidR="00000000" w:rsidDel="00000000" w:rsidP="00000000" w:rsidRDefault="00000000" w:rsidRPr="00000000" w14:paraId="0000006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행정동 단위 ; 침수여부, 침수빈도</w:t>
      </w:r>
    </w:p>
    <w:p w:rsidR="00000000" w:rsidDel="00000000" w:rsidP="00000000" w:rsidRDefault="00000000" w:rsidRPr="00000000" w14:paraId="0000006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수해대피소.csv</w:t>
      </w:r>
    </w:p>
    <w:p w:rsidR="00000000" w:rsidDel="00000000" w:rsidP="00000000" w:rsidRDefault="00000000" w:rsidRPr="00000000" w14:paraId="0000006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Columns</w:t>
      </w:r>
    </w:p>
    <w:p w:rsidR="00000000" w:rsidDel="00000000" w:rsidP="00000000" w:rsidRDefault="00000000" w:rsidRPr="00000000" w14:paraId="0000007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자치구</w:t>
      </w:r>
    </w:p>
    <w:p w:rsidR="00000000" w:rsidDel="00000000" w:rsidP="00000000" w:rsidRDefault="00000000" w:rsidRPr="00000000" w14:paraId="0000007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장소_종류 (ex: 학교, 공공시설,)</w:t>
      </w:r>
    </w:p>
    <w:p w:rsidR="00000000" w:rsidDel="00000000" w:rsidP="00000000" w:rsidRDefault="00000000" w:rsidRPr="00000000" w14:paraId="0000007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법정동_코드</w:t>
      </w:r>
    </w:p>
    <w:p w:rsidR="00000000" w:rsidDel="00000000" w:rsidP="00000000" w:rsidRDefault="00000000" w:rsidRPr="00000000" w14:paraId="0000007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수용인원</w:t>
      </w:r>
    </w:p>
    <w:p w:rsidR="00000000" w:rsidDel="00000000" w:rsidP="00000000" w:rsidRDefault="00000000" w:rsidRPr="00000000" w14:paraId="0000007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위도</w:t>
      </w:r>
    </w:p>
    <w:p w:rsidR="00000000" w:rsidDel="00000000" w:rsidP="00000000" w:rsidRDefault="00000000" w:rsidRPr="00000000" w14:paraId="0000007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경도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shd w:fill="f8f8f8" w:val="clear"/>
          <w:rtl w:val="0"/>
        </w:rPr>
        <w:t xml:space="preserve">대피소_분류_구분 : 긴급, 안전</w:t>
      </w:r>
      <w:r w:rsidDel="00000000" w:rsidR="00000000" w:rsidRPr="00000000">
        <w:rPr>
          <w:rtl w:val="0"/>
        </w:rPr>
      </w:r>
    </w:p>
    <w:sectPr>
      <w:pgSz w:h="16838" w:w="11906" w:orient="portrait"/>
      <w:pgMar w:bottom="396.85039370078744" w:top="566.9291338582677" w:left="396.85039370078744" w:right="396.8503937007874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