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4dsfiaojlz1" w:id="0"/>
      <w:bookmarkEnd w:id="0"/>
      <w:r w:rsidDel="00000000" w:rsidR="00000000" w:rsidRPr="00000000">
        <w:rPr>
          <w:rtl w:val="0"/>
        </w:rPr>
        <w:t xml:space="preserve">1. Dependency Injection (DI)</w:t>
      </w:r>
    </w:p>
    <w:p w:rsidR="00000000" w:rsidDel="00000000" w:rsidP="00000000" w:rsidRDefault="00000000" w:rsidRPr="00000000" w14:paraId="00000002">
      <w:pPr>
        <w:pStyle w:val="Heading2"/>
        <w:rPr/>
      </w:pPr>
      <w:bookmarkStart w:colFirst="0" w:colLast="0" w:name="_or7mzzkvg8uv" w:id="1"/>
      <w:bookmarkEnd w:id="1"/>
      <w:r w:rsidDel="00000000" w:rsidR="00000000" w:rsidRPr="00000000">
        <w:rPr>
          <w:rtl w:val="0"/>
        </w:rPr>
        <w:t xml:space="preserve">Khái niệm</w:t>
      </w:r>
    </w:p>
    <w:p w:rsidR="00000000" w:rsidDel="00000000" w:rsidP="00000000" w:rsidRDefault="00000000" w:rsidRPr="00000000" w14:paraId="00000003">
      <w:pPr>
        <w:rPr/>
      </w:pPr>
      <w:r w:rsidDel="00000000" w:rsidR="00000000" w:rsidRPr="00000000">
        <w:rPr>
          <w:rtl w:val="0"/>
        </w:rPr>
        <w:t xml:space="preserve">Dependency Injection (DI) là một kỹ thuật trong lập trình hướng đối tượng, triển khai nguyên lý </w:t>
      </w:r>
      <w:r w:rsidDel="00000000" w:rsidR="00000000" w:rsidRPr="00000000">
        <w:rPr>
          <w:b w:val="1"/>
          <w:bCs w:val="1"/>
          <w:rtl w:val="0"/>
        </w:rPr>
        <w:t xml:space="preserve">Inversion of Control (IoC)</w:t>
      </w:r>
      <w:r w:rsidDel="00000000" w:rsidR="00000000" w:rsidRPr="00000000">
        <w:rPr>
          <w:rtl w:val="0"/>
        </w:rPr>
        <w:t xml:space="preserve">. DI giúp giảm sự phụ thuộc trực tiếp giữa các module hoặc lớp (Class) bằng cách truyền các phụ thuộc (Dependencies) từ bên ngoài vào thay vì để đối tượng tự khởi tạo chúng.</w:t>
      </w:r>
    </w:p>
    <w:p w:rsidR="00000000" w:rsidDel="00000000" w:rsidP="00000000" w:rsidRDefault="00000000" w:rsidRPr="00000000" w14:paraId="00000004">
      <w:pPr>
        <w:pStyle w:val="Heading2"/>
        <w:rPr/>
      </w:pPr>
      <w:bookmarkStart w:colFirst="0" w:colLast="0" w:name="_5xlr421hlov7" w:id="2"/>
      <w:bookmarkEnd w:id="2"/>
      <w:r w:rsidDel="00000000" w:rsidR="00000000" w:rsidRPr="00000000">
        <w:rPr>
          <w:rtl w:val="0"/>
        </w:rPr>
        <w:t xml:space="preserve">Cơ chế hoạt động</w:t>
      </w:r>
    </w:p>
    <w:p w:rsidR="00000000" w:rsidDel="00000000" w:rsidP="00000000" w:rsidRDefault="00000000" w:rsidRPr="00000000" w14:paraId="00000005">
      <w:pPr>
        <w:rPr/>
      </w:pPr>
      <w:r w:rsidDel="00000000" w:rsidR="00000000" w:rsidRPr="00000000">
        <w:rPr>
          <w:rtl w:val="0"/>
        </w:rPr>
        <w:t xml:space="preserve">Thay vì một lớp </w:t>
      </w:r>
      <w:r w:rsidDel="00000000" w:rsidR="00000000" w:rsidRPr="00000000">
        <w:rPr>
          <w:rFonts w:ascii="Roboto Mono" w:cs="Roboto Mono" w:eastAsia="Roboto Mono" w:hAnsi="Roboto Mono"/>
          <w:color w:val="188038"/>
          <w:rtl w:val="0"/>
        </w:rPr>
        <w:t xml:space="preserve">UserService</w:t>
      </w:r>
      <w:r w:rsidDel="00000000" w:rsidR="00000000" w:rsidRPr="00000000">
        <w:rPr>
          <w:rtl w:val="0"/>
        </w:rPr>
        <w:t xml:space="preserve"> tự tạo một đối tượng </w:t>
      </w:r>
      <w:r w:rsidDel="00000000" w:rsidR="00000000" w:rsidRPr="00000000">
        <w:rPr>
          <w:rFonts w:ascii="Roboto Mono" w:cs="Roboto Mono" w:eastAsia="Roboto Mono" w:hAnsi="Roboto Mono"/>
          <w:color w:val="188038"/>
          <w:rtl w:val="0"/>
        </w:rPr>
        <w:t xml:space="preserve">DatabaseRepository</w:t>
      </w:r>
      <w:r w:rsidDel="00000000" w:rsidR="00000000" w:rsidRPr="00000000">
        <w:rPr>
          <w:rtl w:val="0"/>
        </w:rPr>
        <w:t xml:space="preserve"> bên trong nó bằng từ khóa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phụ thuộc này sẽ được "tiêm" (inject) vào </w:t>
      </w:r>
      <w:r w:rsidDel="00000000" w:rsidR="00000000" w:rsidRPr="00000000">
        <w:rPr>
          <w:rFonts w:ascii="Roboto Mono" w:cs="Roboto Mono" w:eastAsia="Roboto Mono" w:hAnsi="Roboto Mono"/>
          <w:color w:val="188038"/>
          <w:rtl w:val="0"/>
        </w:rPr>
        <w:t xml:space="preserve">UserService</w:t>
      </w:r>
      <w:r w:rsidDel="00000000" w:rsidR="00000000" w:rsidRPr="00000000">
        <w:rPr>
          <w:rtl w:val="0"/>
        </w:rPr>
        <w:t xml:space="preserve"> thông qua: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Constructor Injection:</w:t>
      </w:r>
      <w:r w:rsidDel="00000000" w:rsidR="00000000" w:rsidRPr="00000000">
        <w:rPr>
          <w:rtl w:val="0"/>
        </w:rPr>
        <w:t xml:space="preserve"> Truyền qua hàm khởi tạo (phổ biến nhất).</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Setter Injection:</w:t>
      </w:r>
      <w:r w:rsidDel="00000000" w:rsidR="00000000" w:rsidRPr="00000000">
        <w:rPr>
          <w:rtl w:val="0"/>
        </w:rPr>
        <w:t xml:space="preserve"> Truyền qua các phương thức setter.</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Interface Injection:</w:t>
      </w:r>
      <w:r w:rsidDel="00000000" w:rsidR="00000000" w:rsidRPr="00000000">
        <w:rPr>
          <w:rtl w:val="0"/>
        </w:rPr>
        <w:t xml:space="preserve"> Truyền thông qua các Interface định sẵn.</w:t>
      </w:r>
    </w:p>
    <w:p w:rsidR="00000000" w:rsidDel="00000000" w:rsidP="00000000" w:rsidRDefault="00000000" w:rsidRPr="00000000" w14:paraId="0000000A">
      <w:pPr>
        <w:pStyle w:val="Heading2"/>
        <w:rPr/>
      </w:pPr>
      <w:bookmarkStart w:colFirst="0" w:colLast="0" w:name="_o7m3s31s3n1y" w:id="3"/>
      <w:bookmarkEnd w:id="3"/>
      <w:r w:rsidDel="00000000" w:rsidR="00000000" w:rsidRPr="00000000">
        <w:rPr>
          <w:rtl w:val="0"/>
        </w:rPr>
        <w:t xml:space="preserve">Lợi ích</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Tăng khả năng kiểm thử (Testability):</w:t>
      </w:r>
      <w:r w:rsidDel="00000000" w:rsidR="00000000" w:rsidRPr="00000000">
        <w:rPr>
          <w:rtl w:val="0"/>
        </w:rPr>
        <w:t xml:space="preserve"> Dễ dàng thay thế thành phần thật bằng Mock Object để viết Unit Test.</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Loosely Coupling:</w:t>
      </w:r>
      <w:r w:rsidDel="00000000" w:rsidR="00000000" w:rsidRPr="00000000">
        <w:rPr>
          <w:rtl w:val="0"/>
        </w:rPr>
        <w:t xml:space="preserve"> Giảm độ gắn kết giữa các mô-đun, dễ bảo trì và nâng cấp.</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Tái sử dụng code:</w:t>
      </w:r>
      <w:r w:rsidDel="00000000" w:rsidR="00000000" w:rsidRPr="00000000">
        <w:rPr>
          <w:rtl w:val="0"/>
        </w:rPr>
        <w:t xml:space="preserve"> Các thành phần độc lập có thể tái sử dụng ở nhiều nơi.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rPr/>
      </w:pPr>
      <w:bookmarkStart w:colFirst="0" w:colLast="0" w:name="_mvb1i355tejy" w:id="4"/>
      <w:bookmarkEnd w:id="4"/>
      <w:r w:rsidDel="00000000" w:rsidR="00000000" w:rsidRPr="00000000">
        <w:rPr>
          <w:rtl w:val="0"/>
        </w:rPr>
        <w:t xml:space="preserve">2. Repository Pattern</w:t>
      </w:r>
    </w:p>
    <w:p w:rsidR="00000000" w:rsidDel="00000000" w:rsidP="00000000" w:rsidRDefault="00000000" w:rsidRPr="00000000" w14:paraId="00000011">
      <w:pPr>
        <w:pStyle w:val="Heading2"/>
        <w:rPr/>
      </w:pPr>
      <w:bookmarkStart w:colFirst="0" w:colLast="0" w:name="_nlz1aych4b57" w:id="5"/>
      <w:bookmarkEnd w:id="5"/>
      <w:r w:rsidDel="00000000" w:rsidR="00000000" w:rsidRPr="00000000">
        <w:rPr>
          <w:rtl w:val="0"/>
        </w:rPr>
        <w:t xml:space="preserve">Khái niệm</w:t>
      </w:r>
    </w:p>
    <w:p w:rsidR="00000000" w:rsidDel="00000000" w:rsidP="00000000" w:rsidRDefault="00000000" w:rsidRPr="00000000" w14:paraId="00000012">
      <w:pPr>
        <w:rPr/>
      </w:pPr>
      <w:r w:rsidDel="00000000" w:rsidR="00000000" w:rsidRPr="00000000">
        <w:rPr>
          <w:rtl w:val="0"/>
        </w:rPr>
        <w:t xml:space="preserve">Repository Pattern là một mẫu thiết kế thuộc nhóm kiến trúc (Architectural Pattern), đóng vai trò làm lớp trung gian kết nối giữa </w:t>
      </w:r>
      <w:r w:rsidDel="00000000" w:rsidR="00000000" w:rsidRPr="00000000">
        <w:rPr>
          <w:b w:val="1"/>
          <w:bCs w:val="1"/>
          <w:rtl w:val="0"/>
        </w:rPr>
        <w:t xml:space="preserve">Domain Layer</w:t>
      </w:r>
      <w:r w:rsidDel="00000000" w:rsidR="00000000" w:rsidRPr="00000000">
        <w:rPr>
          <w:rtl w:val="0"/>
        </w:rPr>
        <w:t xml:space="preserve"> (nghiệp vụ) và </w:t>
      </w:r>
      <w:r w:rsidDel="00000000" w:rsidR="00000000" w:rsidRPr="00000000">
        <w:rPr>
          <w:b w:val="1"/>
          <w:bCs w:val="1"/>
          <w:rtl w:val="0"/>
        </w:rPr>
        <w:t xml:space="preserve">Data Access Layer</w:t>
      </w:r>
      <w:r w:rsidDel="00000000" w:rsidR="00000000" w:rsidRPr="00000000">
        <w:rPr>
          <w:rtl w:val="0"/>
        </w:rPr>
        <w:t xml:space="preserve"> (truy cập dữ liệu).</w:t>
      </w:r>
    </w:p>
    <w:p w:rsidR="00000000" w:rsidDel="00000000" w:rsidP="00000000" w:rsidRDefault="00000000" w:rsidRPr="00000000" w14:paraId="00000013">
      <w:pPr>
        <w:pStyle w:val="Heading2"/>
        <w:rPr/>
      </w:pPr>
      <w:bookmarkStart w:colFirst="0" w:colLast="0" w:name="_n7hr492hvcvm" w:id="6"/>
      <w:bookmarkEnd w:id="6"/>
      <w:r w:rsidDel="00000000" w:rsidR="00000000" w:rsidRPr="00000000">
        <w:rPr>
          <w:rtl w:val="0"/>
        </w:rPr>
        <w:t xml:space="preserve">Cơ chế hoạt động</w:t>
      </w:r>
    </w:p>
    <w:p w:rsidR="00000000" w:rsidDel="00000000" w:rsidP="00000000" w:rsidRDefault="00000000" w:rsidRPr="00000000" w14:paraId="00000014">
      <w:pPr>
        <w:rPr/>
      </w:pPr>
      <w:r w:rsidDel="00000000" w:rsidR="00000000" w:rsidRPr="00000000">
        <w:rPr>
          <w:rtl w:val="0"/>
        </w:rPr>
        <w:t xml:space="preserve">Repository giả lập một tập hợp dữ liệu trong bộ nhớ (In-memory Collection). Lớp nghiệp vụ không cần quan tâm dữ liệu được lấy từ MySQL, MongoDB hay API bên ngoài; nó chỉ cần gọi các phương thức chuẩn từ Repository như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6">
            <w:pPr>
              <w:rPr/>
            </w:pPr>
            <w:r w:rsidDel="00000000" w:rsidR="00000000" w:rsidRPr="00000000">
              <w:rPr>
                <w:rtl w:val="0"/>
              </w:rPr>
              <w:t xml:space="preserve">Thành phần</w:t>
            </w:r>
          </w:p>
        </w:tc>
        <w:tc>
          <w:tcPr/>
          <w:p w:rsidR="00000000" w:rsidDel="00000000" w:rsidP="00000000" w:rsidRDefault="00000000" w:rsidRPr="00000000" w14:paraId="00000017">
            <w:pPr>
              <w:rPr/>
            </w:pPr>
            <w:r w:rsidDel="00000000" w:rsidR="00000000" w:rsidRPr="00000000">
              <w:rPr>
                <w:rtl w:val="0"/>
              </w:rPr>
              <w:t xml:space="preserve">Vai trò trong hệ thống</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Domain Business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Tiếp nhận yêu cầu và xử lý logic nghiệp vụ</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Repository Interface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Định nghĩa các hợp đồng/phương thức thao tác dữ liệu</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Repository Implementation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Triển khai truy vấn cụ thể (SQL, NoSQL, ORM)</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Data Source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Cơ sở dữ liệu hoặc dịch vụ lưu trữ thực tế</w:t>
            </w:r>
          </w:p>
        </w:tc>
      </w:tr>
    </w:tbl>
    <w:p w:rsidR="00000000" w:rsidDel="00000000" w:rsidP="00000000" w:rsidRDefault="00000000" w:rsidRPr="00000000" w14:paraId="00000020">
      <w:pPr>
        <w:pStyle w:val="Heading2"/>
        <w:rPr/>
      </w:pPr>
      <w:bookmarkStart w:colFirst="0" w:colLast="0" w:name="_786x1hr068ip" w:id="7"/>
      <w:bookmarkEnd w:id="7"/>
      <w:r w:rsidDel="00000000" w:rsidR="00000000" w:rsidRPr="00000000">
        <w:rPr>
          <w:rtl w:val="0"/>
        </w:rPr>
        <w:t xml:space="preserve">Lợi ích</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Tách biệt trách nhiệm (Separation of Concerns):</w:t>
      </w:r>
      <w:r w:rsidDel="00000000" w:rsidR="00000000" w:rsidRPr="00000000">
        <w:rPr>
          <w:rtl w:val="0"/>
        </w:rPr>
        <w:t xml:space="preserve"> Logic nghiệp vụ không bị lẫn lộn với mã truy vấn cơ sở dữ liệu.</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Dễ dàng thay đổi nguồn dữ liệu:</w:t>
      </w:r>
      <w:r w:rsidDel="00000000" w:rsidR="00000000" w:rsidRPr="00000000">
        <w:rPr>
          <w:rtl w:val="0"/>
        </w:rPr>
        <w:t xml:space="preserve"> Có thể chuyển đổi CSDL mà không làm ảnh hưởng đến logic nghiệp vụ cốt lõi.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rPr/>
      </w:pPr>
      <w:bookmarkStart w:colFirst="0" w:colLast="0" w:name="_t726uiiatg4o" w:id="8"/>
      <w:bookmarkEnd w:id="8"/>
      <w:r w:rsidDel="00000000" w:rsidR="00000000" w:rsidRPr="00000000">
        <w:rPr>
          <w:rtl w:val="0"/>
        </w:rPr>
        <w:t xml:space="preserve">3. Observer Pattern</w:t>
      </w:r>
    </w:p>
    <w:p w:rsidR="00000000" w:rsidDel="00000000" w:rsidP="00000000" w:rsidRDefault="00000000" w:rsidRPr="00000000" w14:paraId="00000026">
      <w:pPr>
        <w:pStyle w:val="Heading2"/>
        <w:rPr/>
      </w:pPr>
      <w:bookmarkStart w:colFirst="0" w:colLast="0" w:name="_mygv44sr1d2m" w:id="9"/>
      <w:bookmarkEnd w:id="9"/>
      <w:r w:rsidDel="00000000" w:rsidR="00000000" w:rsidRPr="00000000">
        <w:rPr>
          <w:rtl w:val="0"/>
        </w:rPr>
        <w:t xml:space="preserve">Khái niệm</w:t>
      </w:r>
    </w:p>
    <w:p w:rsidR="00000000" w:rsidDel="00000000" w:rsidP="00000000" w:rsidRDefault="00000000" w:rsidRPr="00000000" w14:paraId="00000027">
      <w:pPr>
        <w:rPr/>
      </w:pPr>
      <w:r w:rsidDel="00000000" w:rsidR="00000000" w:rsidRPr="00000000">
        <w:rPr>
          <w:rtl w:val="0"/>
        </w:rPr>
        <w:t xml:space="preserve">Observer Pattern là một mẫu thiết kế thuộc nhóm </w:t>
      </w:r>
      <w:r w:rsidDel="00000000" w:rsidR="00000000" w:rsidRPr="00000000">
        <w:rPr>
          <w:b w:val="1"/>
          <w:bCs w:val="1"/>
          <w:rtl w:val="0"/>
        </w:rPr>
        <w:t xml:space="preserve">Behavioral (Hành vi)</w:t>
      </w:r>
      <w:r w:rsidDel="00000000" w:rsidR="00000000" w:rsidRPr="00000000">
        <w:rPr>
          <w:rtl w:val="0"/>
        </w:rPr>
        <w:t xml:space="preserve">. Nó định nghĩa mối quan hệ một-nhiều (1-N) giữa các đối tượng, sao cho khi một đối tượng (</w:t>
      </w:r>
      <w:r w:rsidDel="00000000" w:rsidR="00000000" w:rsidRPr="00000000">
        <w:rPr>
          <w:b w:val="1"/>
          <w:bCs w:val="1"/>
          <w:rtl w:val="0"/>
        </w:rPr>
        <w:t xml:space="preserve">Subject</w:t>
      </w:r>
      <w:r w:rsidDel="00000000" w:rsidR="00000000" w:rsidRPr="00000000">
        <w:rPr>
          <w:rtl w:val="0"/>
        </w:rPr>
        <w:t xml:space="preserve">) thay đổi trạng thái, tất cả các đối tượng phụ thuộc (</w:t>
      </w:r>
      <w:r w:rsidDel="00000000" w:rsidR="00000000" w:rsidRPr="00000000">
        <w:rPr>
          <w:b w:val="1"/>
          <w:bCs w:val="1"/>
          <w:rtl w:val="0"/>
        </w:rPr>
        <w:t xml:space="preserve">Observers</w:t>
      </w:r>
      <w:r w:rsidDel="00000000" w:rsidR="00000000" w:rsidRPr="00000000">
        <w:rPr>
          <w:rtl w:val="0"/>
        </w:rPr>
        <w:t xml:space="preserve">) sẽ tự động nhận được thông báo và cập nhật.</w:t>
      </w:r>
    </w:p>
    <w:p w:rsidR="00000000" w:rsidDel="00000000" w:rsidP="00000000" w:rsidRDefault="00000000" w:rsidRPr="00000000" w14:paraId="00000028">
      <w:pPr>
        <w:pStyle w:val="Heading2"/>
        <w:rPr/>
      </w:pPr>
      <w:bookmarkStart w:colFirst="0" w:colLast="0" w:name="_s18rftpvd9rq" w:id="10"/>
      <w:bookmarkEnd w:id="10"/>
      <w:r w:rsidDel="00000000" w:rsidR="00000000" w:rsidRPr="00000000">
        <w:rPr>
          <w:rtl w:val="0"/>
        </w:rPr>
        <w:t xml:space="preserve">Cấu trúc cơ bản</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Subject (Publisher):</w:t>
      </w:r>
      <w:r w:rsidDel="00000000" w:rsidR="00000000" w:rsidRPr="00000000">
        <w:rPr>
          <w:rtl w:val="0"/>
        </w:rPr>
        <w:t xml:space="preserve"> Quản lý danh sách các Observer, cung cấp phương thức để đăng ký (Subscribe) hoặc hủy đăng ký (Unsubscribe).</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Observer (Subscriber):</w:t>
      </w:r>
      <w:r w:rsidDel="00000000" w:rsidR="00000000" w:rsidRPr="00000000">
        <w:rPr>
          <w:rtl w:val="0"/>
        </w:rPr>
        <w:t xml:space="preserve"> Định nghĩa một giao diện cập nhật để nhận thông báo từ Subject.</w:t>
      </w:r>
    </w:p>
    <w:p w:rsidR="00000000" w:rsidDel="00000000" w:rsidP="00000000" w:rsidRDefault="00000000" w:rsidRPr="00000000" w14:paraId="0000002B">
      <w:pPr>
        <w:pStyle w:val="Heading2"/>
        <w:rPr/>
      </w:pPr>
      <w:bookmarkStart w:colFirst="0" w:colLast="0" w:name="_zcp7ug6podk" w:id="11"/>
      <w:bookmarkEnd w:id="11"/>
      <w:r w:rsidDel="00000000" w:rsidR="00000000" w:rsidRPr="00000000">
        <w:rPr>
          <w:rtl w:val="0"/>
        </w:rPr>
        <w:t xml:space="preserve">Ứng dụng thực tế</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Hệ thống xử lý sự kiện (Event-driven system):</w:t>
      </w:r>
      <w:r w:rsidDel="00000000" w:rsidR="00000000" w:rsidRPr="00000000">
        <w:rPr>
          <w:rtl w:val="0"/>
        </w:rPr>
        <w:t xml:space="preserve"> Khi người dùng đặt hàng thành công (Subject), hệ thống tự động gửi Email xác nhận, cập nhật kho hàng và tính điểm thưởng (các Observers).</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UI Frameworks:</w:t>
      </w:r>
      <w:r w:rsidDel="00000000" w:rsidR="00000000" w:rsidRPr="00000000">
        <w:rPr>
          <w:rtl w:val="0"/>
        </w:rPr>
        <w:t xml:space="preserve"> Cập nhật giao diện người dùng dựa trên thay đổi dữ liệu (React State, Vue Data Binding).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rPr/>
      </w:pPr>
      <w:bookmarkStart w:colFirst="0" w:colLast="0" w:name="_p548o878m3pl" w:id="12"/>
      <w:bookmarkEnd w:id="12"/>
      <w:r w:rsidDel="00000000" w:rsidR="00000000" w:rsidRPr="00000000">
        <w:rPr>
          <w:rtl w:val="0"/>
        </w:rPr>
        <w:t xml:space="preserve">4. Authentication (Xác thực)</w:t>
      </w:r>
    </w:p>
    <w:p w:rsidR="00000000" w:rsidDel="00000000" w:rsidP="00000000" w:rsidRDefault="00000000" w:rsidRPr="00000000" w14:paraId="00000031">
      <w:pPr>
        <w:pStyle w:val="Heading2"/>
        <w:rPr/>
      </w:pPr>
      <w:bookmarkStart w:colFirst="0" w:colLast="0" w:name="_ngfv5o9anuk8" w:id="13"/>
      <w:bookmarkEnd w:id="13"/>
      <w:r w:rsidDel="00000000" w:rsidR="00000000" w:rsidRPr="00000000">
        <w:rPr>
          <w:rtl w:val="0"/>
        </w:rPr>
        <w:t xml:space="preserve">Khái niệm</w:t>
      </w:r>
    </w:p>
    <w:p w:rsidR="00000000" w:rsidDel="00000000" w:rsidP="00000000" w:rsidRDefault="00000000" w:rsidRPr="00000000" w14:paraId="00000032">
      <w:pPr>
        <w:rPr/>
      </w:pPr>
      <w:r w:rsidDel="00000000" w:rsidR="00000000" w:rsidRPr="00000000">
        <w:rPr>
          <w:rtl w:val="0"/>
        </w:rPr>
        <w:t xml:space="preserve">Authentication là quá trình </w:t>
      </w:r>
      <w:r w:rsidDel="00000000" w:rsidR="00000000" w:rsidRPr="00000000">
        <w:rPr>
          <w:b w:val="1"/>
          <w:bCs w:val="1"/>
          <w:rtl w:val="0"/>
        </w:rPr>
        <w:t xml:space="preserve">xác minh danh tính</w:t>
      </w:r>
      <w:r w:rsidDel="00000000" w:rsidR="00000000" w:rsidRPr="00000000">
        <w:rPr>
          <w:rtl w:val="0"/>
        </w:rPr>
        <w:t xml:space="preserve"> của một người dùng hoặc hệ thống. Nó trả lời cho câu hỏi: </w:t>
      </w:r>
      <w:r w:rsidDel="00000000" w:rsidR="00000000" w:rsidRPr="00000000">
        <w:rPr>
          <w:i w:val="1"/>
          <w:iCs w:val="1"/>
          <w:rtl w:val="0"/>
        </w:rPr>
        <w:t xml:space="preserve">"Bạn là ai?"</w:t>
      </w:r>
      <w:r w:rsidDel="00000000" w:rsidR="00000000" w:rsidRPr="00000000">
        <w:rPr>
          <w:rtl w:val="0"/>
        </w:rPr>
      </w:r>
    </w:p>
    <w:p w:rsidR="00000000" w:rsidDel="00000000" w:rsidP="00000000" w:rsidRDefault="00000000" w:rsidRPr="00000000" w14:paraId="00000033">
      <w:pPr>
        <w:pStyle w:val="Heading2"/>
        <w:rPr/>
      </w:pPr>
      <w:bookmarkStart w:colFirst="0" w:colLast="0" w:name="_hpw9hbdn5luv" w:id="14"/>
      <w:bookmarkEnd w:id="14"/>
      <w:r w:rsidDel="00000000" w:rsidR="00000000" w:rsidRPr="00000000">
        <w:rPr>
          <w:rtl w:val="0"/>
        </w:rPr>
        <w:t xml:space="preserve">Phương thức xác thực phổ biến</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Username / Password:</w:t>
      </w:r>
      <w:r w:rsidDel="00000000" w:rsidR="00000000" w:rsidRPr="00000000">
        <w:rPr>
          <w:rtl w:val="0"/>
        </w:rPr>
        <w:t xml:space="preserve"> Phương thức truyền thống cơ bản.</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Token-based Authentication (JWT):</w:t>
      </w:r>
      <w:r w:rsidDel="00000000" w:rsidR="00000000" w:rsidRPr="00000000">
        <w:rPr>
          <w:rtl w:val="0"/>
        </w:rPr>
        <w:t xml:space="preserve"> Tạo mã Token mã hóa chứa thông tin người dùng sau khi đăng nhập thành công.</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OAuth 2.0 / SSO:</w:t>
      </w:r>
      <w:r w:rsidDel="00000000" w:rsidR="00000000" w:rsidRPr="00000000">
        <w:rPr>
          <w:rtl w:val="0"/>
        </w:rPr>
        <w:t xml:space="preserve"> Đăng nhập thông qua bên thứ ba như Google, Facebook, GitHub.</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Multi-Factor Authentication (MFA):</w:t>
      </w:r>
      <w:r w:rsidDel="00000000" w:rsidR="00000000" w:rsidRPr="00000000">
        <w:rPr>
          <w:rtl w:val="0"/>
        </w:rPr>
        <w:t xml:space="preserve"> Xác thực nhiều yếu tố (mật khẩu + mã OTP/sinh trắc học).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r72s5nh352qm" w:id="15"/>
      <w:bookmarkEnd w:id="15"/>
      <w:r w:rsidDel="00000000" w:rsidR="00000000" w:rsidRPr="00000000">
        <w:rPr>
          <w:rtl w:val="0"/>
        </w:rPr>
        <w:t xml:space="preserve">5. Clean Architecture</w:t>
      </w:r>
    </w:p>
    <w:p w:rsidR="00000000" w:rsidDel="00000000" w:rsidP="00000000" w:rsidRDefault="00000000" w:rsidRPr="00000000" w14:paraId="0000003B">
      <w:pPr>
        <w:pStyle w:val="Heading2"/>
        <w:rPr/>
      </w:pPr>
      <w:bookmarkStart w:colFirst="0" w:colLast="0" w:name="_5ghu97he2n2p" w:id="16"/>
      <w:bookmarkEnd w:id="16"/>
      <w:r w:rsidDel="00000000" w:rsidR="00000000" w:rsidRPr="00000000">
        <w:rPr>
          <w:rtl w:val="0"/>
        </w:rPr>
        <w:t xml:space="preserve">Khái niệm</w:t>
      </w:r>
    </w:p>
    <w:p w:rsidR="00000000" w:rsidDel="00000000" w:rsidP="00000000" w:rsidRDefault="00000000" w:rsidRPr="00000000" w14:paraId="0000003C">
      <w:pPr>
        <w:rPr/>
      </w:pPr>
      <w:r w:rsidDel="00000000" w:rsidR="00000000" w:rsidRPr="00000000">
        <w:rPr>
          <w:rtl w:val="0"/>
        </w:rPr>
        <w:t xml:space="preserve">Clean Architecture là kiến trúc phần mềm do Robert C. Martin (Uncle Bob) đề xuất. Mục tiêu chính là tách biệt mã nguồn thành các vòng tròn đồng tâm (layers) với nguyên tắc phụ thuộc duy nhất: </w:t>
      </w:r>
      <w:r w:rsidDel="00000000" w:rsidR="00000000" w:rsidRPr="00000000">
        <w:rPr>
          <w:b w:val="1"/>
          <w:bCs w:val="1"/>
          <w:rtl w:val="0"/>
        </w:rPr>
        <w:t xml:space="preserve">Các lớp bên trong không được biết bất kỳ điều gì về các lớp bên ngoài.</w:t>
      </w:r>
      <w:r w:rsidDel="00000000" w:rsidR="00000000" w:rsidRPr="00000000">
        <w:rPr>
          <w:rtl w:val="0"/>
        </w:rPr>
      </w:r>
    </w:p>
    <w:p w:rsidR="00000000" w:rsidDel="00000000" w:rsidP="00000000" w:rsidRDefault="00000000" w:rsidRPr="00000000" w14:paraId="0000003D">
      <w:pPr>
        <w:pStyle w:val="Heading2"/>
        <w:rPr/>
      </w:pPr>
      <w:bookmarkStart w:colFirst="0" w:colLast="0" w:name="_ae8ptqsic7rj" w:id="17"/>
      <w:bookmarkEnd w:id="17"/>
      <w:r w:rsidDel="00000000" w:rsidR="00000000" w:rsidRPr="00000000">
        <w:rPr>
          <w:rtl w:val="0"/>
        </w:rPr>
        <w:t xml:space="preserve">Các tầng kiến trúc chính</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Entities (Lõi trong cùng):</w:t>
      </w:r>
      <w:r w:rsidDel="00000000" w:rsidR="00000000" w:rsidRPr="00000000">
        <w:rPr>
          <w:rtl w:val="0"/>
        </w:rPr>
        <w:t xml:space="preserve"> Chứa các quy tắc nghiệp vụ cốt lõi của doanh nghiệp (Enterprise Business Rules).</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Use Cases:</w:t>
      </w:r>
      <w:r w:rsidDel="00000000" w:rsidR="00000000" w:rsidRPr="00000000">
        <w:rPr>
          <w:rtl w:val="0"/>
        </w:rPr>
        <w:t xml:space="preserve"> Chứa các quy tắc nghiệp vụ riêng của ứng dụng (Application Business Rules).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Interface Adapters:</w:t>
      </w:r>
      <w:r w:rsidDel="00000000" w:rsidR="00000000" w:rsidRPr="00000000">
        <w:rPr>
          <w:rtl w:val="0"/>
        </w:rPr>
        <w:t xml:space="preserve"> Chuyển đổi dữ liệu từ dạng thuận tiện cho Use Cases sang dạng phù hợp cho CSDL hoặc UI (Controllers, Presenters, Gateways).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Frameworks &amp; Drivers (Lớp ngoài cùng):</w:t>
      </w:r>
      <w:r w:rsidDel="00000000" w:rsidR="00000000" w:rsidRPr="00000000">
        <w:rPr>
          <w:rtl w:val="0"/>
        </w:rPr>
        <w:t xml:space="preserve"> Chứa CSDL, UI, Web Framework, thiết bị ngoại vi.</w:t>
      </w:r>
    </w:p>
    <w:p w:rsidR="00000000" w:rsidDel="00000000" w:rsidP="00000000" w:rsidRDefault="00000000" w:rsidRPr="00000000" w14:paraId="00000042">
      <w:pPr>
        <w:pStyle w:val="Heading2"/>
        <w:rPr/>
      </w:pPr>
      <w:bookmarkStart w:colFirst="0" w:colLast="0" w:name="_1f08tjfs8cf9" w:id="18"/>
      <w:bookmarkEnd w:id="18"/>
      <w:r w:rsidDel="00000000" w:rsidR="00000000" w:rsidRPr="00000000">
        <w:rPr>
          <w:rtl w:val="0"/>
        </w:rPr>
        <w:t xml:space="preserve">Lợi ích</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Độc lập Framework:</w:t>
      </w:r>
      <w:r w:rsidDel="00000000" w:rsidR="00000000" w:rsidRPr="00000000">
        <w:rPr>
          <w:rtl w:val="0"/>
        </w:rPr>
        <w:t xml:space="preserve"> Kiến trúc không phụ thuộc vào thư viện hay framework cụ thể.</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Độc lập UI &amp; Database:</w:t>
      </w:r>
      <w:r w:rsidDel="00000000" w:rsidR="00000000" w:rsidRPr="00000000">
        <w:rPr>
          <w:rtl w:val="0"/>
        </w:rPr>
        <w:t xml:space="preserve"> Có thể thay đổi giao diện hoặc CSDL dễ dàng mà không ảnh hưởng logic hệ thống.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pPr>
      <w:bookmarkStart w:colFirst="0" w:colLast="0" w:name="_k43xddk5fv5" w:id="19"/>
      <w:bookmarkEnd w:id="19"/>
      <w:r w:rsidDel="00000000" w:rsidR="00000000" w:rsidRPr="00000000">
        <w:rPr>
          <w:rtl w:val="0"/>
        </w:rPr>
        <w:t xml:space="preserve">6. Authorization (Phân quyền)</w:t>
      </w:r>
    </w:p>
    <w:p w:rsidR="00000000" w:rsidDel="00000000" w:rsidP="00000000" w:rsidRDefault="00000000" w:rsidRPr="00000000" w14:paraId="00000048">
      <w:pPr>
        <w:pStyle w:val="Heading2"/>
        <w:rPr/>
      </w:pPr>
      <w:bookmarkStart w:colFirst="0" w:colLast="0" w:name="_6sa3ripusywd" w:id="20"/>
      <w:bookmarkEnd w:id="20"/>
      <w:r w:rsidDel="00000000" w:rsidR="00000000" w:rsidRPr="00000000">
        <w:rPr>
          <w:rtl w:val="0"/>
        </w:rPr>
        <w:t xml:space="preserve">Khái niệm</w:t>
      </w:r>
    </w:p>
    <w:p w:rsidR="00000000" w:rsidDel="00000000" w:rsidP="00000000" w:rsidRDefault="00000000" w:rsidRPr="00000000" w14:paraId="00000049">
      <w:pPr>
        <w:rPr/>
      </w:pPr>
      <w:r w:rsidDel="00000000" w:rsidR="00000000" w:rsidRPr="00000000">
        <w:rPr>
          <w:rtl w:val="0"/>
        </w:rPr>
        <w:t xml:space="preserve">Authorization là quá trình </w:t>
      </w:r>
      <w:r w:rsidDel="00000000" w:rsidR="00000000" w:rsidRPr="00000000">
        <w:rPr>
          <w:b w:val="1"/>
          <w:bCs w:val="1"/>
          <w:rtl w:val="0"/>
        </w:rPr>
        <w:t xml:space="preserve">xác định quyền hạn</w:t>
      </w:r>
      <w:r w:rsidDel="00000000" w:rsidR="00000000" w:rsidRPr="00000000">
        <w:rPr>
          <w:rtl w:val="0"/>
        </w:rPr>
        <w:t xml:space="preserve"> của một danh tính đã được xác thực. Nó xảy ra sau quá trình Authentication và trả lời cho câu hỏi: </w:t>
      </w:r>
      <w:r w:rsidDel="00000000" w:rsidR="00000000" w:rsidRPr="00000000">
        <w:rPr>
          <w:i w:val="1"/>
          <w:iCs w:val="1"/>
          <w:rtl w:val="0"/>
        </w:rPr>
        <w:t xml:space="preserve">"Bạn có quyền làm gì trên hệ thống?"</w:t>
      </w:r>
      <w:r w:rsidDel="00000000" w:rsidR="00000000" w:rsidRPr="00000000">
        <w:rPr>
          <w:rtl w:val="0"/>
        </w:rPr>
      </w:r>
    </w:p>
    <w:p w:rsidR="00000000" w:rsidDel="00000000" w:rsidP="00000000" w:rsidRDefault="00000000" w:rsidRPr="00000000" w14:paraId="0000004A">
      <w:pPr>
        <w:pStyle w:val="Heading2"/>
        <w:rPr/>
      </w:pPr>
      <w:bookmarkStart w:colFirst="0" w:colLast="0" w:name="_c0ctfpwqs75s" w:id="21"/>
      <w:bookmarkEnd w:id="21"/>
      <w:r w:rsidDel="00000000" w:rsidR="00000000" w:rsidRPr="00000000">
        <w:rPr>
          <w:rtl w:val="0"/>
        </w:rPr>
        <w:t xml:space="preserve">Mô hình phân quyền phổ biến</w:t>
      </w:r>
    </w:p>
    <w:p w:rsidR="00000000" w:rsidDel="00000000" w:rsidP="00000000" w:rsidRDefault="00000000" w:rsidRPr="00000000" w14:paraId="0000004B">
      <w:pPr>
        <w:numPr>
          <w:ilvl w:val="0"/>
          <w:numId w:val="7"/>
        </w:numPr>
        <w:ind w:left="720" w:hanging="360"/>
      </w:pPr>
      <w:r w:rsidDel="00000000" w:rsidR="00000000" w:rsidRPr="00000000">
        <w:rPr>
          <w:b w:val="1"/>
          <w:bCs w:val="1"/>
          <w:rtl w:val="0"/>
        </w:rPr>
        <w:t xml:space="preserve">RBAC (Role-Based Access Control):</w:t>
      </w:r>
      <w:r w:rsidDel="00000000" w:rsidR="00000000" w:rsidRPr="00000000">
        <w:rPr>
          <w:rtl w:val="0"/>
        </w:rPr>
        <w:t xml:space="preserve"> Phân quyền dựa trên vai trò (ví dụ: Admin, Editor, Viewer).</w:t>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ABAC (Attribute-Based Access Control):</w:t>
      </w:r>
      <w:r w:rsidDel="00000000" w:rsidR="00000000" w:rsidRPr="00000000">
        <w:rPr>
          <w:rtl w:val="0"/>
        </w:rPr>
        <w:t xml:space="preserve"> Phân quyền dựa trên thuộc tính của người dùng, tài nguyên và ngữ cảnh.</w:t>
      </w:r>
    </w:p>
    <w:p w:rsidR="00000000" w:rsidDel="00000000" w:rsidP="00000000" w:rsidRDefault="00000000" w:rsidRPr="00000000" w14:paraId="0000004D">
      <w:pPr>
        <w:pStyle w:val="Heading2"/>
        <w:rPr/>
      </w:pPr>
      <w:bookmarkStart w:colFirst="0" w:colLast="0" w:name="_30w90cnx1muv" w:id="22"/>
      <w:bookmarkEnd w:id="22"/>
      <w:r w:rsidDel="00000000" w:rsidR="00000000" w:rsidRPr="00000000">
        <w:rPr>
          <w:rtl w:val="0"/>
        </w:rPr>
        <w:t xml:space="preserve">Tóm tắt so sánh: Authentication vs Authorization</w:t>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E">
            <w:pPr>
              <w:rPr/>
            </w:pPr>
            <w:r w:rsidDel="00000000" w:rsidR="00000000" w:rsidRPr="00000000">
              <w:rPr>
                <w:rtl w:val="0"/>
              </w:rPr>
              <w:t xml:space="preserve">Tiêu chí</w:t>
            </w:r>
          </w:p>
        </w:tc>
        <w:tc>
          <w:tcPr/>
          <w:p w:rsidR="00000000" w:rsidDel="00000000" w:rsidP="00000000" w:rsidRDefault="00000000" w:rsidRPr="00000000" w14:paraId="0000004F">
            <w:pPr>
              <w:rPr/>
            </w:pPr>
            <w:r w:rsidDel="00000000" w:rsidR="00000000" w:rsidRPr="00000000">
              <w:rPr>
                <w:rtl w:val="0"/>
              </w:rPr>
              <w:t xml:space="preserve">Authentication (Xác thực)</w:t>
            </w:r>
          </w:p>
        </w:tc>
        <w:tc>
          <w:tcPr/>
          <w:p w:rsidR="00000000" w:rsidDel="00000000" w:rsidP="00000000" w:rsidRDefault="00000000" w:rsidRPr="00000000" w14:paraId="00000050">
            <w:pPr>
              <w:rPr/>
            </w:pPr>
            <w:r w:rsidDel="00000000" w:rsidR="00000000" w:rsidRPr="00000000">
              <w:rPr>
                <w:rtl w:val="0"/>
              </w:rPr>
              <w:t xml:space="preserve">Authorization (Phân quyền)</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Xác minh danh tính người dùng</w:t>
            </w:r>
          </w:p>
        </w:tc>
        <w:tc>
          <w:tcPr/>
          <w:p w:rsidR="00000000" w:rsidDel="00000000" w:rsidP="00000000" w:rsidRDefault="00000000" w:rsidRPr="00000000" w14:paraId="00000053">
            <w:pPr>
              <w:rPr/>
            </w:pPr>
            <w:r w:rsidDel="00000000" w:rsidR="00000000" w:rsidRPr="00000000">
              <w:rPr>
                <w:rtl w:val="0"/>
              </w:rPr>
              <w:t xml:space="preserve">Xác định quyền truy cập tài nguyên</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Thời điểm</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Diễn ra trước</w:t>
            </w:r>
          </w:p>
        </w:tc>
        <w:tc>
          <w:tcPr/>
          <w:p w:rsidR="00000000" w:rsidDel="00000000" w:rsidP="00000000" w:rsidRDefault="00000000" w:rsidRPr="00000000" w14:paraId="00000056">
            <w:pPr>
              <w:rPr/>
            </w:pPr>
            <w:r w:rsidDel="00000000" w:rsidR="00000000" w:rsidRPr="00000000">
              <w:rPr>
                <w:rtl w:val="0"/>
              </w:rPr>
              <w:t xml:space="preserve">Diễn ra sau xác thực thành công</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Dữ liệu xử lý</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Mật khẩu, OTP, Sinh trắc học</w:t>
            </w:r>
          </w:p>
        </w:tc>
        <w:tc>
          <w:tcPr/>
          <w:p w:rsidR="00000000" w:rsidDel="00000000" w:rsidP="00000000" w:rsidRDefault="00000000" w:rsidRPr="00000000" w14:paraId="00000059">
            <w:pPr>
              <w:rPr/>
            </w:pPr>
            <w:r w:rsidDel="00000000" w:rsidR="00000000" w:rsidRPr="00000000">
              <w:rPr>
                <w:rtl w:val="0"/>
              </w:rPr>
              <w:t xml:space="preserve">Vai trò (Role), Quyền hạn (Permission)</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Câu hỏi cốt lõi</w:t>
            </w:r>
            <w:r w:rsidDel="00000000" w:rsidR="00000000" w:rsidRPr="00000000">
              <w:rPr>
                <w:rtl w:val="0"/>
              </w:rPr>
            </w:r>
          </w:p>
        </w:tc>
        <w:tc>
          <w:tcPr/>
          <w:p w:rsidR="00000000" w:rsidDel="00000000" w:rsidP="00000000" w:rsidRDefault="00000000" w:rsidRPr="00000000" w14:paraId="0000005B">
            <w:pPr>
              <w:rPr/>
            </w:pPr>
            <w:r w:rsidDel="00000000" w:rsidR="00000000" w:rsidRPr="00000000">
              <w:rPr>
                <w:i w:val="1"/>
                <w:iCs w:val="1"/>
                <w:rtl w:val="0"/>
              </w:rPr>
              <w:t xml:space="preserve">"Bạn là ai?"</w:t>
            </w:r>
            <w:r w:rsidDel="00000000" w:rsidR="00000000" w:rsidRPr="00000000">
              <w:rPr>
                <w:rtl w:val="0"/>
              </w:rPr>
            </w:r>
          </w:p>
        </w:tc>
        <w:tc>
          <w:tcPr/>
          <w:p w:rsidR="00000000" w:rsidDel="00000000" w:rsidP="00000000" w:rsidRDefault="00000000" w:rsidRPr="00000000" w14:paraId="0000005C">
            <w:pPr>
              <w:rPr/>
            </w:pPr>
            <w:r w:rsidDel="00000000" w:rsidR="00000000" w:rsidRPr="00000000">
              <w:rPr>
                <w:i w:val="1"/>
                <w:iCs w:val="1"/>
                <w:rtl w:val="0"/>
              </w:rPr>
              <w:t xml:space="preserve">"Bạn được phép làm gì?"</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