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rPr>
        <w:t>1. Hoàn thành các co</w:t>
      </w:r>
      <w:bookmarkStart w:id="0" w:name="_GoBack"/>
      <w:bookmarkEnd w:id="0"/>
      <w:r>
        <w:rPr>
          <w:rFonts w:cs="Times New Roman" w:ascii="Times New Roman" w:hAnsi="Times New Roman"/>
        </w:rPr>
        <w:t>de đính kèm trong thư mục</w:t>
      </w:r>
    </w:p>
    <w:p>
      <w:pPr>
        <w:pStyle w:val="Normal"/>
        <w:jc w:val="both"/>
        <w:rPr>
          <w:rFonts w:ascii="Times New Roman" w:hAnsi="Times New Roman" w:cs="Times New Roman"/>
        </w:rPr>
      </w:pPr>
      <w:r>
        <w:rPr>
          <w:rFonts w:cs="Times New Roman" w:ascii="Times New Roman" w:hAnsi="Times New Roman"/>
          <w:b w:val="false"/>
          <w:i w:val="false"/>
          <w:caps w:val="false"/>
          <w:smallCaps w:val="false"/>
          <w:color w:val="333333"/>
          <w:spacing w:val="0"/>
          <w:sz w:val="21"/>
        </w:rPr>
        <w:t>Có 2 assigment là phân loại email rác và phân loại nhóm tin tức (tương ứng với 2 file jupyter notebook). Học viên được yêu cầu làm hết những câu hỏi, trừ 2 câu nâng cao là tự chọn. Học viên nào muốn tìm hiểu sâu có thể làm 2 câu nâng cao.</w:t>
      </w:r>
    </w:p>
    <w:p>
      <w:pPr>
        <w:pStyle w:val="Normal"/>
        <w:jc w:val="both"/>
        <w:rPr/>
      </w:pPr>
      <w:r>
        <w:rPr>
          <w:rFonts w:cs="Times New Roman" w:ascii="Times New Roman" w:hAnsi="Times New Roman"/>
        </w:rPr>
        <w:t xml:space="preserve">2. </w:t>
      </w:r>
      <w:r>
        <w:rPr>
          <w:rFonts w:cs="Times New Roman" w:ascii="Times New Roman" w:hAnsi="Times New Roman"/>
        </w:rPr>
        <w:t>Có thể cải tiến các assigment trong bài toán phân loại văn bản để thành project cuối kỳ:</w:t>
      </w:r>
    </w:p>
    <w:p>
      <w:pPr>
        <w:pStyle w:val="Normal"/>
        <w:jc w:val="both"/>
        <w:rPr/>
      </w:pPr>
      <w:r>
        <w:rPr>
          <w:rFonts w:cs="Times New Roman" w:ascii="Times New Roman" w:hAnsi="Times New Roman"/>
          <w:b/>
          <w:bCs/>
        </w:rPr>
        <w:t>Hướng 1:</w:t>
      </w:r>
      <w:r>
        <w:rPr>
          <w:rFonts w:cs="Times New Roman" w:ascii="Times New Roman" w:hAnsi="Times New Roman"/>
        </w:rPr>
        <w:t xml:space="preserve"> Áp dụng những thuật toán giới thiệu trong bài giảng, so sánh đánh giá sự hiệu quả của các thuật toán đó và đưa ra những thuật toán cải tiến mới tốt hơn cho bài toán phân loại văn bản và áp dụng cho các tập dữ liệu đã được xuất bản quốc tế.</w:t>
      </w:r>
    </w:p>
    <w:p>
      <w:pPr>
        <w:pStyle w:val="Normal"/>
        <w:spacing w:before="0" w:after="160"/>
        <w:jc w:val="both"/>
        <w:rPr/>
      </w:pPr>
      <w:r>
        <w:rPr>
          <w:rFonts w:cs="Times New Roman" w:ascii="Times New Roman" w:hAnsi="Times New Roman"/>
          <w:b/>
          <w:bCs/>
        </w:rPr>
        <w:t xml:space="preserve">Hướng 2: </w:t>
      </w:r>
      <w:r>
        <w:rPr>
          <w:rFonts w:cs="Times New Roman" w:ascii="Times New Roman" w:hAnsi="Times New Roman"/>
          <w:b w:val="false"/>
          <w:bCs w:val="false"/>
        </w:rPr>
        <w:t xml:space="preserve">Crawl các bài báo trên các trang báo điện tử như vnexpress, dân trí (kể cả chuyên mục tương ứng) và áp dụng phân loại văn bản mới vào các mục chính của các trang báo đó, </w:t>
      </w:r>
      <w:r>
        <w:rPr>
          <w:rFonts w:cs="Times New Roman" w:ascii="Times New Roman" w:hAnsi="Times New Roman"/>
          <w:b w:val="false"/>
          <w:bCs w:val="false"/>
        </w:rPr>
        <w:t>hoặc phân loại các loại email tiếng việt</w:t>
      </w:r>
      <w:r>
        <w:rPr>
          <w:rFonts w:cs="Times New Roman" w:ascii="Times New Roman" w:hAnsi="Times New Roman"/>
          <w:b w:val="false"/>
          <w:bCs w:val="false"/>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77e79"/>
    <w:rPr>
      <w:color w:val="0563C1" w:themeColor="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7e7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LibreOffice/6.0.7.3$Linux_X86_64 LibreOffice_project/00m0$Build-3</Application>
  <Pages>1</Pages>
  <Words>185</Words>
  <Characters>662</Characters>
  <CharactersWithSpaces>842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2019-04-11T09:53:00Z</dcterms:created>
  <dc:creator>nguyen hoang huy</dc:creator>
  <dc:description/>
  <dc:language>en-US</dc:language>
  <cp:lastModifiedBy/>
  <dcterms:modified xsi:type="dcterms:W3CDTF">2020-04-13T21:40:51Z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