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92B308" w14:textId="77777777" w:rsidR="00F072EF" w:rsidRPr="00F072EF" w:rsidRDefault="00F072EF" w:rsidP="00F072EF">
      <w:pPr>
        <w:rPr>
          <w:b/>
          <w:bCs/>
        </w:rPr>
      </w:pPr>
      <w:r w:rsidRPr="00F072EF">
        <w:rPr>
          <w:b/>
          <w:bCs/>
        </w:rPr>
        <w:t>Phần 1. Phân tích</w:t>
      </w:r>
    </w:p>
    <w:p w14:paraId="22EB226F" w14:textId="77777777" w:rsidR="00F072EF" w:rsidRPr="00F072EF" w:rsidRDefault="00F072EF" w:rsidP="00F072EF">
      <w:pPr>
        <w:rPr>
          <w:b/>
          <w:bCs/>
        </w:rPr>
      </w:pPr>
      <w:r w:rsidRPr="00F072EF">
        <w:rPr>
          <w:b/>
          <w:bCs/>
        </w:rPr>
        <w:t>1. So sánh Cache và Cookies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3883"/>
        <w:gridCol w:w="4258"/>
      </w:tblGrid>
      <w:tr w:rsidR="00F072EF" w:rsidRPr="00F072EF" w14:paraId="0D027B29" w14:textId="77777777">
        <w:trPr>
          <w:tblCellSpacing w:w="15" w:type="dxa"/>
        </w:trPr>
        <w:tc>
          <w:tcPr>
            <w:tcW w:w="0" w:type="auto"/>
            <w:vAlign w:val="center"/>
            <w:hideMark/>
          </w:tcPr>
          <w:p w14:paraId="3194BEC9" w14:textId="77777777" w:rsidR="00F072EF" w:rsidRPr="00F072EF" w:rsidRDefault="00F072EF" w:rsidP="00F072EF">
            <w:pPr>
              <w:rPr>
                <w:b/>
                <w:bCs/>
              </w:rPr>
            </w:pPr>
            <w:r w:rsidRPr="00F072EF">
              <w:rPr>
                <w:b/>
                <w:bCs/>
              </w:rPr>
              <w:t>Tiêu chí</w:t>
            </w:r>
          </w:p>
        </w:tc>
        <w:tc>
          <w:tcPr>
            <w:tcW w:w="0" w:type="auto"/>
            <w:vAlign w:val="center"/>
            <w:hideMark/>
          </w:tcPr>
          <w:p w14:paraId="32680348" w14:textId="77777777" w:rsidR="00F072EF" w:rsidRPr="00F072EF" w:rsidRDefault="00F072EF" w:rsidP="00F072EF">
            <w:pPr>
              <w:rPr>
                <w:b/>
                <w:bCs/>
              </w:rPr>
            </w:pPr>
            <w:r w:rsidRPr="00F072EF">
              <w:rPr>
                <w:b/>
                <w:bCs/>
              </w:rPr>
              <w:t>Browser Cache</w:t>
            </w:r>
          </w:p>
        </w:tc>
        <w:tc>
          <w:tcPr>
            <w:tcW w:w="0" w:type="auto"/>
            <w:vAlign w:val="center"/>
            <w:hideMark/>
          </w:tcPr>
          <w:p w14:paraId="5B52A7F6" w14:textId="77777777" w:rsidR="00F072EF" w:rsidRPr="00F072EF" w:rsidRDefault="00F072EF" w:rsidP="00F072EF">
            <w:pPr>
              <w:rPr>
                <w:b/>
                <w:bCs/>
              </w:rPr>
            </w:pPr>
            <w:r w:rsidRPr="00F072EF">
              <w:rPr>
                <w:b/>
                <w:bCs/>
              </w:rPr>
              <w:t>Cookies</w:t>
            </w:r>
          </w:p>
        </w:tc>
      </w:tr>
      <w:tr w:rsidR="00F072EF" w:rsidRPr="00F072EF" w14:paraId="2D21F4D8" w14:textId="77777777">
        <w:trPr>
          <w:tblCellSpacing w:w="15" w:type="dxa"/>
        </w:trPr>
        <w:tc>
          <w:tcPr>
            <w:tcW w:w="0" w:type="auto"/>
            <w:vAlign w:val="center"/>
            <w:hideMark/>
          </w:tcPr>
          <w:p w14:paraId="333B91DD" w14:textId="77777777" w:rsidR="00F072EF" w:rsidRPr="00F072EF" w:rsidRDefault="00F072EF" w:rsidP="00F072EF">
            <w:r w:rsidRPr="00F072EF">
              <w:t>Dung lượng</w:t>
            </w:r>
          </w:p>
        </w:tc>
        <w:tc>
          <w:tcPr>
            <w:tcW w:w="0" w:type="auto"/>
            <w:vAlign w:val="center"/>
            <w:hideMark/>
          </w:tcPr>
          <w:p w14:paraId="0F578715" w14:textId="77777777" w:rsidR="00F072EF" w:rsidRPr="00F072EF" w:rsidRDefault="00F072EF" w:rsidP="00F072EF">
            <w:r w:rsidRPr="00F072EF">
              <w:t>MB đến GB</w:t>
            </w:r>
          </w:p>
        </w:tc>
        <w:tc>
          <w:tcPr>
            <w:tcW w:w="0" w:type="auto"/>
            <w:vAlign w:val="center"/>
            <w:hideMark/>
          </w:tcPr>
          <w:p w14:paraId="2BE5E228" w14:textId="77777777" w:rsidR="00F072EF" w:rsidRPr="00F072EF" w:rsidRDefault="00F072EF" w:rsidP="00F072EF">
            <w:r w:rsidRPr="00F072EF">
              <w:t>Khoảng 4 KB/cookie</w:t>
            </w:r>
          </w:p>
        </w:tc>
      </w:tr>
      <w:tr w:rsidR="00F072EF" w:rsidRPr="00F072EF" w14:paraId="5FAB2A6F" w14:textId="77777777">
        <w:trPr>
          <w:tblCellSpacing w:w="15" w:type="dxa"/>
        </w:trPr>
        <w:tc>
          <w:tcPr>
            <w:tcW w:w="0" w:type="auto"/>
            <w:vAlign w:val="center"/>
            <w:hideMark/>
          </w:tcPr>
          <w:p w14:paraId="0ABAD3EB" w14:textId="77777777" w:rsidR="00F072EF" w:rsidRPr="00F072EF" w:rsidRDefault="00F072EF" w:rsidP="00F072EF">
            <w:r w:rsidRPr="00F072EF">
              <w:t>Mục đích</w:t>
            </w:r>
          </w:p>
        </w:tc>
        <w:tc>
          <w:tcPr>
            <w:tcW w:w="0" w:type="auto"/>
            <w:vAlign w:val="center"/>
            <w:hideMark/>
          </w:tcPr>
          <w:p w14:paraId="3C60A2DB" w14:textId="77777777" w:rsidR="00F072EF" w:rsidRPr="00F072EF" w:rsidRDefault="00F072EF" w:rsidP="00F072EF">
            <w:r w:rsidRPr="00F072EF">
              <w:t>Lưu ảnh, CSS, JavaScript để tải trang nhanh hơn</w:t>
            </w:r>
          </w:p>
        </w:tc>
        <w:tc>
          <w:tcPr>
            <w:tcW w:w="0" w:type="auto"/>
            <w:vAlign w:val="center"/>
            <w:hideMark/>
          </w:tcPr>
          <w:p w14:paraId="62548625" w14:textId="77777777" w:rsidR="00F072EF" w:rsidRPr="00F072EF" w:rsidRDefault="00F072EF" w:rsidP="00F072EF">
            <w:r w:rsidRPr="00F072EF">
              <w:t>Lưu Token, Session ID, tùy chọn người dùng</w:t>
            </w:r>
          </w:p>
        </w:tc>
      </w:tr>
      <w:tr w:rsidR="00F072EF" w:rsidRPr="00F072EF" w14:paraId="5CE4F97F" w14:textId="77777777">
        <w:trPr>
          <w:tblCellSpacing w:w="15" w:type="dxa"/>
        </w:trPr>
        <w:tc>
          <w:tcPr>
            <w:tcW w:w="0" w:type="auto"/>
            <w:vAlign w:val="center"/>
            <w:hideMark/>
          </w:tcPr>
          <w:p w14:paraId="4487BADE" w14:textId="77777777" w:rsidR="00F072EF" w:rsidRPr="00F072EF" w:rsidRDefault="00F072EF" w:rsidP="00F072EF">
            <w:r w:rsidRPr="00F072EF">
              <w:t>Thời gian lưu</w:t>
            </w:r>
          </w:p>
        </w:tc>
        <w:tc>
          <w:tcPr>
            <w:tcW w:w="0" w:type="auto"/>
            <w:vAlign w:val="center"/>
            <w:hideMark/>
          </w:tcPr>
          <w:p w14:paraId="2618A89F" w14:textId="77777777" w:rsidR="00F072EF" w:rsidRPr="00F072EF" w:rsidRDefault="00F072EF" w:rsidP="00F072EF">
            <w:r w:rsidRPr="00F072EF">
              <w:t>Theo chính sách Cache</w:t>
            </w:r>
          </w:p>
        </w:tc>
        <w:tc>
          <w:tcPr>
            <w:tcW w:w="0" w:type="auto"/>
            <w:vAlign w:val="center"/>
            <w:hideMark/>
          </w:tcPr>
          <w:p w14:paraId="1B09AAAA" w14:textId="77777777" w:rsidR="00F072EF" w:rsidRPr="00F072EF" w:rsidRDefault="00F072EF" w:rsidP="00F072EF">
            <w:r w:rsidRPr="00F072EF">
              <w:t>Theo Expires hoặc Max-Age</w:t>
            </w:r>
          </w:p>
        </w:tc>
      </w:tr>
      <w:tr w:rsidR="00F072EF" w:rsidRPr="00F072EF" w14:paraId="4510044F" w14:textId="77777777">
        <w:trPr>
          <w:tblCellSpacing w:w="15" w:type="dxa"/>
        </w:trPr>
        <w:tc>
          <w:tcPr>
            <w:tcW w:w="0" w:type="auto"/>
            <w:vAlign w:val="center"/>
            <w:hideMark/>
          </w:tcPr>
          <w:p w14:paraId="574470C0" w14:textId="77777777" w:rsidR="00F072EF" w:rsidRPr="00F072EF" w:rsidRDefault="00F072EF" w:rsidP="00F072EF">
            <w:r w:rsidRPr="00F072EF">
              <w:t>Gửi lên Server</w:t>
            </w:r>
          </w:p>
        </w:tc>
        <w:tc>
          <w:tcPr>
            <w:tcW w:w="0" w:type="auto"/>
            <w:vAlign w:val="center"/>
            <w:hideMark/>
          </w:tcPr>
          <w:p w14:paraId="77A65A00" w14:textId="77777777" w:rsidR="00F072EF" w:rsidRPr="00F072EF" w:rsidRDefault="00F072EF" w:rsidP="00F072EF">
            <w:r w:rsidRPr="00F072EF">
              <w:t>Không tự động gửi mọi tài nguyên đã lưu</w:t>
            </w:r>
          </w:p>
        </w:tc>
        <w:tc>
          <w:tcPr>
            <w:tcW w:w="0" w:type="auto"/>
            <w:vAlign w:val="center"/>
            <w:hideMark/>
          </w:tcPr>
          <w:p w14:paraId="43D7B38D" w14:textId="77777777" w:rsidR="00F072EF" w:rsidRPr="00F072EF" w:rsidRDefault="00F072EF" w:rsidP="00F072EF">
            <w:r w:rsidRPr="00F072EF">
              <w:t>Tự động gửi Cookie phù hợp theo mỗi yêu cầu HTTP</w:t>
            </w:r>
          </w:p>
        </w:tc>
      </w:tr>
    </w:tbl>
    <w:p w14:paraId="12822D9C" w14:textId="77777777" w:rsidR="00F072EF" w:rsidRPr="00F072EF" w:rsidRDefault="00F072EF" w:rsidP="00F072EF">
      <w:r w:rsidRPr="00F072EF">
        <w:t>Kết luận: Cache giúp tăng tốc tải trang; Persistent Cookies giúp ghi nhớ trạng thái đăng nhập qua các lần mở trình duyệt.</w:t>
      </w:r>
    </w:p>
    <w:p w14:paraId="271C6428" w14:textId="77777777" w:rsidR="00F072EF" w:rsidRPr="00F072EF" w:rsidRDefault="00F072EF" w:rsidP="00F072EF">
      <w:pPr>
        <w:rPr>
          <w:b/>
          <w:bCs/>
        </w:rPr>
      </w:pPr>
      <w:r w:rsidRPr="00F072EF">
        <w:rPr>
          <w:b/>
          <w:bCs/>
        </w:rPr>
        <w:t>Phần 2. Triển khai</w:t>
      </w:r>
    </w:p>
    <w:p w14:paraId="073B2C00" w14:textId="77777777" w:rsidR="00F072EF" w:rsidRPr="00F072EF" w:rsidRDefault="00F072EF" w:rsidP="00F072EF">
      <w:pPr>
        <w:rPr>
          <w:b/>
          <w:bCs/>
        </w:rPr>
      </w:pPr>
      <w:r w:rsidRPr="00F072EF">
        <w:rPr>
          <w:b/>
          <w:bCs/>
        </w:rPr>
        <w:t>1. Cấu trúc Cookie</w:t>
      </w:r>
    </w:p>
    <w:p w14:paraId="0413AAD6" w14:textId="77777777" w:rsidR="00F072EF" w:rsidRPr="00F072EF" w:rsidRDefault="00F072EF" w:rsidP="00F072EF">
      <w:r w:rsidRPr="00F072EF">
        <w:t>Máy chủ gửi Cookie qua HTTP Response Header như sau:</w:t>
      </w:r>
    </w:p>
    <w:p w14:paraId="018D7504" w14:textId="77777777" w:rsidR="00F072EF" w:rsidRPr="00F072EF" w:rsidRDefault="00F072EF" w:rsidP="00F072EF">
      <w:r w:rsidRPr="00F072EF">
        <w:t>Set-Cookie: session_token=abc123xyz; Max-Age=604800; Path=/; HttpOnly; Secure; SameSite=Lax</w:t>
      </w:r>
    </w:p>
    <w:p w14:paraId="2ACEC072" w14:textId="77777777" w:rsidR="00F072EF" w:rsidRPr="00F072EF" w:rsidRDefault="00F072EF" w:rsidP="00F072EF">
      <w:r w:rsidRPr="00F072EF">
        <w:t>Ý nghĩa:</w:t>
      </w:r>
    </w:p>
    <w:p w14:paraId="58B98C69" w14:textId="77777777" w:rsidR="00F072EF" w:rsidRPr="00F072EF" w:rsidRDefault="00F072EF" w:rsidP="00F072EF">
      <w:pPr>
        <w:numPr>
          <w:ilvl w:val="0"/>
          <w:numId w:val="1"/>
        </w:numPr>
      </w:pPr>
      <w:r w:rsidRPr="00F072EF">
        <w:t>session_token: Token định danh phiên đăng nhập.</w:t>
      </w:r>
    </w:p>
    <w:p w14:paraId="614C89EC" w14:textId="77777777" w:rsidR="00F072EF" w:rsidRPr="00F072EF" w:rsidRDefault="00F072EF" w:rsidP="00F072EF">
      <w:pPr>
        <w:numPr>
          <w:ilvl w:val="0"/>
          <w:numId w:val="1"/>
        </w:numPr>
      </w:pPr>
      <w:r w:rsidRPr="00F072EF">
        <w:t>Max-Age=604800: Cookie tồn tại tối đa 7 ngày.</w:t>
      </w:r>
    </w:p>
    <w:p w14:paraId="505408F0" w14:textId="77777777" w:rsidR="00F072EF" w:rsidRPr="00F072EF" w:rsidRDefault="00F072EF" w:rsidP="00F072EF">
      <w:pPr>
        <w:numPr>
          <w:ilvl w:val="0"/>
          <w:numId w:val="1"/>
        </w:numPr>
      </w:pPr>
      <w:r w:rsidRPr="00F072EF">
        <w:t>Path=/: Cookie áp dụng cho toàn bộ đường dẫn trên website.</w:t>
      </w:r>
    </w:p>
    <w:p w14:paraId="42E7AFBC" w14:textId="77777777" w:rsidR="00F072EF" w:rsidRPr="00F072EF" w:rsidRDefault="00F072EF" w:rsidP="00F072EF">
      <w:pPr>
        <w:numPr>
          <w:ilvl w:val="0"/>
          <w:numId w:val="1"/>
        </w:numPr>
      </w:pPr>
      <w:r w:rsidRPr="00F072EF">
        <w:t>HttpOnly: Ngăn JavaScript phía Client đọc Cookie qua document.cookie.</w:t>
      </w:r>
    </w:p>
    <w:p w14:paraId="4D4DA340" w14:textId="77777777" w:rsidR="00F072EF" w:rsidRPr="00F072EF" w:rsidRDefault="00F072EF" w:rsidP="00F072EF">
      <w:pPr>
        <w:numPr>
          <w:ilvl w:val="0"/>
          <w:numId w:val="1"/>
        </w:numPr>
      </w:pPr>
      <w:r w:rsidRPr="00F072EF">
        <w:t>Secure: Chỉ gửi Cookie qua kết nối HTTPS.</w:t>
      </w:r>
    </w:p>
    <w:p w14:paraId="367CB3EE" w14:textId="77777777" w:rsidR="00F072EF" w:rsidRPr="00F072EF" w:rsidRDefault="00F072EF" w:rsidP="00F072EF">
      <w:pPr>
        <w:numPr>
          <w:ilvl w:val="0"/>
          <w:numId w:val="1"/>
        </w:numPr>
      </w:pPr>
      <w:r w:rsidRPr="00F072EF">
        <w:t>SameSite=Lax: Hạn chế gửi Cookie trong một số yêu cầu từ website khác, giúp giảm nguy cơ CSRF.</w:t>
      </w:r>
    </w:p>
    <w:p w14:paraId="690F7797" w14:textId="77777777" w:rsidR="00F072EF" w:rsidRPr="00F072EF" w:rsidRDefault="00F072EF" w:rsidP="00F072EF">
      <w:pPr>
        <w:rPr>
          <w:b/>
          <w:bCs/>
        </w:rPr>
      </w:pPr>
      <w:r w:rsidRPr="00F072EF">
        <w:rPr>
          <w:b/>
          <w:bCs/>
        </w:rPr>
        <w:t>2. Quy trình hoạt động</w:t>
      </w:r>
    </w:p>
    <w:p w14:paraId="116BDCA9" w14:textId="77777777" w:rsidR="00F072EF" w:rsidRPr="00F072EF" w:rsidRDefault="00F072EF" w:rsidP="00F072EF">
      <w:pPr>
        <w:numPr>
          <w:ilvl w:val="0"/>
          <w:numId w:val="2"/>
        </w:numPr>
      </w:pPr>
      <w:r w:rsidRPr="00F072EF">
        <w:lastRenderedPageBreak/>
        <w:t>Shipper đăng nhập thành công.</w:t>
      </w:r>
    </w:p>
    <w:p w14:paraId="71FCFC15" w14:textId="77777777" w:rsidR="00F072EF" w:rsidRPr="00F072EF" w:rsidRDefault="00F072EF" w:rsidP="00F072EF">
      <w:pPr>
        <w:numPr>
          <w:ilvl w:val="0"/>
          <w:numId w:val="2"/>
        </w:numPr>
      </w:pPr>
      <w:r w:rsidRPr="00F072EF">
        <w:t>Server tạo Token ngẫu nhiên, khó đoán và gửi Cookie kèm các cờ bảo mật.</w:t>
      </w:r>
    </w:p>
    <w:p w14:paraId="115FB6C8" w14:textId="77777777" w:rsidR="00F072EF" w:rsidRPr="00F072EF" w:rsidRDefault="00F072EF" w:rsidP="00F072EF">
      <w:pPr>
        <w:numPr>
          <w:ilvl w:val="0"/>
          <w:numId w:val="2"/>
        </w:numPr>
      </w:pPr>
      <w:r w:rsidRPr="00F072EF">
        <w:t>Trình duyệt lưu Persistent Cookie.</w:t>
      </w:r>
    </w:p>
    <w:p w14:paraId="1FF3C198" w14:textId="77777777" w:rsidR="00F072EF" w:rsidRPr="00F072EF" w:rsidRDefault="00F072EF" w:rsidP="00F072EF">
      <w:pPr>
        <w:numPr>
          <w:ilvl w:val="0"/>
          <w:numId w:val="2"/>
        </w:numPr>
      </w:pPr>
      <w:r w:rsidRPr="00F072EF">
        <w:t>Khi tải lại trang hoặc mở lại trình duyệt trong thời hạn Cookie, trình duyệt gửi Token đến Server.</w:t>
      </w:r>
    </w:p>
    <w:p w14:paraId="65569AC4" w14:textId="77777777" w:rsidR="00F072EF" w:rsidRPr="00F072EF" w:rsidRDefault="00F072EF" w:rsidP="00F072EF">
      <w:pPr>
        <w:numPr>
          <w:ilvl w:val="0"/>
          <w:numId w:val="2"/>
        </w:numPr>
      </w:pPr>
      <w:r w:rsidRPr="00F072EF">
        <w:t>Server xác minh Token và khôi phục phiên đăng nhập.</w:t>
      </w:r>
    </w:p>
    <w:p w14:paraId="467C3409" w14:textId="77777777" w:rsidR="00F072EF" w:rsidRPr="00F072EF" w:rsidRDefault="00F072EF" w:rsidP="00F072EF">
      <w:r w:rsidRPr="00F072EF">
        <w:t>Lưu ý bảo mật: Không lưu mật khẩu trực tiếp trong Cookie. Token cần được bảo vệ, có thời hạn hợp lý và có cơ chế thu hồi khi đăng xuất. HttpOnly giảm nguy cơ đánh cắp Token bằng JavaScript nhưng không loại bỏ hoàn toàn nguy cơ Session Hijacking.</w:t>
      </w:r>
    </w:p>
    <w:p w14:paraId="25E50727" w14:textId="77777777" w:rsidR="00F072EF" w:rsidRPr="00F072EF" w:rsidRDefault="00F072EF" w:rsidP="00F072EF">
      <w:pPr>
        <w:rPr>
          <w:b/>
          <w:bCs/>
        </w:rPr>
      </w:pPr>
      <w:r w:rsidRPr="00F072EF">
        <w:rPr>
          <w:b/>
          <w:bCs/>
        </w:rPr>
        <w:t>Phần 3. Kiểm thử Hard Reload</w:t>
      </w:r>
    </w:p>
    <w:p w14:paraId="5E501A63" w14:textId="77777777" w:rsidR="00F072EF" w:rsidRPr="00F072EF" w:rsidRDefault="00F072EF" w:rsidP="00F072EF">
      <w:r w:rsidRPr="00F072EF">
        <w:t>Nếu shipper thay đổi giao diện nhưng trang vẫn hiện màu cũ, nguyên nhân có thể là trình duyệt đang sử dụng CSS hoặc JavaScript cũ trong Cache.</w:t>
      </w:r>
    </w:p>
    <w:p w14:paraId="42114326" w14:textId="77777777" w:rsidR="00F072EF" w:rsidRPr="00F072EF" w:rsidRDefault="00F072EF" w:rsidP="00F072EF">
      <w:r w:rsidRPr="00F072EF">
        <w:t>Trên macOS với Chrome:</w:t>
      </w:r>
    </w:p>
    <w:p w14:paraId="2B49D3F6" w14:textId="77777777" w:rsidR="00F072EF" w:rsidRPr="00F072EF" w:rsidRDefault="00F072EF" w:rsidP="00F072EF">
      <w:pPr>
        <w:numPr>
          <w:ilvl w:val="0"/>
          <w:numId w:val="3"/>
        </w:numPr>
      </w:pPr>
      <w:r w:rsidRPr="00F072EF">
        <w:t>Mở trang web.</w:t>
      </w:r>
    </w:p>
    <w:p w14:paraId="4A553EF6" w14:textId="77777777" w:rsidR="00F072EF" w:rsidRPr="00F072EF" w:rsidRDefault="00F072EF" w:rsidP="00F072EF">
      <w:pPr>
        <w:numPr>
          <w:ilvl w:val="0"/>
          <w:numId w:val="3"/>
        </w:numPr>
      </w:pPr>
      <w:r w:rsidRPr="00F072EF">
        <w:t>Nhấn </w:t>
      </w:r>
      <w:r w:rsidRPr="00F072EF">
        <w:rPr>
          <w:rFonts w:ascii="Cambria Math" w:hAnsi="Cambria Math" w:cs="Cambria Math"/>
        </w:rPr>
        <w:t>⌘</w:t>
      </w:r>
      <w:r w:rsidRPr="00F072EF">
        <w:t> + Option + I để mở DevTools.</w:t>
      </w:r>
    </w:p>
    <w:p w14:paraId="435D3EDB" w14:textId="77777777" w:rsidR="00F072EF" w:rsidRPr="00F072EF" w:rsidRDefault="00F072EF" w:rsidP="00F072EF">
      <w:pPr>
        <w:numPr>
          <w:ilvl w:val="0"/>
          <w:numId w:val="3"/>
        </w:numPr>
      </w:pPr>
      <w:r w:rsidRPr="00F072EF">
        <w:t>Nhấn giữ hoặc nhấp chuột phải vào nút Reload của trình duyệt.</w:t>
      </w:r>
    </w:p>
    <w:p w14:paraId="6B412914" w14:textId="77777777" w:rsidR="00F072EF" w:rsidRPr="00F072EF" w:rsidRDefault="00F072EF" w:rsidP="00F072EF">
      <w:pPr>
        <w:numPr>
          <w:ilvl w:val="0"/>
          <w:numId w:val="3"/>
        </w:numPr>
      </w:pPr>
      <w:r w:rsidRPr="00F072EF">
        <w:t>Chọn Empty Cache and Hard Reload.</w:t>
      </w:r>
    </w:p>
    <w:p w14:paraId="3DD1D615" w14:textId="77777777" w:rsidR="00F072EF" w:rsidRPr="00F072EF" w:rsidRDefault="00F072EF" w:rsidP="00F072EF">
      <w:r w:rsidRPr="00F072EF">
        <w:t>Thao tác này xóa Cache của website và tải lại tài nguyên từ máy chủ.</w:t>
      </w:r>
    </w:p>
    <w:p w14:paraId="360EBA2C" w14:textId="77777777" w:rsidR="00F072EF" w:rsidRPr="00F072EF" w:rsidRDefault="00F072EF" w:rsidP="00F072EF">
      <w:r w:rsidRPr="00F072EF">
        <w:t>Kết luận: Dùng Persistent Cookie để duy trì phiên đăng nhập, HttpOnly và Secure để tăng bảo mật, còn Hard Reload để kiểm tra giao diện khi nghi ngờ tài nguyên cũ bị lưu trong Cache.</w:t>
      </w:r>
    </w:p>
    <w:p w14:paraId="172CB346" w14:textId="66A85EF4" w:rsidR="00A244F8" w:rsidRPr="00F072EF" w:rsidRDefault="00A244F8">
      <w:pPr>
        <w:rPr>
          <w:lang w:val="vi-VN"/>
        </w:rPr>
      </w:pPr>
    </w:p>
    <w:sectPr w:rsidR="00A244F8" w:rsidRPr="00F072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F0BCC"/>
    <w:multiLevelType w:val="multilevel"/>
    <w:tmpl w:val="9072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380FDF"/>
    <w:multiLevelType w:val="multilevel"/>
    <w:tmpl w:val="1232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512732"/>
    <w:multiLevelType w:val="multilevel"/>
    <w:tmpl w:val="EB443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6283988">
    <w:abstractNumId w:val="1"/>
  </w:num>
  <w:num w:numId="2" w16cid:durableId="359744629">
    <w:abstractNumId w:val="2"/>
  </w:num>
  <w:num w:numId="3" w16cid:durableId="199419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EF"/>
    <w:rsid w:val="00756FD2"/>
    <w:rsid w:val="00801C36"/>
    <w:rsid w:val="00A244F8"/>
    <w:rsid w:val="00CC05F7"/>
    <w:rsid w:val="00E665E3"/>
    <w:rsid w:val="00ED6195"/>
    <w:rsid w:val="00F072E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98FA210"/>
  <w15:chartTrackingRefBased/>
  <w15:docId w15:val="{F70EEB0F-B882-7844-93D4-AB4E1E516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2EF"/>
    <w:rPr>
      <w:rFonts w:eastAsiaTheme="majorEastAsia" w:cstheme="majorBidi"/>
      <w:color w:val="272727" w:themeColor="text1" w:themeTint="D8"/>
    </w:rPr>
  </w:style>
  <w:style w:type="paragraph" w:styleId="Title">
    <w:name w:val="Title"/>
    <w:basedOn w:val="Normal"/>
    <w:next w:val="Normal"/>
    <w:link w:val="TitleChar"/>
    <w:uiPriority w:val="10"/>
    <w:qFormat/>
    <w:rsid w:val="00F07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2EF"/>
    <w:pPr>
      <w:spacing w:before="160"/>
      <w:jc w:val="center"/>
    </w:pPr>
    <w:rPr>
      <w:i/>
      <w:iCs/>
      <w:color w:val="404040" w:themeColor="text1" w:themeTint="BF"/>
    </w:rPr>
  </w:style>
  <w:style w:type="character" w:customStyle="1" w:styleId="QuoteChar">
    <w:name w:val="Quote Char"/>
    <w:basedOn w:val="DefaultParagraphFont"/>
    <w:link w:val="Quote"/>
    <w:uiPriority w:val="29"/>
    <w:rsid w:val="00F072EF"/>
    <w:rPr>
      <w:i/>
      <w:iCs/>
      <w:color w:val="404040" w:themeColor="text1" w:themeTint="BF"/>
    </w:rPr>
  </w:style>
  <w:style w:type="paragraph" w:styleId="ListParagraph">
    <w:name w:val="List Paragraph"/>
    <w:basedOn w:val="Normal"/>
    <w:uiPriority w:val="34"/>
    <w:qFormat/>
    <w:rsid w:val="00F072EF"/>
    <w:pPr>
      <w:ind w:left="720"/>
      <w:contextualSpacing/>
    </w:pPr>
  </w:style>
  <w:style w:type="character" w:styleId="IntenseEmphasis">
    <w:name w:val="Intense Emphasis"/>
    <w:basedOn w:val="DefaultParagraphFont"/>
    <w:uiPriority w:val="21"/>
    <w:qFormat/>
    <w:rsid w:val="00F072EF"/>
    <w:rPr>
      <w:i/>
      <w:iCs/>
      <w:color w:val="2F5496" w:themeColor="accent1" w:themeShade="BF"/>
    </w:rPr>
  </w:style>
  <w:style w:type="paragraph" w:styleId="IntenseQuote">
    <w:name w:val="Intense Quote"/>
    <w:basedOn w:val="Normal"/>
    <w:next w:val="Normal"/>
    <w:link w:val="IntenseQuoteChar"/>
    <w:uiPriority w:val="30"/>
    <w:qFormat/>
    <w:rsid w:val="00F07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2EF"/>
    <w:rPr>
      <w:i/>
      <w:iCs/>
      <w:color w:val="2F5496" w:themeColor="accent1" w:themeShade="BF"/>
    </w:rPr>
  </w:style>
  <w:style w:type="character" w:styleId="IntenseReference">
    <w:name w:val="Intense Reference"/>
    <w:basedOn w:val="DefaultParagraphFont"/>
    <w:uiPriority w:val="32"/>
    <w:qFormat/>
    <w:rsid w:val="00F072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330</Words>
  <Characters>1882</Characters>
  <Application>Microsoft Office Word</Application>
  <DocSecurity>0</DocSecurity>
  <Lines>15</Lines>
  <Paragraphs>4</Paragraphs>
  <ScaleCrop>false</ScaleCrop>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Hoàng Nam</dc:creator>
  <cp:keywords/>
  <dc:description/>
  <cp:lastModifiedBy>Tạ Hoàng Nam</cp:lastModifiedBy>
  <cp:revision>1</cp:revision>
  <dcterms:created xsi:type="dcterms:W3CDTF">2026-10-27T01:47:00Z</dcterms:created>
  <dcterms:modified xsi:type="dcterms:W3CDTF">2026-10-27T01:52:00Z</dcterms:modified>
</cp:coreProperties>
</file>