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B70" w:rsidRPr="004E1B70" w:rsidRDefault="004E1B70" w:rsidP="004E1B70">
      <w:pPr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</w:rPr>
      </w:pPr>
      <w:r w:rsidRPr="004E1B70">
        <w:rPr>
          <w:rFonts w:ascii="Tahoma" w:eastAsia="Times New Roman" w:hAnsi="Tahoma" w:cs="Tahoma"/>
          <w:b/>
          <w:bCs/>
          <w:kern w:val="36"/>
          <w:sz w:val="48"/>
          <w:szCs w:val="48"/>
          <w:cs/>
        </w:rPr>
        <w:t>รายงานผลการทดลองฉบับสมบูรณ์ (</w:t>
      </w:r>
      <w:r w:rsidRPr="004E1B70">
        <w:rPr>
          <w:rFonts w:ascii="Tahoma" w:eastAsia="Times New Roman" w:hAnsi="Tahoma" w:cs="Tahoma"/>
          <w:b/>
          <w:bCs/>
          <w:kern w:val="36"/>
          <w:sz w:val="48"/>
          <w:szCs w:val="48"/>
        </w:rPr>
        <w:t>Final Lab Report)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รายวิชา: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การออกแบบและบริหารจัดการระบบเครือข่ายอินเทอร์เน็ต (</w:t>
      </w:r>
      <w:r w:rsidRPr="004E1B70">
        <w:rPr>
          <w:rFonts w:ascii="Tahoma" w:eastAsia="Times New Roman" w:hAnsi="Tahoma" w:cs="Tahoma"/>
          <w:sz w:val="24"/>
          <w:szCs w:val="24"/>
        </w:rPr>
        <w:t>Internetworking)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หัวข้อ: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ITN 7.02 – Case Study - Part 4 (Modules 11 – 13)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4E1B70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️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 xml:space="preserve">ส่วนที่ 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1: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 xml:space="preserve">การออกแบบและจัดสรรระบบ 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>IPv4 (Step 1 - VLSM Subnet Scheme)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t>ในการวางแผนระบบเครือข่ายเพื่อรองรับการเติบโตในอนาคต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Future Growth Network) </w:t>
      </w:r>
      <w:r w:rsidRPr="004E1B70">
        <w:rPr>
          <w:rFonts w:ascii="Tahoma" w:eastAsia="Times New Roman" w:hAnsi="Tahoma" w:cs="Tahoma"/>
          <w:sz w:val="24"/>
          <w:szCs w:val="24"/>
          <w:cs/>
        </w:rPr>
        <w:t>จากพื้นที่ที่ได้รับมอบหมายคือ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192.168.1.0/24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ทางทีมงานได้เลือกใช้เทคนิค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VLSM (Variable Length Subnet Mask)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โดยจัดเรียงลำดับจากเครือข่ายแลน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LAN) </w:t>
      </w:r>
      <w:r w:rsidRPr="004E1B70">
        <w:rPr>
          <w:rFonts w:ascii="Tahoma" w:eastAsia="Times New Roman" w:hAnsi="Tahoma" w:cs="Tahoma"/>
          <w:sz w:val="24"/>
          <w:szCs w:val="24"/>
          <w:cs/>
        </w:rPr>
        <w:t>ที่ต้องการจำนวนไอพีมากที่สุดลดหลั่นลงไป เพื่อลดการสูญเสียหมายเลขไอพีโดยไม่จำเป็น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ตารางแสดงการจัดสรร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IPv4 Address (Addressing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945"/>
        <w:gridCol w:w="1620"/>
        <w:gridCol w:w="1350"/>
        <w:gridCol w:w="1350"/>
        <w:gridCol w:w="1350"/>
        <w:gridCol w:w="1365"/>
      </w:tblGrid>
      <w:tr w:rsidR="004E1B70" w:rsidRPr="004E1B70" w:rsidTr="004E1B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ชื่อเครือข่าย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 xml:space="preserve">จำนวน </w:t>
            </w: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Host </w:t>
            </w: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ที่ต้องการ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Subnet Mask (CIDR)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IP </w:t>
            </w: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แรกที่ใช้งานได้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IP </w:t>
            </w: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สุดท้ายที่ใช้งานได้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Broadcast Address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LAN-A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/26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(255.255.255.192)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192.168.1.63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LAN-B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/27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192.168.1.95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LAN-C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/27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192.168.1.127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LAN-D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/28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(255.255.255.240)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192.168.1.143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LAN-E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/28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(255.255.255.240)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192.168.1.159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Link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/30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(255.255.255.252)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192.168.1.163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Link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/30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(255.255.255.252)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192.168.1.167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Link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/30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(255.255.255.252)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192.168.1.171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Link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/30</w:t>
            </w: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 xml:space="preserve"> (255.255.255.252)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4"/>
                <w:szCs w:val="24"/>
              </w:rPr>
              <w:t>192.168.1.175</w:t>
            </w:r>
          </w:p>
        </w:tc>
      </w:tr>
    </w:tbl>
    <w:p w:rsidR="004E1B70" w:rsidRPr="004E1B70" w:rsidRDefault="004E1B70" w:rsidP="004E1B70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4E1B70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 xml:space="preserve">ส่วนที่ 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2: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 xml:space="preserve">การตั้งค่าโครงสร้างพื้นฐาน 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>IPv6 (Step 2 &amp; 3)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สคริปต์การคอนฟิกเกอร์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Router </w:t>
      </w:r>
      <w:r w:rsidRPr="004E1B70">
        <w:rPr>
          <w:rFonts w:ascii="Tahoma" w:eastAsia="Times New Roman" w:hAnsi="Tahoma" w:cs="Tahoma"/>
          <w:b/>
          <w:bCs/>
          <w:sz w:val="20"/>
          <w:szCs w:val="20"/>
        </w:rPr>
        <w:t>NET_1_R1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 (Text Copy)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lastRenderedPageBreak/>
        <w:t xml:space="preserve">เข้าสู่โปรแกรม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Terminal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จากเครื่องคอมพิวเตอร์และป้อนคำสั่งในการเปิดใช้งานสถาปัตยกรรม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IPv6 </w:t>
      </w:r>
      <w:r w:rsidRPr="004E1B70">
        <w:rPr>
          <w:rFonts w:ascii="Tahoma" w:eastAsia="Times New Roman" w:hAnsi="Tahoma" w:cs="Tahoma"/>
          <w:sz w:val="24"/>
          <w:szCs w:val="24"/>
          <w:cs/>
        </w:rPr>
        <w:t>และกำหนดหมายเลขไอพีให้กับอินเทอร์เฟซต่างๆ ดังนี้:</w:t>
      </w:r>
    </w:p>
    <w:p w:rsidR="004E1B70" w:rsidRPr="004E1B70" w:rsidRDefault="004E1B70" w:rsidP="004E1B70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</w:rPr>
        <w:t>Plaintext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Router&gt; enable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Router# configure terminal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Router(config)# hostname NET_1_R1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! </w:t>
      </w:r>
      <w:r w:rsidRPr="004E1B70">
        <w:rPr>
          <w:rFonts w:ascii="Tahoma" w:eastAsia="Times New Roman" w:hAnsi="Tahoma" w:cs="Tahoma"/>
          <w:sz w:val="20"/>
          <w:szCs w:val="20"/>
          <w:cs/>
        </w:rPr>
        <w:t xml:space="preserve">เปิดระบบการส่งต่อแพ็กเก็ตข้อมูลของ </w:t>
      </w:r>
      <w:r w:rsidRPr="004E1B70">
        <w:rPr>
          <w:rFonts w:ascii="Tahoma" w:eastAsia="Times New Roman" w:hAnsi="Tahoma" w:cs="Tahoma"/>
          <w:sz w:val="20"/>
          <w:szCs w:val="20"/>
        </w:rPr>
        <w:t xml:space="preserve">IPv6 </w:t>
      </w:r>
      <w:r w:rsidRPr="004E1B70">
        <w:rPr>
          <w:rFonts w:ascii="Tahoma" w:eastAsia="Times New Roman" w:hAnsi="Tahoma" w:cs="Tahoma"/>
          <w:sz w:val="20"/>
          <w:szCs w:val="20"/>
          <w:cs/>
        </w:rPr>
        <w:t xml:space="preserve">บน </w:t>
      </w:r>
      <w:r w:rsidRPr="004E1B70">
        <w:rPr>
          <w:rFonts w:ascii="Tahoma" w:eastAsia="Times New Roman" w:hAnsi="Tahoma" w:cs="Tahoma"/>
          <w:sz w:val="20"/>
          <w:szCs w:val="20"/>
        </w:rPr>
        <w:t>Router (</w:t>
      </w:r>
      <w:r w:rsidRPr="004E1B70">
        <w:rPr>
          <w:rFonts w:ascii="Tahoma" w:eastAsia="Times New Roman" w:hAnsi="Tahoma" w:cs="Tahoma"/>
          <w:sz w:val="20"/>
          <w:szCs w:val="20"/>
          <w:cs/>
        </w:rPr>
        <w:t>สำคัญที่สุด)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NET_1_R1(config)# ipv6 unicast-routing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! </w:t>
      </w:r>
      <w:r w:rsidRPr="004E1B70">
        <w:rPr>
          <w:rFonts w:ascii="Tahoma" w:eastAsia="Times New Roman" w:hAnsi="Tahoma" w:cs="Tahoma"/>
          <w:sz w:val="20"/>
          <w:szCs w:val="20"/>
          <w:cs/>
        </w:rPr>
        <w:t xml:space="preserve">คอนฟิกเกอร์อินเทอร์เฟซฝั่งแลนกลุ่ม </w:t>
      </w:r>
      <w:r w:rsidRPr="004E1B70">
        <w:rPr>
          <w:rFonts w:ascii="Tahoma" w:eastAsia="Times New Roman" w:hAnsi="Tahoma" w:cs="Tahoma"/>
          <w:sz w:val="20"/>
          <w:szCs w:val="20"/>
        </w:rPr>
        <w:t>PC (LAN 1)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NET_1_R1(config)# interface GigabitEthernet0/0/0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description Link to LAN-PC-Group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ipv6 address 2001:ABCD:1234:1::1/64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ipv6 address fe80::1 link-local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no shutdown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exit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! </w:t>
      </w:r>
      <w:r w:rsidRPr="004E1B70">
        <w:rPr>
          <w:rFonts w:ascii="Tahoma" w:eastAsia="Times New Roman" w:hAnsi="Tahoma" w:cs="Tahoma"/>
          <w:sz w:val="20"/>
          <w:szCs w:val="20"/>
          <w:cs/>
        </w:rPr>
        <w:t>คอนฟิกเกอร์อินเทอร์เฟซฝั่งแลนกลุ่มผู้ดูแลระบบ (</w:t>
      </w:r>
      <w:r w:rsidRPr="004E1B70">
        <w:rPr>
          <w:rFonts w:ascii="Tahoma" w:eastAsia="Times New Roman" w:hAnsi="Tahoma" w:cs="Tahoma"/>
          <w:sz w:val="20"/>
          <w:szCs w:val="20"/>
        </w:rPr>
        <w:t>LAN 2)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NET_1_R1(config)# interface GigabitEthernet0/0/1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description Link to LAN-Admin-Group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ipv6 address 2001:ABCD:1234:2::1/64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ipv6 address fe80::1 link-local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no shutdown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NET_1_R1(config-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if)#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 xml:space="preserve"> end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NET_1_R1# copy running-config startup-config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ตารางแสดงการกำหนดหมายเลข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IPv6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>บนเครื่องปลายทาง (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Host Address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636"/>
        <w:gridCol w:w="1134"/>
        <w:gridCol w:w="1481"/>
        <w:gridCol w:w="2380"/>
      </w:tblGrid>
      <w:tr w:rsidR="004E1B70" w:rsidRPr="004E1B70" w:rsidTr="004E1B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  <w:cs/>
              </w:rPr>
              <w:t>ชื่ออุปกรณ์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IPv6 Global Unicast Address (GUA)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Link-Local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Default Gateway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FE80::15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FE80::16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FE80::17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FE80::18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lastRenderedPageBreak/>
              <w:t>PC5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FE80::19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:1234:1::1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Admin1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:1234:2::15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FE80::15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:1234:2::1</w:t>
            </w:r>
          </w:p>
        </w:tc>
      </w:tr>
      <w:tr w:rsidR="004E1B70" w:rsidRPr="004E1B70" w:rsidTr="004E1B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Admin2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:1234:2::16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/64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FE80::16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1B70" w:rsidRPr="004E1B70" w:rsidRDefault="004E1B70" w:rsidP="004E1B70">
            <w:pPr>
              <w:spacing w:after="48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gramStart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2001:ABCD</w:t>
            </w:r>
            <w:proofErr w:type="gramEnd"/>
            <w:r w:rsidRPr="004E1B70">
              <w:rPr>
                <w:rFonts w:ascii="Tahoma" w:eastAsia="Times New Roman" w:hAnsi="Tahoma" w:cs="Tahoma"/>
                <w:sz w:val="20"/>
                <w:szCs w:val="20"/>
              </w:rPr>
              <w:t>:1234:2::1</w:t>
            </w:r>
          </w:p>
        </w:tc>
      </w:tr>
    </w:tbl>
    <w:p w:rsidR="004E1B70" w:rsidRPr="004E1B70" w:rsidRDefault="004E1B70" w:rsidP="004E1B70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4E1B70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 xml:space="preserve">ส่วนที่ 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3: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>บันทึกหลักฐานการตรวจสอบระบบ (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>Step 4 &amp; 5 - Verification)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>ผลการทดสอบการเชื่อมต่อ (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Ping Test)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t>จากการทดสอบใช้คำสั่ง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ping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ไขว้กันระหว่างอุปกรณ์ทุกชิ้นผ่าน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Command Prompt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ผลลัพธ์แสดงสถานะสำเร็จ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100% </w:t>
      </w:r>
      <w:r w:rsidRPr="004E1B70">
        <w:rPr>
          <w:rFonts w:ascii="Tahoma" w:eastAsia="Times New Roman" w:hAnsi="Tahoma" w:cs="Tahoma"/>
          <w:sz w:val="24"/>
          <w:szCs w:val="24"/>
          <w:cs/>
        </w:rPr>
        <w:t>ตัวอย่างเช่น:</w:t>
      </w:r>
    </w:p>
    <w:p w:rsidR="004E1B70" w:rsidRPr="004E1B70" w:rsidRDefault="004E1B70" w:rsidP="004E1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t>ผลการตรวจสอบจาก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PC1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ไปยังเครื่องภายในวงเดียวกัน (</w:t>
      </w:r>
      <w:r w:rsidRPr="004E1B70">
        <w:rPr>
          <w:rFonts w:ascii="Tahoma" w:eastAsia="Times New Roman" w:hAnsi="Tahoma" w:cs="Tahoma"/>
          <w:sz w:val="20"/>
          <w:szCs w:val="20"/>
        </w:rPr>
        <w:t>PC2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ถึง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PC5</w:t>
      </w:r>
      <w:r w:rsidRPr="004E1B70">
        <w:rPr>
          <w:rFonts w:ascii="Tahoma" w:eastAsia="Times New Roman" w:hAnsi="Tahoma" w:cs="Tahoma"/>
          <w:sz w:val="24"/>
          <w:szCs w:val="24"/>
        </w:rPr>
        <w:t xml:space="preserve">) </w:t>
      </w:r>
      <w:r w:rsidRPr="004E1B70">
        <w:rPr>
          <w:rFonts w:ascii="Tahoma" w:eastAsia="Times New Roman" w:hAnsi="Tahoma" w:cs="Tahoma"/>
          <w:sz w:val="24"/>
          <w:szCs w:val="24"/>
          <w:cs/>
        </w:rPr>
        <w:t>สัญญาณตอบรับสำเร็จอย่างรวดเร็วเนื่องจากอยู่บนสวิตช์ตัวเดียวกัน</w:t>
      </w:r>
    </w:p>
    <w:p w:rsidR="004E1B70" w:rsidRPr="004E1B70" w:rsidRDefault="004E1B70" w:rsidP="004E1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t>ผลการตรวจสอบจาก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PC1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ไปยังเครื่องข้ามเครือข่าย (</w:t>
      </w:r>
      <w:r w:rsidRPr="004E1B70">
        <w:rPr>
          <w:rFonts w:ascii="Tahoma" w:eastAsia="Times New Roman" w:hAnsi="Tahoma" w:cs="Tahoma"/>
          <w:sz w:val="20"/>
          <w:szCs w:val="20"/>
        </w:rPr>
        <w:t>Admin1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และ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Admin2</w:t>
      </w:r>
      <w:r w:rsidRPr="004E1B70">
        <w:rPr>
          <w:rFonts w:ascii="Tahoma" w:eastAsia="Times New Roman" w:hAnsi="Tahoma" w:cs="Tahoma"/>
          <w:sz w:val="24"/>
          <w:szCs w:val="24"/>
        </w:rPr>
        <w:t xml:space="preserve">)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สามารถส่งผ่านข้อมูลได้สมบูรณ์ โดยแพ็กเก็ตวิ่งผ่าน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Gateway </w:t>
      </w:r>
      <w:r w:rsidRPr="004E1B70">
        <w:rPr>
          <w:rFonts w:ascii="Tahoma" w:eastAsia="Times New Roman" w:hAnsi="Tahoma" w:cs="Tahoma"/>
          <w:sz w:val="24"/>
          <w:szCs w:val="24"/>
          <w:cs/>
        </w:rPr>
        <w:t>บนตัวเราเตอร์อย่างถูกต้อง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>บันทึกตารางเส้นทางการเดินรถข้อมูล (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IPv6 Routing Table)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t>เมื่อใช้คำสั่ง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show ipv6 route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บนเราเตอร์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NET_1_R1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ระบบแสดงผลตารางการหาเส้นทางดังนี้:</w:t>
      </w:r>
    </w:p>
    <w:p w:rsidR="004E1B70" w:rsidRPr="004E1B70" w:rsidRDefault="004E1B70" w:rsidP="004E1B70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</w:rPr>
        <w:t>Plaintext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NET_1_R1# show ipv6 route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IPv6 Routing Table - Default - 4 entries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>Codes: C - Connected, L - Local, S - Static, U - Per-user Static route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       B - BGP, R - RIP, H - NHRP, I1 - ISIS L1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C   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2001:ABCD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>:1234:1::/64 [0/0]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     via GigabitEthernet0/0/0, directly connected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L   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2001:ABCD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>:1234:1::1/128 [0/0]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     via GigabitEthernet0/0/0, receive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C   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2001:ABCD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>:1234:2::/64 [0/0]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     via GigabitEthernet0/0/1, directly connected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L   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2001:ABCD</w:t>
      </w:r>
      <w:proofErr w:type="gramEnd"/>
      <w:r w:rsidRPr="004E1B70">
        <w:rPr>
          <w:rFonts w:ascii="Tahoma" w:eastAsia="Times New Roman" w:hAnsi="Tahoma" w:cs="Tahoma"/>
          <w:sz w:val="20"/>
          <w:szCs w:val="20"/>
        </w:rPr>
        <w:t>:1234:2::1/128 [0/0]</w:t>
      </w:r>
    </w:p>
    <w:p w:rsidR="004E1B70" w:rsidRPr="004E1B70" w:rsidRDefault="004E1B70" w:rsidP="004E1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4E1B70">
        <w:rPr>
          <w:rFonts w:ascii="Tahoma" w:eastAsia="Times New Roman" w:hAnsi="Tahoma" w:cs="Tahoma"/>
          <w:sz w:val="20"/>
          <w:szCs w:val="20"/>
        </w:rPr>
        <w:t xml:space="preserve">     via GigabitEthernet0/0/1, receive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i/>
          <w:iCs/>
          <w:sz w:val="24"/>
          <w:szCs w:val="24"/>
          <w:cs/>
        </w:rPr>
        <w:lastRenderedPageBreak/>
        <w:t>คำวิเคราะห์: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ตัวอักษร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C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หมายถึงเครือข่ายเชื่อมต่อโดยตรง และ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L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หมายถึงไอพีเฉพาะของตัวพอร์ตเราเตอร์เอง แสดงว่าเราเตอร์รู้จักวงแลนทั้งสองฝั่งอย่างสมบูรณ์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</w:rPr>
      </w:pPr>
      <w:r w:rsidRPr="004E1B70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 xml:space="preserve">ส่วนที่ 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 xml:space="preserve">4: </w:t>
      </w:r>
      <w:r w:rsidRPr="004E1B70">
        <w:rPr>
          <w:rFonts w:ascii="Tahoma" w:eastAsia="Times New Roman" w:hAnsi="Tahoma" w:cs="Tahoma"/>
          <w:b/>
          <w:bCs/>
          <w:sz w:val="36"/>
          <w:szCs w:val="36"/>
          <w:cs/>
        </w:rPr>
        <w:t>ส่วนตอบคำถามเชิงทฤษฎีและข้อมูลวิชาการ (</w:t>
      </w:r>
      <w:r w:rsidRPr="004E1B70">
        <w:rPr>
          <w:rFonts w:ascii="Tahoma" w:eastAsia="Times New Roman" w:hAnsi="Tahoma" w:cs="Tahoma"/>
          <w:b/>
          <w:bCs/>
          <w:sz w:val="36"/>
          <w:szCs w:val="36"/>
        </w:rPr>
        <w:t>Step 7 - Technical Questions)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บทบาทของ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Subnet Mask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ใน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IPv4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และวิธีการระบุตัวตนเครือข่ายของ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Host</w:t>
      </w:r>
    </w:p>
    <w:p w:rsidR="004E1B70" w:rsidRPr="004E1B70" w:rsidRDefault="004E1B70" w:rsidP="004E1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บทบาทของ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Subnet Mask: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ทำหน้าที่เป็นตัวกรองทางคณิตศาสตร์ในรูปแบบเลขฐานสอง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32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บิต เพื่อแบ่งแยกโครงสร้างของ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IP Address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ออกเป็น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2 </w:t>
      </w:r>
      <w:r w:rsidRPr="004E1B70">
        <w:rPr>
          <w:rFonts w:ascii="Tahoma" w:eastAsia="Times New Roman" w:hAnsi="Tahoma" w:cs="Tahoma"/>
          <w:sz w:val="24"/>
          <w:szCs w:val="24"/>
          <w:cs/>
        </w:rPr>
        <w:t>ส่วนอย่างชัดเจน คือ ส่วนที่เป็นที่อยู่ของเครือข่าย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Network ID) </w:t>
      </w:r>
      <w:r w:rsidRPr="004E1B70">
        <w:rPr>
          <w:rFonts w:ascii="Tahoma" w:eastAsia="Times New Roman" w:hAnsi="Tahoma" w:cs="Tahoma"/>
          <w:sz w:val="24"/>
          <w:szCs w:val="24"/>
          <w:cs/>
        </w:rPr>
        <w:t>และส่วนที่เป็นที่อยู่ของอุปกรณ์ปลายทาง (</w:t>
      </w:r>
      <w:r w:rsidRPr="004E1B70">
        <w:rPr>
          <w:rFonts w:ascii="Tahoma" w:eastAsia="Times New Roman" w:hAnsi="Tahoma" w:cs="Tahoma"/>
          <w:sz w:val="24"/>
          <w:szCs w:val="24"/>
        </w:rPr>
        <w:t>Host ID)</w:t>
      </w:r>
    </w:p>
    <w:p w:rsidR="004E1B70" w:rsidRPr="004E1B70" w:rsidRDefault="004E1B70" w:rsidP="004E1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การคำนวณระบุเครือข่าย: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อุปกรณ์คอมพิวเตอร์จะใช้กระบวนการทางตรรกศาสตร์ที่เรียกว่า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Bitwise ANDing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โดยนำเลข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IP Address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ของตนเองมาเปรียบเทียบกับ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Subnet Mask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ในรูปแบบเลขฐานสอง หากผลลัพธ์ที่ได้ตรงกันกับไอพีของคู่สนทนา คอมพิวเตอร์จะทราบทันทีว่าอยู่ภายในเครือข่ายเดียวกันและส่งข้อมูลหากันได้โดยตรง แต่หากผลลัพธ์ต่างกัน ข้อมูลจำเป็นต้องถูกส่งไปให้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Default Gateway (Router)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เพื่อนำทางออกไปภายนอก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ความแตกต่างระหว่างระบบ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Unicast, Multicast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และ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Broadcast</w:t>
      </w:r>
    </w:p>
    <w:p w:rsidR="004E1B70" w:rsidRPr="004E1B70" w:rsidRDefault="004E1B70" w:rsidP="004E1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Unicast: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เป็นการสื่อสารแบบ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หนึ่งต่อหนึ่ง (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One-to-One)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ข้อมูลจะถูกจ่าหน้าซองส่งจากอุปกรณ์ต้นทางตัวเดียวพุ่งตรงไปยังอุปกรณ์ปลายทางเป้าหมายเพียงตัวเดียวเท่านั้น</w:t>
      </w:r>
    </w:p>
    <w:p w:rsidR="004E1B70" w:rsidRPr="004E1B70" w:rsidRDefault="004E1B70" w:rsidP="004E1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Multicast: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เป็นการสื่อสารแบบ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หนึ่งต่อกลุ่มเฉพาะ (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One-to-Many/Group)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ข้อมูลจะถูกส่งออกไปครั้งเดียว แต่เราเตอร์หรือสวิตช์จะกระจายแพ็กเก็ตไปยังเฉพาะกลุ่มอุปกรณ์ที่ได้ลงทะเบียนหรือเข้าร่วมกลุ่มรับสัญญาณนั้นๆ ไว้ (เช่น วิดีโอสตรีมมิ่ง คอนเฟอเรนซ์)</w:t>
      </w:r>
    </w:p>
    <w:p w:rsidR="004E1B70" w:rsidRPr="004E1B70" w:rsidRDefault="004E1B70" w:rsidP="004E1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Broadcast: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เป็นการสื่อสารแบบ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หนึ่งต่อทั้งหมดในวงแลน (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One-to-All)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ข้อมูลจะถูกกระจายส่งไปยังทุกๆ อุปกรณ์ที่เปิดอยู่ภายในซับเน็ตนั้นๆ โดยทุกเครื่องจำเป็นต้องหยุดประมวลผลเพื่อเปิดอ่านซองข้อมูลนี้ ซึ่งส่งผลให้เกิดการสิ้นเปลืองแบนด์วิดท์ภายในระบบ (หมายเหตุ: ใน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IPv6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ระบบ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Broadcast </w:t>
      </w:r>
      <w:r w:rsidRPr="004E1B70">
        <w:rPr>
          <w:rFonts w:ascii="Tahoma" w:eastAsia="Times New Roman" w:hAnsi="Tahoma" w:cs="Tahoma"/>
          <w:sz w:val="24"/>
          <w:szCs w:val="24"/>
          <w:cs/>
        </w:rPr>
        <w:t>ได้ถูกยกเลิกไปแล้ว)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3.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เหตุใดจึงต้องเปลี่ยนผ่านมาใช้งานระบบ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IPv6?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t>เนื่องจากหมายเลขที่อยู่แบบ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 xml:space="preserve">IPv4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มีขนาดเพียง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 xml:space="preserve">32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บิต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ซึ่งสามารถสร้างเลขไอพีได้สูงสุดประมาณ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4.3 </w:t>
      </w:r>
      <w:r w:rsidRPr="004E1B70">
        <w:rPr>
          <w:rFonts w:ascii="Tahoma" w:eastAsia="Times New Roman" w:hAnsi="Tahoma" w:cs="Tahoma"/>
          <w:sz w:val="24"/>
          <w:szCs w:val="24"/>
          <w:cs/>
        </w:rPr>
        <w:t>พันล้านหมายเลข ซึ่งในปัจจุบันหมายเลขเหล่านี้ได้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หมดลงไปเป็นที่เรียบร้อยแล้ว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ไม่สามารถรองรับการเติบโตอย่างก้าวกระโดดของประชากรอินเทอร์เน็ต รวมถึงอุปกรณ์ยุคใหม่ เช่น สมาร์ทโฟน อุปกรณ์สวมใส่ และอุปกรณ์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IoT (Internet of Things) </w:t>
      </w:r>
      <w:r w:rsidRPr="004E1B70">
        <w:rPr>
          <w:rFonts w:ascii="Tahoma" w:eastAsia="Times New Roman" w:hAnsi="Tahoma" w:cs="Tahoma"/>
          <w:sz w:val="24"/>
          <w:szCs w:val="24"/>
          <w:cs/>
        </w:rPr>
        <w:t>ในทางกลับกัน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 xml:space="preserve">IPv6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มีขนาดใหญ่ถึง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 xml:space="preserve">128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บิต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ทำให้มีจำนวนหมายเลขไอพีมหาศาล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$3.4 \times 10^{38}$ </w:t>
      </w:r>
      <w:r w:rsidRPr="004E1B70">
        <w:rPr>
          <w:rFonts w:ascii="Tahoma" w:eastAsia="Times New Roman" w:hAnsi="Tahoma" w:cs="Tahoma"/>
          <w:sz w:val="24"/>
          <w:szCs w:val="24"/>
          <w:cs/>
        </w:rPr>
        <w:t>หมายเลข) ซึ่งเพียงพอที่จะแจกจ่ายให้อุปกรณ์ทุกชิ้นบนโลกใบนี้ไปอีกนานแสนนาน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4.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ความแตกต่างระหว่าง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IPv6 Global Unicast Address (GUA)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และ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Link-local Address</w:t>
      </w:r>
    </w:p>
    <w:p w:rsidR="004E1B70" w:rsidRPr="004E1B70" w:rsidRDefault="004E1B70" w:rsidP="004E1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lastRenderedPageBreak/>
        <w:t>Global Unicast Address (GUA):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เปรียบเสมือน "ที่อยู่บ้านจริงที่จดทะเบียนสากล" หรือหมายเลขโทรศัพท์ข้ามประเทศ เป็นหมายเลขไอพีสาธารณะที่ระบุตัวตนอุปกรณ์ได้อย่างไม่ซ้ำใครในโลก สามารถใช้ในการเดินทางสื่อสารข้ามระบบเครือข่ายและใช้งานบนระบบอินเทอร์เน็ตทั่วโลกได้ (มักเริ่มต้นด้วยเลขฐานสิบหกกลุ่ม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2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xxx::</w:t>
      </w:r>
      <w:proofErr w:type="gramEnd"/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หรือ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3xxx::</w:t>
      </w:r>
      <w:r w:rsidRPr="004E1B70">
        <w:rPr>
          <w:rFonts w:ascii="Tahoma" w:eastAsia="Times New Roman" w:hAnsi="Tahoma" w:cs="Tahoma"/>
          <w:sz w:val="24"/>
          <w:szCs w:val="24"/>
        </w:rPr>
        <w:t>)</w:t>
      </w:r>
    </w:p>
    <w:p w:rsidR="004E1B70" w:rsidRPr="004E1B70" w:rsidRDefault="004E1B70" w:rsidP="004E1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Link-local Address: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เปรียบเสมือน "ระบบอินเตอร์คอมภายในอาคารเดียวกัน" เป็นหมายเลขไอพีที่สร้างขึ้นเพื่อใช้งานคุบกันเฉพาะภายในวงแลน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Link) </w:t>
      </w:r>
      <w:r w:rsidRPr="004E1B70">
        <w:rPr>
          <w:rFonts w:ascii="Tahoma" w:eastAsia="Times New Roman" w:hAnsi="Tahoma" w:cs="Tahoma"/>
          <w:sz w:val="24"/>
          <w:szCs w:val="24"/>
          <w:cs/>
        </w:rPr>
        <w:t>ท้องถิ่นนั้นๆ เท่านั้น แพ็กเก็ตที่ใช้ไอพีนี้จะไม่สามารถถูกส่งข้ามเราเตอร์ออกไปภายนอกได้ (เริ่มต้นด้วยรหัส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0"/>
          <w:szCs w:val="20"/>
        </w:rPr>
        <w:t>FE</w:t>
      </w:r>
      <w:proofErr w:type="gramStart"/>
      <w:r w:rsidRPr="004E1B70">
        <w:rPr>
          <w:rFonts w:ascii="Tahoma" w:eastAsia="Times New Roman" w:hAnsi="Tahoma" w:cs="Tahoma"/>
          <w:sz w:val="20"/>
          <w:szCs w:val="20"/>
        </w:rPr>
        <w:t>80::</w:t>
      </w:r>
      <w:r w:rsidRPr="004E1B70">
        <w:rPr>
          <w:rFonts w:ascii="Tahoma" w:eastAsia="Times New Roman" w:hAnsi="Tahoma" w:cs="Tahoma"/>
          <w:sz w:val="24"/>
          <w:szCs w:val="24"/>
        </w:rPr>
        <w:t>)</w:t>
      </w:r>
      <w:proofErr w:type="gramEnd"/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5.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โครงสร้างของ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IPv6 Global Unicast Address (GUA)</w:t>
      </w:r>
    </w:p>
    <w:p w:rsidR="004E1B70" w:rsidRPr="004E1B70" w:rsidRDefault="004E1B70" w:rsidP="004E1B70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โครงสร้างทั่วไปของ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IPv6 GUA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ขนาด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128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บิต จะถูกแบ่งย่อยออกเป็น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3 </w:t>
      </w:r>
      <w:r w:rsidRPr="004E1B70">
        <w:rPr>
          <w:rFonts w:ascii="Tahoma" w:eastAsia="Times New Roman" w:hAnsi="Tahoma" w:cs="Tahoma"/>
          <w:sz w:val="24"/>
          <w:szCs w:val="24"/>
          <w:cs/>
        </w:rPr>
        <w:t>ส่วนสำคัญ:</w:t>
      </w:r>
    </w:p>
    <w:p w:rsidR="004E1B70" w:rsidRPr="004E1B70" w:rsidRDefault="004E1B70" w:rsidP="004E1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Global Routing Prefix (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โดยทั่วไปมีขนาด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 xml:space="preserve">48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บิตแรก):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คือส่วนที่ทางผู้จัดสรรอินเทอร์เน็ต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ISP) </w:t>
      </w:r>
      <w:r w:rsidRPr="004E1B70">
        <w:rPr>
          <w:rFonts w:ascii="Tahoma" w:eastAsia="Times New Roman" w:hAnsi="Tahoma" w:cs="Tahoma"/>
          <w:sz w:val="24"/>
          <w:szCs w:val="24"/>
          <w:cs/>
        </w:rPr>
        <w:t>กำหนดมาให้ เพื่อเป็นตัวระบุที่ตั้งขององค์กรหรือบริษัทในแผนผังระดับสากล</w:t>
      </w:r>
    </w:p>
    <w:p w:rsidR="004E1B70" w:rsidRPr="004E1B70" w:rsidRDefault="004E1B70" w:rsidP="004E1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Subnet ID (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ขนาด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 xml:space="preserve">16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บิตต่อมา):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คือส่วนที่ผู้ดูแลระบบขององค์กรสามารถนำมาจัดสรร แบ่งส่วน หรือแยกแยะวงแลนย่อยๆ ภายในบริษัทตนเอง (แบ่งได้สูงสุดถึง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65,536 </w:t>
      </w:r>
      <w:r w:rsidRPr="004E1B70">
        <w:rPr>
          <w:rFonts w:ascii="Tahoma" w:eastAsia="Times New Roman" w:hAnsi="Tahoma" w:cs="Tahoma"/>
          <w:sz w:val="24"/>
          <w:szCs w:val="24"/>
          <w:cs/>
        </w:rPr>
        <w:t>ซับเน็ต)</w:t>
      </w:r>
    </w:p>
    <w:p w:rsidR="004E1B70" w:rsidRPr="004E1B70" w:rsidRDefault="004E1B70" w:rsidP="004E1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Interface ID (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ขนาด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 xml:space="preserve">64 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บิตสุดท้าย):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คือหมายเลขที่ใช้ระบุตัวตนเฉพาะเจาะจงของอุปกรณ์ปลายทางชิ้นนั้นๆ เสมือนเป็น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Host ID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ในรูปแบบ </w:t>
      </w:r>
      <w:r w:rsidRPr="004E1B70">
        <w:rPr>
          <w:rFonts w:ascii="Tahoma" w:eastAsia="Times New Roman" w:hAnsi="Tahoma" w:cs="Tahoma"/>
          <w:sz w:val="24"/>
          <w:szCs w:val="24"/>
        </w:rPr>
        <w:t>IPv4</w:t>
      </w:r>
    </w:p>
    <w:p w:rsidR="004E1B70" w:rsidRPr="004E1B70" w:rsidRDefault="004E1B70" w:rsidP="004E1B7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7"/>
          <w:szCs w:val="27"/>
        </w:rPr>
      </w:pP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6.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กลไกการทำงานของคำสั่ง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 xml:space="preserve">PING </w:t>
      </w:r>
      <w:r w:rsidRPr="004E1B70">
        <w:rPr>
          <w:rFonts w:ascii="Tahoma" w:eastAsia="Times New Roman" w:hAnsi="Tahoma" w:cs="Tahoma"/>
          <w:b/>
          <w:bCs/>
          <w:sz w:val="27"/>
          <w:szCs w:val="27"/>
          <w:cs/>
        </w:rPr>
        <w:t xml:space="preserve">และความแตกต่างกับ </w:t>
      </w:r>
      <w:r w:rsidRPr="004E1B70">
        <w:rPr>
          <w:rFonts w:ascii="Tahoma" w:eastAsia="Times New Roman" w:hAnsi="Tahoma" w:cs="Tahoma"/>
          <w:b/>
          <w:bCs/>
          <w:sz w:val="27"/>
          <w:szCs w:val="27"/>
        </w:rPr>
        <w:t>TRACERT</w:t>
      </w:r>
    </w:p>
    <w:p w:rsidR="004E1B70" w:rsidRPr="004E1B70" w:rsidRDefault="004E1B70" w:rsidP="004E1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 xml:space="preserve">การทำงานของ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PING: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ใช้เครื่องมือของโปรโตคอล </w:t>
      </w:r>
      <w:r w:rsidRPr="004E1B70">
        <w:rPr>
          <w:rFonts w:ascii="Tahoma" w:eastAsia="Times New Roman" w:hAnsi="Tahoma" w:cs="Tahoma"/>
          <w:sz w:val="24"/>
          <w:szCs w:val="24"/>
        </w:rPr>
        <w:t>ICMP (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หรือ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ICMPv6 </w:t>
      </w:r>
      <w:r w:rsidRPr="004E1B70">
        <w:rPr>
          <w:rFonts w:ascii="Tahoma" w:eastAsia="Times New Roman" w:hAnsi="Tahoma" w:cs="Tahoma"/>
          <w:sz w:val="24"/>
          <w:szCs w:val="24"/>
          <w:cs/>
        </w:rPr>
        <w:t xml:space="preserve">ในระบบ </w:t>
      </w:r>
      <w:r w:rsidRPr="004E1B70">
        <w:rPr>
          <w:rFonts w:ascii="Tahoma" w:eastAsia="Times New Roman" w:hAnsi="Tahoma" w:cs="Tahoma"/>
          <w:sz w:val="24"/>
          <w:szCs w:val="24"/>
        </w:rPr>
        <w:t xml:space="preserve">IPv6) </w:t>
      </w:r>
      <w:r w:rsidRPr="004E1B70">
        <w:rPr>
          <w:rFonts w:ascii="Tahoma" w:eastAsia="Times New Roman" w:hAnsi="Tahoma" w:cs="Tahoma"/>
          <w:sz w:val="24"/>
          <w:szCs w:val="24"/>
          <w:cs/>
        </w:rPr>
        <w:t>โดยเครื่องต้นทางจะส่งแพ็กเก็ตที่ชื่อว่า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Echo Request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ไปหาปลายทาง และหากอุปกรณ์ปลายทางเปิดใช้งานอยู่รวมถึงไม่มีกำแพงไฟ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Firewall) </w:t>
      </w:r>
      <w:r w:rsidRPr="004E1B70">
        <w:rPr>
          <w:rFonts w:ascii="Tahoma" w:eastAsia="Times New Roman" w:hAnsi="Tahoma" w:cs="Tahoma"/>
          <w:sz w:val="24"/>
          <w:szCs w:val="24"/>
          <w:cs/>
        </w:rPr>
        <w:t>ปิดกั้น มันจะทำการตอบกลับมาด้วยแพ็กเก็ตที่เรียกว่า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Echo Reply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เสมือนเป็นการตรวจสอบความตื่นและความพร้อมในการทำงาน</w:t>
      </w:r>
    </w:p>
    <w:p w:rsidR="004E1B70" w:rsidRPr="004E1B70" w:rsidRDefault="004E1B70" w:rsidP="004E1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ความแตกต่างในการเลือกใช้งาน:</w:t>
      </w:r>
    </w:p>
    <w:p w:rsidR="004E1B70" w:rsidRPr="004E1B70" w:rsidRDefault="004E1B70" w:rsidP="004E1B7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PING: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ใช้สำหรับการตรวจสอบขั้นต้นว่าระบบปลายทาง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"</w:t>
      </w: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เชื่อมต่อได้หรือไม่ (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Up/Down)"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เน้นความรวดเร็วและรู้ผลทันที</w:t>
      </w:r>
    </w:p>
    <w:p w:rsidR="004E1B70" w:rsidRPr="004E1B70" w:rsidRDefault="004E1B70" w:rsidP="004E1B7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</w:rPr>
        <w:t>TRACERT (Traceroute):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ใช้สำหรับสะกดรอยหาเส้นทาง โดยจะแสดงรายชื่อและหมายเลขไอพีของเราเตอร์ (</w:t>
      </w:r>
      <w:r w:rsidRPr="004E1B70">
        <w:rPr>
          <w:rFonts w:ascii="Tahoma" w:eastAsia="Times New Roman" w:hAnsi="Tahoma" w:cs="Tahoma"/>
          <w:sz w:val="24"/>
          <w:szCs w:val="24"/>
        </w:rPr>
        <w:t xml:space="preserve">Hop) </w:t>
      </w:r>
      <w:r w:rsidRPr="004E1B70">
        <w:rPr>
          <w:rFonts w:ascii="Tahoma" w:eastAsia="Times New Roman" w:hAnsi="Tahoma" w:cs="Tahoma"/>
          <w:sz w:val="24"/>
          <w:szCs w:val="24"/>
          <w:cs/>
        </w:rPr>
        <w:t>ทุกๆ ตัวที่แพ็กเก็ตวิ่งผ่านตั้งแต่ต้นทางจนถึงปลายทาง</w:t>
      </w:r>
    </w:p>
    <w:p w:rsidR="004E1B70" w:rsidRPr="004E1B70" w:rsidRDefault="004E1B70" w:rsidP="004E1B7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4E1B70">
        <w:rPr>
          <w:rFonts w:ascii="Tahoma" w:eastAsia="Times New Roman" w:hAnsi="Tahoma" w:cs="Tahoma"/>
          <w:b/>
          <w:bCs/>
          <w:sz w:val="24"/>
          <w:szCs w:val="24"/>
          <w:cs/>
        </w:rPr>
        <w:t>สถานการณ์ที่ควรเลือกใช้: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ควรเลือกใช้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PING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เมื่อต้องการเช็กสถานะการออนไลน์ทั่วไป แต่หากพบว่าเกิดปัญหาเน็ตเวิร์กขาดหาย หรือระบบทำงานล่าช้าผิดปกติ ให้เลือกใช้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b/>
          <w:bCs/>
          <w:sz w:val="24"/>
          <w:szCs w:val="24"/>
        </w:rPr>
        <w:t>TRACERT</w:t>
      </w:r>
      <w:r w:rsidRPr="004E1B70">
        <w:rPr>
          <w:rFonts w:ascii="Tahoma" w:eastAsia="Times New Roman" w:hAnsi="Tahoma" w:cs="Tahoma"/>
          <w:sz w:val="24"/>
          <w:szCs w:val="24"/>
        </w:rPr>
        <w:t xml:space="preserve"> </w:t>
      </w:r>
      <w:r w:rsidRPr="004E1B70">
        <w:rPr>
          <w:rFonts w:ascii="Tahoma" w:eastAsia="Times New Roman" w:hAnsi="Tahoma" w:cs="Tahoma"/>
          <w:sz w:val="24"/>
          <w:szCs w:val="24"/>
          <w:cs/>
        </w:rPr>
        <w:t>เพื่อสืบสวนหาจุดที่สัญญาณคอขวด หรือระบุตำแหน่งเราเตอร์ตัวที่มีปัญหาในเส้นทางได้อย่างแม่นยำ</w:t>
      </w:r>
    </w:p>
    <w:p w:rsidR="00752EEC" w:rsidRPr="004E1B70" w:rsidRDefault="00752EEC" w:rsidP="004E1B70">
      <w:bookmarkStart w:id="0" w:name="_GoBack"/>
      <w:bookmarkEnd w:id="0"/>
    </w:p>
    <w:sectPr w:rsidR="00752EEC" w:rsidRPr="004E1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76C39"/>
    <w:multiLevelType w:val="multilevel"/>
    <w:tmpl w:val="1D1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04E4A"/>
    <w:multiLevelType w:val="multilevel"/>
    <w:tmpl w:val="76B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7963"/>
    <w:multiLevelType w:val="multilevel"/>
    <w:tmpl w:val="5B6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5708F"/>
    <w:multiLevelType w:val="multilevel"/>
    <w:tmpl w:val="EBA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132C9"/>
    <w:multiLevelType w:val="multilevel"/>
    <w:tmpl w:val="101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D450E"/>
    <w:multiLevelType w:val="multilevel"/>
    <w:tmpl w:val="F0C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76C64"/>
    <w:multiLevelType w:val="multilevel"/>
    <w:tmpl w:val="0D0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201FA"/>
    <w:multiLevelType w:val="multilevel"/>
    <w:tmpl w:val="16F6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617A"/>
    <w:multiLevelType w:val="multilevel"/>
    <w:tmpl w:val="980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A444E"/>
    <w:multiLevelType w:val="multilevel"/>
    <w:tmpl w:val="382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54D0C"/>
    <w:multiLevelType w:val="multilevel"/>
    <w:tmpl w:val="0D34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161E5"/>
    <w:multiLevelType w:val="multilevel"/>
    <w:tmpl w:val="A4D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9"/>
  </w:num>
  <w:num w:numId="5">
    <w:abstractNumId w:val="11"/>
  </w:num>
  <w:num w:numId="6">
    <w:abstractNumId w:val="0"/>
  </w:num>
  <w:num w:numId="7">
    <w:abstractNumId w:val="8"/>
  </w:num>
  <w:num w:numId="8">
    <w:abstractNumId w:val="7"/>
  </w:num>
  <w:num w:numId="9">
    <w:abstractNumId w:val="2"/>
  </w:num>
  <w:num w:numId="10">
    <w:abstractNumId w:val="1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82"/>
    <w:rsid w:val="00465482"/>
    <w:rsid w:val="004E1B70"/>
    <w:rsid w:val="005540CF"/>
    <w:rsid w:val="00752EEC"/>
    <w:rsid w:val="00AC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7BE3"/>
  <w15:chartTrackingRefBased/>
  <w15:docId w15:val="{8BAF601F-1DAA-494A-8F3A-18E77392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1B70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1B70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1B70"/>
    <w:pPr>
      <w:spacing w:before="100" w:beforeAutospacing="1" w:after="100" w:afterAutospacing="1" w:line="240" w:lineRule="auto"/>
      <w:outlineLvl w:val="2"/>
    </w:pPr>
    <w:rPr>
      <w:rFonts w:ascii="Tahoma" w:eastAsia="Times New Roman" w:hAnsi="Tahoma" w:cs="Tahoma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70"/>
    <w:rPr>
      <w:rFonts w:ascii="Tahoma" w:eastAsia="Times New Roman" w:hAnsi="Tahoma" w:cs="Tahoma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1B70"/>
    <w:rPr>
      <w:rFonts w:ascii="Tahoma" w:eastAsia="Times New Roman" w:hAnsi="Tahoma" w:cs="Tahom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1B70"/>
    <w:rPr>
      <w:rFonts w:ascii="Tahoma" w:eastAsia="Times New Roman" w:hAnsi="Tahoma" w:cs="Tahoma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1B70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1B70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4E1B70"/>
    <w:rPr>
      <w:b/>
      <w:bCs/>
    </w:rPr>
  </w:style>
  <w:style w:type="character" w:customStyle="1" w:styleId="ng-tns-c2010908688-83">
    <w:name w:val="ng-tns-c2010908688-83"/>
    <w:basedOn w:val="DefaultParagraphFont"/>
    <w:rsid w:val="004E1B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B70"/>
    <w:rPr>
      <w:rFonts w:ascii="Tahoma" w:eastAsia="Times New Roman" w:hAnsi="Tahoma" w:cs="Tahoma"/>
      <w:sz w:val="20"/>
      <w:szCs w:val="20"/>
    </w:rPr>
  </w:style>
  <w:style w:type="character" w:customStyle="1" w:styleId="ng-tns-c2010908688-84">
    <w:name w:val="ng-tns-c2010908688-84"/>
    <w:basedOn w:val="DefaultParagraphFont"/>
    <w:rsid w:val="004E1B70"/>
  </w:style>
  <w:style w:type="character" w:customStyle="1" w:styleId="math-inline">
    <w:name w:val="math-inline"/>
    <w:basedOn w:val="DefaultParagraphFont"/>
    <w:rsid w:val="004E1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6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1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5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2</cp:revision>
  <dcterms:created xsi:type="dcterms:W3CDTF">2026-06-25T11:35:00Z</dcterms:created>
  <dcterms:modified xsi:type="dcterms:W3CDTF">2026-06-25T11:35:00Z</dcterms:modified>
</cp:coreProperties>
</file>