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The system must be able to handle both physical and digital videos.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  <w:t>hệ thống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  <w:tab/>
      </w:r>
    </w:p>
    <w:p>
      <w:pPr>
        <w:ind w:firstLine="420" w:firstLineChars="0"/>
        <w:rPr>
          <w:rFonts w:hint="default" w:ascii="Segoe UI Semilight" w:hAnsi="Segoe UI Semilight" w:eastAsia="SimSun" w:cs="Segoe UI Semilight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F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unctionality:</w:t>
      </w:r>
      <w:r>
        <w:rPr>
          <w:rFonts w:hint="default" w:ascii="Segoe UI Semilight" w:hAnsi="Segoe UI Semilight" w:eastAsia="SimSun" w:cs="Segoe UI Semilight"/>
          <w:sz w:val="24"/>
          <w:szCs w:val="24"/>
          <w:lang w:val="en-US"/>
        </w:rPr>
        <w:t xml:space="preserve"> xử lí video.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sz w:val="24"/>
          <w:szCs w:val="24"/>
          <w:lang w:val="en-US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It must be able to record which videos are sold and rented and by whom.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/>
          <w:sz w:val="24"/>
          <w:szCs w:val="24"/>
          <w:lang w:val="en-US"/>
        </w:rPr>
        <w:t>nhân viên bán hàng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functionality: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  <w:t xml:space="preserve"> ghi lại các giao dịch.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For sold videos, the quantity sold should be recorded; for physical video rental, which copy is rented and when it is due back should be recorded.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sz w:val="24"/>
          <w:szCs w:val="24"/>
          <w:lang w:val="en-US"/>
        </w:rPr>
        <w:t xml:space="preserve"> nhân viên bán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Theo dõi Doanh số bán hàng và Cho thuê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.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The system should keep track of overdue rentals of physical videos and send email notices to customers who have videos overdue.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 w:cs="Segoe UI Semilight"/>
          <w:sz w:val="24"/>
          <w:szCs w:val="24"/>
          <w:lang w:val="en-US"/>
        </w:rPr>
        <w:t>hệ thống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functionality: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</w:rPr>
        <w:t xml:space="preserve">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Cho thuê quá hạn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There will be a customer membership option for an annual fee, which will entitle a member to discounts (10%) on the sale and rental of videos.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nhân viên bán hàng và khách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Tùy chọn thành viên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Members should be able to make reservations for physical video rentals either in person at the shop, by telephone or via the Web.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 xml:space="preserve"> nhân viên bán hàng và thành viên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Đặt chỗ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A member can reserve at most five physical videos at any one time, but there is no limit on how many physical videos a member or nonmember can rent at any one time.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 xml:space="preserve"> nhân viên bán hàng và thành viên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G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iới hạn đặt trước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ab/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As an added feature, the shop would like to allow customers (either members or nonmembers) to input, via the Web, mini-reviews (up to 100 words) and a rating (from 1, lowest, to 10, highest) of videos they have purchased or rented. </w:t>
      </w:r>
      <w:r>
        <w:rPr>
          <w:rFonts w:hint="default" w:ascii="Segoe UI Semilight" w:hAnsi="Segoe UI Semilight" w:eastAsia="SimSun" w:cs="Segoe UI Semilight"/>
          <w:sz w:val="24"/>
          <w:szCs w:val="24"/>
          <w:lang w:val="en-US"/>
        </w:rPr>
        <w:tab/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khách hàng (thành viên hoặc không phải thành viên)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Đánh giá và xếp hạng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These reviews should be anonymous if the customer so wishes (i.e., customers can specify whether they want their name to be made known when other customers browse the reviews).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  <w:t xml:space="preserve"> Hệ thống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Bảo mật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A sales clerk should be able to enter and update the following information about all customers (members or nonmembers): name, address, phone number, age, sex, and email address.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 xml:space="preserve"> nhân viên bán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Thông tin khách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Members are assigned a membership number by the shop when they become members and a password, which allows them to change their personal information and to buy and rent digital videos via the Web.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 xml:space="preserve"> nhân viên bán hàng và thành viên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Số thành viên và mật khẩu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The shop manager should be able to generate various reports on the sale and rental of videos.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 w:cs="Segoe UI Semiligh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người quản lý cửa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Báo cáo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A sales clerk should be able to sell and rent physical videos and process the return of rented physical videos.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nhân viên bán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Bán hàng và cho thuê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 xml:space="preserve">• When selling or renting physical videos, a sales clerk must be able to look up customer information and determine whether the customer is a member. 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>: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nhân viên bán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 xml:space="preserve">functionality: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</w:rPr>
        <w:t>Tra cứu khách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</w:rPr>
      </w:pPr>
    </w:p>
    <w:p>
      <w:pPr>
        <w:rPr>
          <w:rFonts w:hint="default" w:ascii="Segoe UI Semilight" w:hAnsi="Segoe UI Semilight" w:eastAsia="SimSun" w:cs="Segoe UI Semilight"/>
          <w:sz w:val="24"/>
          <w:szCs w:val="24"/>
        </w:rPr>
      </w:pPr>
      <w:r>
        <w:rPr>
          <w:rFonts w:hint="default" w:ascii="Segoe UI Semilight" w:hAnsi="Segoe UI Semilight" w:eastAsia="SimSun" w:cs="Segoe UI Semilight"/>
          <w:sz w:val="24"/>
          <w:szCs w:val="24"/>
        </w:rPr>
        <w:t>• A sales clerk must be able to enter basic information about a video (i.e., video id, title, leading actor(s), director, producer, genre, synopsis, release year, running time, selling price, and rental price).</w:t>
      </w:r>
    </w:p>
    <w:p>
      <w:pPr>
        <w:ind w:firstLine="420" w:firstLineChars="0"/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actors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nhân viên bán hàng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egoe UI Semilight" w:hAnsi="Segoe UI Semilight" w:eastAsia="SimSun" w:cs="Segoe UI Semilight"/>
          <w:b/>
          <w:bCs/>
          <w:sz w:val="24"/>
          <w:szCs w:val="24"/>
        </w:rPr>
        <w:t>functionality:</w:t>
      </w:r>
      <w:r>
        <w:rPr>
          <w:rFonts w:hint="default" w:ascii="Segoe UI Semilight" w:hAnsi="Segoe UI Semilight" w:eastAsia="SimSun" w:cs="Segoe UI Semilight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  <w:t>Thông tin video</w:t>
      </w: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ind w:firstLine="420" w:firstLineChars="0"/>
        <w:rPr>
          <w:rFonts w:hint="default" w:ascii="Segoe UI Semilight" w:hAnsi="Segoe UI Semilight" w:eastAsia="SimSun"/>
          <w:b w:val="0"/>
          <w:bCs w:val="0"/>
          <w:sz w:val="24"/>
          <w:szCs w:val="24"/>
          <w:lang w:val="en-US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1138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5464175"/>
            <wp:effectExtent l="0" t="0" r="5715" b="6985"/>
            <wp:docPr id="2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11480"/>
    <w:rsid w:val="59711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2024-01-19T12:09:00Z</dcterms:created>
  <dc:creator>Asus</dc:creator>
  <cp:lastModifiedBy>Yến Nhi Nguyễn</cp:lastModifiedBy>
  <dcterms:modified xsi:type="dcterms:W3CDTF">2024-01-19T13:16:51Z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2B024D347A6D49ADB890EA3177E4D32D_11</vt:lpwstr>
  </property>
</Properties>
</file>