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A3CC" w14:textId="77777777" w:rsidR="00130AF1" w:rsidRDefault="00000000">
      <w:pPr>
        <w:spacing w:after="160"/>
      </w:pPr>
      <w:r>
        <w:rPr>
          <w:b/>
          <w:bCs/>
          <w:color w:val="1F3864"/>
          <w:sz w:val="48"/>
          <w:szCs w:val="48"/>
        </w:rPr>
        <w:t>ADR-001</w:t>
      </w:r>
    </w:p>
    <w:p w14:paraId="2C3B82F5" w14:textId="77777777" w:rsidR="00130AF1" w:rsidRDefault="00000000">
      <w:pPr>
        <w:spacing w:after="200"/>
      </w:pPr>
      <w:r>
        <w:rPr>
          <w:b/>
          <w:bCs/>
          <w:color w:val="2E5DA8"/>
          <w:sz w:val="30"/>
          <w:szCs w:val="30"/>
        </w:rPr>
        <w:t xml:space="preserve">비선형 스케일링 </w:t>
      </w:r>
      <w:proofErr w:type="spellStart"/>
      <w:r>
        <w:rPr>
          <w:b/>
          <w:bCs/>
          <w:color w:val="2E5DA8"/>
          <w:sz w:val="30"/>
          <w:szCs w:val="30"/>
        </w:rPr>
        <w:t>멱함수</w:t>
      </w:r>
      <w:proofErr w:type="spellEnd"/>
      <w:r>
        <w:rPr>
          <w:b/>
          <w:bCs/>
          <w:color w:val="2E5DA8"/>
          <w:sz w:val="30"/>
          <w:szCs w:val="30"/>
        </w:rPr>
        <w:t xml:space="preserve"> 모델의 독립변수 정의 방식 결정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80"/>
        <w:gridCol w:w="1600"/>
        <w:gridCol w:w="3080"/>
      </w:tblGrid>
      <w:tr w:rsidR="00130AF1" w14:paraId="514723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BAD2D" w14:textId="77777777" w:rsidR="00130AF1" w:rsidRDefault="00000000">
            <w:r>
              <w:rPr>
                <w:b/>
                <w:bCs/>
                <w:color w:val="000000"/>
                <w:sz w:val="19"/>
                <w:szCs w:val="19"/>
              </w:rPr>
              <w:t>제목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F455A" w14:textId="77777777" w:rsidR="00130AF1" w:rsidRDefault="00000000">
            <w:r>
              <w:rPr>
                <w:color w:val="000000"/>
                <w:sz w:val="19"/>
                <w:szCs w:val="19"/>
              </w:rPr>
              <w:t xml:space="preserve">ADR-001  </w:t>
            </w:r>
            <w:proofErr w:type="spellStart"/>
            <w:r>
              <w:rPr>
                <w:color w:val="000000"/>
                <w:sz w:val="19"/>
                <w:szCs w:val="19"/>
              </w:rPr>
              <w:t>멱함수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독립변수 정의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47BC4" w14:textId="77777777" w:rsidR="00130AF1" w:rsidRDefault="00000000">
            <w:r>
              <w:rPr>
                <w:b/>
                <w:bCs/>
                <w:color w:val="000000"/>
                <w:sz w:val="19"/>
                <w:szCs w:val="19"/>
              </w:rPr>
              <w:t>상태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8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CF887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✅ 승인</w:t>
            </w:r>
          </w:p>
        </w:tc>
      </w:tr>
      <w:tr w:rsidR="00130AF1" w14:paraId="11B106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1BC54" w14:textId="77777777" w:rsidR="00130AF1" w:rsidRDefault="00000000">
            <w:r>
              <w:rPr>
                <w:b/>
                <w:bCs/>
                <w:color w:val="000000"/>
                <w:sz w:val="19"/>
                <w:szCs w:val="19"/>
              </w:rPr>
              <w:t>날짜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2B250" w14:textId="77777777" w:rsidR="00130AF1" w:rsidRDefault="00000000">
            <w:r>
              <w:rPr>
                <w:color w:val="000000"/>
                <w:sz w:val="19"/>
                <w:szCs w:val="19"/>
              </w:rPr>
              <w:t>2026-02-22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F920F" w14:textId="77777777" w:rsidR="00130AF1" w:rsidRDefault="00000000">
            <w:r>
              <w:rPr>
                <w:b/>
                <w:bCs/>
                <w:color w:val="000000"/>
                <w:sz w:val="19"/>
                <w:szCs w:val="19"/>
              </w:rPr>
              <w:t>작성자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331FA" w14:textId="77777777" w:rsidR="00130AF1" w:rsidRDefault="00000000">
            <w:r>
              <w:rPr>
                <w:color w:val="000000"/>
                <w:sz w:val="19"/>
                <w:szCs w:val="19"/>
              </w:rPr>
              <w:t>권성민 (팀 전체 합의)</w:t>
            </w:r>
          </w:p>
        </w:tc>
      </w:tr>
    </w:tbl>
    <w:p w14:paraId="4F4AD66A" w14:textId="77777777" w:rsidR="00130AF1" w:rsidRDefault="00130A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AF1" w14:paraId="67181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5DA8"/>
              <w:left w:val="single" w:sz="6" w:space="0" w:color="2E5DA8"/>
              <w:bottom w:val="single" w:sz="6" w:space="0" w:color="2E5DA8"/>
              <w:right w:val="single" w:sz="6" w:space="0" w:color="2E5DA8"/>
            </w:tcBorders>
            <w:shd w:val="clear" w:color="auto" w:fill="2E5DA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108DAF" w14:textId="77777777" w:rsidR="00130AF1" w:rsidRDefault="00000000">
            <w:r>
              <w:rPr>
                <w:b/>
                <w:bCs/>
                <w:color w:val="FFFFFF"/>
                <w:sz w:val="22"/>
                <w:szCs w:val="22"/>
              </w:rPr>
              <w:t>맥락 (Context)</w:t>
            </w:r>
          </w:p>
        </w:tc>
      </w:tr>
    </w:tbl>
    <w:p w14:paraId="2276098C" w14:textId="77777777" w:rsidR="00130AF1" w:rsidRDefault="00130AF1"/>
    <w:p w14:paraId="2558FBA7" w14:textId="77777777" w:rsidR="00130AF1" w:rsidRDefault="00000000">
      <w:pPr>
        <w:spacing w:before="60" w:after="60"/>
      </w:pPr>
      <w:r>
        <w:rPr>
          <w:color w:val="000000"/>
        </w:rPr>
        <w:t xml:space="preserve">모듈 2 비선형 스케일링 엔진의 핵심 수식은 </w:t>
      </w:r>
      <w:proofErr w:type="spellStart"/>
      <w:r>
        <w:rPr>
          <w:color w:val="000000"/>
        </w:rPr>
        <w:t>멱함수</w:t>
      </w:r>
      <w:proofErr w:type="spellEnd"/>
      <w:r>
        <w:rPr>
          <w:color w:val="000000"/>
        </w:rPr>
        <w:t xml:space="preserve"> Y = a × </w:t>
      </w:r>
      <w:proofErr w:type="spellStart"/>
      <w:r>
        <w:rPr>
          <w:color w:val="000000"/>
        </w:rPr>
        <w:t>X^b</w:t>
      </w:r>
      <w:proofErr w:type="spellEnd"/>
      <w:r>
        <w:rPr>
          <w:color w:val="000000"/>
        </w:rPr>
        <w:t xml:space="preserve"> 형태로 설계되어 있다. 이때 독립변수 X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어떻게 </w:t>
      </w:r>
      <w:proofErr w:type="spellStart"/>
      <w:r>
        <w:rPr>
          <w:color w:val="000000"/>
        </w:rPr>
        <w:t>정의하느냐에</w:t>
      </w:r>
      <w:proofErr w:type="spellEnd"/>
      <w:r>
        <w:rPr>
          <w:color w:val="000000"/>
        </w:rPr>
        <w:t xml:space="preserve"> 따라 스케일링 지수 b의 의미와 통계 모델 구조가 달라진다.</w:t>
      </w:r>
    </w:p>
    <w:p w14:paraId="61BB0D8F" w14:textId="77777777" w:rsidR="00130AF1" w:rsidRDefault="00130AF1"/>
    <w:p w14:paraId="60040342" w14:textId="77777777" w:rsidR="00130AF1" w:rsidRDefault="00000000">
      <w:pPr>
        <w:spacing w:before="60" w:after="60"/>
      </w:pPr>
      <w:r>
        <w:rPr>
          <w:b/>
          <w:bCs/>
          <w:color w:val="000000"/>
        </w:rPr>
        <w:t>문제 상황:</w:t>
      </w:r>
    </w:p>
    <w:p w14:paraId="14FDF2CA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현재 로드맵 v3.1에는 X = 소규모 투입량 × </w:t>
      </w:r>
      <w:proofErr w:type="spellStart"/>
      <w:r>
        <w:rPr>
          <w:color w:val="000000"/>
        </w:rPr>
        <w:t>목표인원수</w:t>
      </w:r>
      <w:proofErr w:type="spellEnd"/>
      <w:r>
        <w:rPr>
          <w:color w:val="000000"/>
        </w:rPr>
        <w:t xml:space="preserve"> (g) 로 정의되어 있다.</w:t>
      </w:r>
    </w:p>
    <w:p w14:paraId="6D57F3DD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이 정의를 전개하면 Y = a × (base × N)^b = a × </w:t>
      </w:r>
      <w:proofErr w:type="spellStart"/>
      <w:r>
        <w:rPr>
          <w:color w:val="000000"/>
        </w:rPr>
        <w:t>base^b</w:t>
      </w:r>
      <w:proofErr w:type="spellEnd"/>
      <w:r>
        <w:rPr>
          <w:color w:val="000000"/>
        </w:rPr>
        <w:t xml:space="preserve"> × </w:t>
      </w:r>
      <w:proofErr w:type="spellStart"/>
      <w:r>
        <w:rPr>
          <w:color w:val="000000"/>
        </w:rPr>
        <w:t>N^b</w:t>
      </w:r>
      <w:proofErr w:type="spellEnd"/>
      <w:r>
        <w:rPr>
          <w:color w:val="000000"/>
        </w:rPr>
        <w:t xml:space="preserve"> 가 된다.</w:t>
      </w:r>
    </w:p>
    <w:p w14:paraId="6233663C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결과적으로 소규모 투입량(base) 자체도 b 거듭제곱을 받아, b가 '인원수에 대한 스케일링 지수'인지 '투입량에 대한 지수'인지 </w:t>
      </w:r>
      <w:proofErr w:type="spellStart"/>
      <w:r>
        <w:rPr>
          <w:color w:val="000000"/>
        </w:rPr>
        <w:t>불명확해진다</w:t>
      </w:r>
      <w:proofErr w:type="spellEnd"/>
      <w:r>
        <w:rPr>
          <w:color w:val="000000"/>
        </w:rPr>
        <w:t>.</w:t>
      </w:r>
    </w:p>
    <w:p w14:paraId="68E5FCDD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이 혼동은 </w:t>
      </w:r>
      <w:proofErr w:type="spellStart"/>
      <w:r>
        <w:rPr>
          <w:color w:val="000000"/>
        </w:rPr>
        <w:t>statsmodels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MixedLM</w:t>
      </w:r>
      <w:proofErr w:type="spellEnd"/>
      <w:r>
        <w:rPr>
          <w:color w:val="000000"/>
        </w:rPr>
        <w:t>의 고정효과 설계식과 충돌하며, 논문에서 b의 의미를 학술적으로 기술할 수 없게 만든다.</w:t>
      </w:r>
    </w:p>
    <w:p w14:paraId="5A2287CB" w14:textId="77777777" w:rsidR="00130AF1" w:rsidRDefault="00130AF1"/>
    <w:p w14:paraId="79C06AF5" w14:textId="77777777" w:rsidR="00130AF1" w:rsidRDefault="00000000">
      <w:pPr>
        <w:spacing w:before="60" w:after="60"/>
      </w:pPr>
      <w:r>
        <w:rPr>
          <w:color w:val="000000"/>
        </w:rPr>
        <w:t>따라서 독립변수 X의 정의를 수학적으로 명확히 재정의하는 ADR이 필요하다.</w:t>
      </w:r>
    </w:p>
    <w:p w14:paraId="65D42EA4" w14:textId="77777777" w:rsidR="00130AF1" w:rsidRDefault="00130A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AF1" w14:paraId="72744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5DA8"/>
              <w:left w:val="single" w:sz="6" w:space="0" w:color="2E5DA8"/>
              <w:bottom w:val="single" w:sz="6" w:space="0" w:color="2E5DA8"/>
              <w:right w:val="single" w:sz="6" w:space="0" w:color="2E5DA8"/>
            </w:tcBorders>
            <w:shd w:val="clear" w:color="auto" w:fill="2E5DA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0E2A2A" w14:textId="77777777" w:rsidR="00130AF1" w:rsidRDefault="00000000">
            <w:r>
              <w:rPr>
                <w:b/>
                <w:bCs/>
                <w:color w:val="FFFFFF"/>
                <w:sz w:val="22"/>
                <w:szCs w:val="22"/>
              </w:rPr>
              <w:t>검토한 대안들 (Alternatives)</w:t>
            </w:r>
          </w:p>
        </w:tc>
      </w:tr>
    </w:tbl>
    <w:p w14:paraId="71AA950B" w14:textId="77777777" w:rsidR="00130AF1" w:rsidRDefault="00130A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480"/>
        <w:gridCol w:w="1680"/>
        <w:gridCol w:w="1800"/>
      </w:tblGrid>
      <w:tr w:rsidR="00130AF1" w14:paraId="21B436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4B704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DDD35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수식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C2268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b의 의미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0B5B0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판정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70CD5" w14:textId="77777777" w:rsidR="00130AF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MixedLM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적합성</w:t>
            </w:r>
          </w:p>
        </w:tc>
      </w:tr>
      <w:tr w:rsidR="00130AF1" w14:paraId="733E36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70DD9" w14:textId="77777777" w:rsidR="00130AF1" w:rsidRDefault="00000000">
            <w:r>
              <w:rPr>
                <w:b/>
                <w:bCs/>
                <w:color w:val="000000"/>
                <w:sz w:val="19"/>
                <w:szCs w:val="19"/>
              </w:rPr>
              <w:t>Option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AFA3A" w14:textId="77777777" w:rsidR="00130AF1" w:rsidRDefault="00000000">
            <w:r>
              <w:rPr>
                <w:color w:val="000000"/>
                <w:sz w:val="19"/>
                <w:szCs w:val="19"/>
              </w:rPr>
              <w:t>ratio = Y / (</w:t>
            </w:r>
            <w:proofErr w:type="spellStart"/>
            <w:r>
              <w:rPr>
                <w:color w:val="000000"/>
                <w:sz w:val="19"/>
                <w:szCs w:val="19"/>
              </w:rPr>
              <w:t>base×N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= a × N^(b-1) → 또는 동치: Y = a × base × </w:t>
            </w:r>
            <w:proofErr w:type="spellStart"/>
            <w:r>
              <w:rPr>
                <w:color w:val="000000"/>
                <w:sz w:val="19"/>
                <w:szCs w:val="19"/>
              </w:rPr>
              <w:t>N^b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E45FB" w14:textId="77777777" w:rsidR="00130AF1" w:rsidRDefault="00000000">
            <w:r>
              <w:rPr>
                <w:color w:val="000000"/>
                <w:sz w:val="19"/>
                <w:szCs w:val="19"/>
              </w:rPr>
              <w:t>b: 인원수 N</w:t>
            </w:r>
            <w:proofErr w:type="spellStart"/>
            <w:r>
              <w:rPr>
                <w:color w:val="000000"/>
                <w:sz w:val="19"/>
                <w:szCs w:val="19"/>
              </w:rPr>
              <w:t>에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대한 순수 스케일링 지수. b=1이면 ratio=a(선형). 해석 완전 명확.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8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F8FE5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✅ 채택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FF246" w14:textId="77777777" w:rsidR="00130AF1" w:rsidRDefault="00000000">
            <w:r>
              <w:rPr>
                <w:color w:val="000000"/>
                <w:sz w:val="19"/>
                <w:szCs w:val="19"/>
              </w:rPr>
              <w:t xml:space="preserve">고정효과에 log(N) 단일항으로 투입 가능. </w:t>
            </w:r>
            <w:proofErr w:type="spellStart"/>
            <w:r>
              <w:rPr>
                <w:color w:val="000000"/>
                <w:sz w:val="19"/>
                <w:szCs w:val="19"/>
              </w:rPr>
              <w:t>설계식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명확.</w:t>
            </w:r>
          </w:p>
        </w:tc>
      </w:tr>
      <w:tr w:rsidR="00130AF1" w14:paraId="4A5578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E7902" w14:textId="77777777" w:rsidR="00130AF1" w:rsidRDefault="00000000">
            <w:r>
              <w:rPr>
                <w:color w:val="000000"/>
                <w:sz w:val="19"/>
                <w:szCs w:val="19"/>
              </w:rPr>
              <w:t>Option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51B6B" w14:textId="77777777" w:rsidR="00130AF1" w:rsidRDefault="00000000">
            <w:r>
              <w:rPr>
                <w:color w:val="000000"/>
                <w:sz w:val="19"/>
                <w:szCs w:val="19"/>
              </w:rPr>
              <w:t xml:space="preserve">Y = a × base × </w:t>
            </w:r>
            <w:proofErr w:type="spellStart"/>
            <w:r>
              <w:rPr>
                <w:color w:val="000000"/>
                <w:sz w:val="19"/>
                <w:szCs w:val="19"/>
              </w:rPr>
              <w:t>N^b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99B9B" w14:textId="77777777" w:rsidR="00130AF1" w:rsidRDefault="00000000">
            <w:r>
              <w:rPr>
                <w:color w:val="000000"/>
                <w:sz w:val="19"/>
                <w:szCs w:val="19"/>
              </w:rPr>
              <w:t>b: 인원수 N</w:t>
            </w:r>
            <w:proofErr w:type="spellStart"/>
            <w:r>
              <w:rPr>
                <w:color w:val="000000"/>
                <w:sz w:val="19"/>
                <w:szCs w:val="19"/>
              </w:rPr>
              <w:t>에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대한 지수. base는 선형 계수로 분리. Option A와 수학적 동치.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691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36AF1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⚠️ 보류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A6D08" w14:textId="77777777" w:rsidR="00130AF1" w:rsidRDefault="00000000">
            <w:r>
              <w:rPr>
                <w:color w:val="000000"/>
                <w:sz w:val="19"/>
                <w:szCs w:val="19"/>
              </w:rPr>
              <w:t>Option A와 동치이나 ratio 형태가 EDA 시각화에 더 직관적이므로 Option A</w:t>
            </w:r>
            <w:proofErr w:type="spellStart"/>
            <w:r>
              <w:rPr>
                <w:color w:val="000000"/>
                <w:sz w:val="19"/>
                <w:szCs w:val="19"/>
              </w:rPr>
              <w:t>를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우선.</w:t>
            </w:r>
          </w:p>
        </w:tc>
      </w:tr>
      <w:tr w:rsidR="00130AF1" w14:paraId="79FA6A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6706E" w14:textId="77777777" w:rsidR="00130AF1" w:rsidRDefault="00000000"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기각안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40919" w14:textId="77777777" w:rsidR="00130AF1" w:rsidRDefault="00000000">
            <w:r>
              <w:rPr>
                <w:color w:val="000000"/>
                <w:sz w:val="19"/>
                <w:szCs w:val="19"/>
              </w:rPr>
              <w:t xml:space="preserve">Y = a × (base × </w:t>
            </w:r>
            <w:proofErr w:type="gramStart"/>
            <w:r>
              <w:rPr>
                <w:color w:val="000000"/>
                <w:sz w:val="19"/>
                <w:szCs w:val="19"/>
              </w:rPr>
              <w:t>N)^</w:t>
            </w:r>
            <w:proofErr w:type="gramEnd"/>
            <w:r>
              <w:rPr>
                <w:color w:val="000000"/>
                <w:sz w:val="19"/>
                <w:szCs w:val="19"/>
              </w:rPr>
              <w:t>b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DD574" w14:textId="77777777" w:rsidR="00130AF1" w:rsidRDefault="00000000">
            <w:r>
              <w:rPr>
                <w:color w:val="000000"/>
                <w:sz w:val="19"/>
                <w:szCs w:val="19"/>
              </w:rPr>
              <w:t>b: base와 N 모두에 적용. '인원수 스케일링 지수'로 해석 불가. 논문 기술 불가.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262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2A706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❌ 기각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7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E4999" w14:textId="77777777" w:rsidR="00130AF1" w:rsidRDefault="00000000">
            <w:proofErr w:type="spellStart"/>
            <w:r>
              <w:rPr>
                <w:color w:val="000000"/>
                <w:sz w:val="19"/>
                <w:szCs w:val="19"/>
              </w:rPr>
              <w:t>MixedLM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설계식과 충돌. 스케일링 지수 해석 불가.</w:t>
            </w:r>
          </w:p>
        </w:tc>
      </w:tr>
    </w:tbl>
    <w:p w14:paraId="16C7C991" w14:textId="77777777" w:rsidR="00130AF1" w:rsidRDefault="00130AF1"/>
    <w:p w14:paraId="098C8058" w14:textId="77777777" w:rsidR="00130AF1" w:rsidRDefault="00000000">
      <w:pPr>
        <w:pStyle w:val="2"/>
      </w:pPr>
      <w:r>
        <w:t>Option A 상세 전개</w:t>
      </w:r>
    </w:p>
    <w:p w14:paraId="6E245A13" w14:textId="77777777" w:rsidR="00130AF1" w:rsidRDefault="00000000">
      <w:pPr>
        <w:spacing w:before="60" w:after="60"/>
      </w:pPr>
      <w:r>
        <w:rPr>
          <w:color w:val="000000"/>
        </w:rPr>
        <w:t>종속변수를 스케일링 비율(ratio)로 정의: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30AF1" w14:paraId="1D49F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08E41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E1720" w14:textId="77777777" w:rsidR="00130AF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정의</w:t>
            </w:r>
          </w:p>
        </w:tc>
      </w:tr>
      <w:tr w:rsidR="00130AF1" w14:paraId="6DE66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99D89" w14:textId="77777777" w:rsidR="00130AF1" w:rsidRDefault="00000000"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D6271" w14:textId="77777777" w:rsidR="00130AF1" w:rsidRDefault="00000000">
            <w:r>
              <w:rPr>
                <w:color w:val="000000"/>
                <w:sz w:val="19"/>
                <w:szCs w:val="19"/>
              </w:rPr>
              <w:t>대규모 레시피의 재료 투입량 (g)</w:t>
            </w:r>
          </w:p>
        </w:tc>
      </w:tr>
      <w:tr w:rsidR="00130AF1" w14:paraId="171168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B5747" w14:textId="77777777" w:rsidR="00130AF1" w:rsidRDefault="00000000">
            <w:r>
              <w:rPr>
                <w:color w:val="000000"/>
                <w:sz w:val="19"/>
                <w:szCs w:val="19"/>
              </w:rPr>
              <w:t>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00A8B" w14:textId="77777777" w:rsidR="00130AF1" w:rsidRDefault="00000000">
            <w:r>
              <w:rPr>
                <w:color w:val="000000"/>
                <w:sz w:val="19"/>
                <w:szCs w:val="19"/>
              </w:rPr>
              <w:t>소규모 레시피의 1인분 투입량 (g)</w:t>
            </w:r>
          </w:p>
        </w:tc>
      </w:tr>
      <w:tr w:rsidR="00130AF1" w14:paraId="45A36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FBAA1" w14:textId="77777777" w:rsidR="00130AF1" w:rsidRDefault="00000000">
            <w:r>
              <w:rPr>
                <w:color w:val="000000"/>
                <w:sz w:val="19"/>
                <w:szCs w:val="19"/>
              </w:rPr>
              <w:t>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760A5" w14:textId="77777777" w:rsidR="00130AF1" w:rsidRDefault="00000000">
            <w:r>
              <w:rPr>
                <w:color w:val="000000"/>
                <w:sz w:val="19"/>
                <w:szCs w:val="19"/>
              </w:rPr>
              <w:t>목표 인원수 (스케일링 배율)</w:t>
            </w:r>
          </w:p>
        </w:tc>
      </w:tr>
      <w:tr w:rsidR="00130AF1" w14:paraId="79F933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C9892" w14:textId="77777777" w:rsidR="00130AF1" w:rsidRDefault="00000000">
            <w:r>
              <w:rPr>
                <w:b/>
                <w:bCs/>
                <w:color w:val="000000"/>
                <w:sz w:val="19"/>
                <w:szCs w:val="19"/>
              </w:rPr>
              <w:t>ratio = Y / (base × 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5F307" w14:textId="77777777" w:rsidR="00130AF1" w:rsidRDefault="00000000">
            <w:r>
              <w:rPr>
                <w:color w:val="000000"/>
                <w:sz w:val="19"/>
                <w:szCs w:val="19"/>
              </w:rPr>
              <w:t xml:space="preserve">실제 투입 비율 / 선형 </w:t>
            </w:r>
            <w:proofErr w:type="spellStart"/>
            <w:r>
              <w:rPr>
                <w:color w:val="000000"/>
                <w:sz w:val="19"/>
                <w:szCs w:val="19"/>
              </w:rPr>
              <w:t>예측값</w:t>
            </w:r>
            <w:proofErr w:type="spellEnd"/>
            <w:r>
              <w:rPr>
                <w:color w:val="000000"/>
                <w:sz w:val="19"/>
                <w:szCs w:val="19"/>
              </w:rPr>
              <w:t>. b=1이면 ratio=a≈1 (완전 선형)</w:t>
            </w:r>
          </w:p>
        </w:tc>
      </w:tr>
      <w:tr w:rsidR="00130AF1" w14:paraId="613CA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C3050" w14:textId="77777777" w:rsidR="00130AF1" w:rsidRDefault="00000000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6627B" w14:textId="77777777" w:rsidR="00130AF1" w:rsidRDefault="00000000">
            <w:r>
              <w:rPr>
                <w:color w:val="000000"/>
                <w:sz w:val="19"/>
                <w:szCs w:val="19"/>
              </w:rPr>
              <w:t>보정 계수 (N=1일 때의 ratio)</w:t>
            </w:r>
          </w:p>
        </w:tc>
      </w:tr>
      <w:tr w:rsidR="00130AF1" w14:paraId="454332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BFB02" w14:textId="77777777" w:rsidR="00130AF1" w:rsidRDefault="00000000">
            <w:r>
              <w:rPr>
                <w:b/>
                <w:bCs/>
                <w:color w:val="000000"/>
                <w:sz w:val="19"/>
                <w:szCs w:val="19"/>
              </w:rPr>
              <w:t>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977BC" w14:textId="77777777" w:rsidR="00130AF1" w:rsidRDefault="00000000">
            <w:r>
              <w:rPr>
                <w:color w:val="000000"/>
                <w:sz w:val="19"/>
                <w:szCs w:val="19"/>
              </w:rPr>
              <w:t>스케일링 지수. b &lt; 1: 대량 시 덜 필요 (양념류), b ≈ 1: 선형 (주재료), b &gt; 1: 대량 시 더 필요</w:t>
            </w:r>
          </w:p>
        </w:tc>
      </w:tr>
    </w:tbl>
    <w:p w14:paraId="3DF346BC" w14:textId="77777777" w:rsidR="00130AF1" w:rsidRDefault="00130AF1"/>
    <w:p w14:paraId="38ED75C9" w14:textId="77777777" w:rsidR="00130AF1" w:rsidRDefault="00000000">
      <w:pPr>
        <w:spacing w:before="60" w:after="60"/>
      </w:pPr>
      <w:proofErr w:type="spellStart"/>
      <w:r>
        <w:rPr>
          <w:color w:val="000000"/>
        </w:rPr>
        <w:t>MixedLM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설계식</w:t>
      </w:r>
      <w:proofErr w:type="spellEnd"/>
      <w:r>
        <w:rPr>
          <w:color w:val="000000"/>
        </w:rPr>
        <w:t xml:space="preserve"> (log 변환):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AF1" w14:paraId="139CB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CC718C" w14:textId="77777777" w:rsidR="00130AF1" w:rsidRDefault="00000000">
            <w:pPr>
              <w:spacing w:before="60" w:after="60"/>
            </w:pPr>
            <w:r>
              <w:rPr>
                <w:color w:val="000000"/>
              </w:rPr>
              <w:t>log(ratio) = log(a) + (b-1) × log(</w:t>
            </w:r>
            <w:proofErr w:type="gramStart"/>
            <w:r>
              <w:rPr>
                <w:color w:val="000000"/>
              </w:rPr>
              <w:t>N)  +</w:t>
            </w:r>
            <w:proofErr w:type="gramEnd"/>
            <w:r>
              <w:rPr>
                <w:color w:val="000000"/>
              </w:rPr>
              <w:t xml:space="preserve">  β₁ × </w:t>
            </w:r>
            <w:proofErr w:type="gramStart"/>
            <w:r>
              <w:rPr>
                <w:color w:val="000000"/>
              </w:rPr>
              <w:t>Category  +</w:t>
            </w:r>
            <w:proofErr w:type="gramEnd"/>
            <w:r>
              <w:rPr>
                <w:color w:val="000000"/>
              </w:rPr>
              <w:t xml:space="preserve">  </w:t>
            </w:r>
            <w:proofErr w:type="spellStart"/>
            <w:r>
              <w:rPr>
                <w:color w:val="000000"/>
              </w:rPr>
              <w:t>u_method</w:t>
            </w:r>
            <w:proofErr w:type="spellEnd"/>
          </w:p>
          <w:p w14:paraId="262CACF3" w14:textId="77777777" w:rsidR="00130AF1" w:rsidRDefault="00000000">
            <w:pPr>
              <w:spacing w:before="60" w:after="60"/>
            </w:pPr>
            <w:r>
              <w:rPr>
                <w:color w:val="555555"/>
              </w:rPr>
              <w:t xml:space="preserve">  고정효과: log(N), Category (재료 카테고리)</w:t>
            </w:r>
          </w:p>
          <w:p w14:paraId="1AF3BCBF" w14:textId="77777777" w:rsidR="00130AF1" w:rsidRDefault="00000000">
            <w:pPr>
              <w:spacing w:before="60" w:after="60"/>
            </w:pPr>
            <w:r>
              <w:rPr>
                <w:color w:val="555555"/>
              </w:rPr>
              <w:t xml:space="preserve">  랜덤효과: </w:t>
            </w:r>
            <w:proofErr w:type="spellStart"/>
            <w:r>
              <w:rPr>
                <w:color w:val="555555"/>
              </w:rPr>
              <w:t>u_method</w:t>
            </w:r>
            <w:proofErr w:type="spellEnd"/>
            <w:r>
              <w:rPr>
                <w:color w:val="555555"/>
              </w:rPr>
              <w:t xml:space="preserve"> ~ N(0, σ²)  ←  조리방법 그룹 (</w:t>
            </w:r>
            <w:proofErr w:type="spellStart"/>
            <w:r>
              <w:rPr>
                <w:color w:val="555555"/>
              </w:rPr>
              <w:t>건열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습열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비가열</w:t>
            </w:r>
            <w:proofErr w:type="spellEnd"/>
            <w:r>
              <w:rPr>
                <w:color w:val="555555"/>
              </w:rPr>
              <w:t>)</w:t>
            </w:r>
          </w:p>
        </w:tc>
      </w:tr>
    </w:tbl>
    <w:p w14:paraId="7E0DED58" w14:textId="77777777" w:rsidR="00130AF1" w:rsidRDefault="00130A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AF1" w14:paraId="6C1A5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5DA8"/>
              <w:left w:val="single" w:sz="6" w:space="0" w:color="2E5DA8"/>
              <w:bottom w:val="single" w:sz="6" w:space="0" w:color="2E5DA8"/>
              <w:right w:val="single" w:sz="6" w:space="0" w:color="2E5DA8"/>
            </w:tcBorders>
            <w:shd w:val="clear" w:color="auto" w:fill="2E5DA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57530F" w14:textId="77777777" w:rsidR="00130AF1" w:rsidRDefault="00000000">
            <w:r>
              <w:rPr>
                <w:b/>
                <w:bCs/>
                <w:color w:val="FFFFFF"/>
                <w:sz w:val="22"/>
                <w:szCs w:val="22"/>
              </w:rPr>
              <w:t>결정 (Decision)</w:t>
            </w:r>
          </w:p>
        </w:tc>
      </w:tr>
    </w:tbl>
    <w:p w14:paraId="4A87F5EF" w14:textId="77777777" w:rsidR="00130AF1" w:rsidRDefault="00130AF1"/>
    <w:p w14:paraId="5CF2AE0F" w14:textId="77777777" w:rsidR="00130AF1" w:rsidRDefault="00000000">
      <w:pPr>
        <w:spacing w:before="60" w:after="60"/>
      </w:pPr>
      <w:r>
        <w:rPr>
          <w:b/>
          <w:bCs/>
          <w:color w:val="000000"/>
        </w:rPr>
        <w:t>Option A 채택: 종속변수를 스케일링 비율(ratio = Y / (base × N))로 정의하고, 멱함수를 ratio = a × N^(b-1) 형태로 표현한다.</w:t>
      </w:r>
    </w:p>
    <w:p w14:paraId="650C664A" w14:textId="77777777" w:rsidR="00130AF1" w:rsidRDefault="00130AF1"/>
    <w:p w14:paraId="27BD13DA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수학적으로 Option B (Y = a × base × </w:t>
      </w:r>
      <w:proofErr w:type="spellStart"/>
      <w:r>
        <w:rPr>
          <w:color w:val="000000"/>
        </w:rPr>
        <w:t>N^b</w:t>
      </w:r>
      <w:proofErr w:type="spellEnd"/>
      <w:r>
        <w:rPr>
          <w:color w:val="000000"/>
        </w:rPr>
        <w:t>)와 동치이나, ratio 형태가 EDA 시각화(</w:t>
      </w:r>
      <w:proofErr w:type="spellStart"/>
      <w:r>
        <w:rPr>
          <w:color w:val="000000"/>
        </w:rPr>
        <w:t>박스플롯</w:t>
      </w:r>
      <w:proofErr w:type="spellEnd"/>
      <w:r>
        <w:rPr>
          <w:color w:val="000000"/>
        </w:rPr>
        <w:t>, 분포 비교)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더 직관적이다.</w:t>
      </w:r>
    </w:p>
    <w:p w14:paraId="1BAF6C69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log 변환 후 선형 회귀로 변환되어 </w:t>
      </w:r>
      <w:proofErr w:type="spellStart"/>
      <w:r>
        <w:rPr>
          <w:color w:val="000000"/>
        </w:rPr>
        <w:t>MixedLM</w:t>
      </w:r>
      <w:proofErr w:type="spellEnd"/>
      <w:r>
        <w:rPr>
          <w:color w:val="000000"/>
        </w:rPr>
        <w:t xml:space="preserve"> 적용이 자연스럽다.</w:t>
      </w:r>
    </w:p>
    <w:p w14:paraId="33DEC64C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b=1일 때 ratio=a≈1 (선형)이라는 직관적 </w:t>
      </w:r>
      <w:proofErr w:type="spellStart"/>
      <w:r>
        <w:rPr>
          <w:color w:val="000000"/>
        </w:rPr>
        <w:t>기준값이</w:t>
      </w:r>
      <w:proofErr w:type="spellEnd"/>
      <w:r>
        <w:rPr>
          <w:color w:val="000000"/>
        </w:rPr>
        <w:t xml:space="preserve"> 생겨 논문에서 선형 대조군과의 비교가 </w:t>
      </w:r>
      <w:proofErr w:type="spellStart"/>
      <w:r>
        <w:rPr>
          <w:color w:val="000000"/>
        </w:rPr>
        <w:t>명확해진다</w:t>
      </w:r>
      <w:proofErr w:type="spellEnd"/>
      <w:r>
        <w:rPr>
          <w:color w:val="000000"/>
        </w:rPr>
        <w:t>.</w:t>
      </w:r>
    </w:p>
    <w:p w14:paraId="046A1666" w14:textId="77777777" w:rsidR="00130AF1" w:rsidRDefault="00130A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AF1" w14:paraId="4DC75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5DA8"/>
              <w:left w:val="single" w:sz="6" w:space="0" w:color="2E5DA8"/>
              <w:bottom w:val="single" w:sz="6" w:space="0" w:color="2E5DA8"/>
              <w:right w:val="single" w:sz="6" w:space="0" w:color="2E5DA8"/>
            </w:tcBorders>
            <w:shd w:val="clear" w:color="auto" w:fill="2E5DA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E9F0C9" w14:textId="77777777" w:rsidR="00130AF1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결과 및 근거 (Consequences &amp; Rationale)</w:t>
            </w:r>
          </w:p>
        </w:tc>
      </w:tr>
    </w:tbl>
    <w:p w14:paraId="7336E3DE" w14:textId="77777777" w:rsidR="00130AF1" w:rsidRDefault="00130AF1"/>
    <w:p w14:paraId="1BD0A5E6" w14:textId="77777777" w:rsidR="00130AF1" w:rsidRDefault="00000000">
      <w:pPr>
        <w:spacing w:before="60" w:after="60"/>
      </w:pPr>
      <w:r>
        <w:rPr>
          <w:b/>
          <w:bCs/>
          <w:color w:val="1D7832"/>
          <w:sz w:val="22"/>
          <w:szCs w:val="22"/>
        </w:rPr>
        <w:t>장점</w:t>
      </w:r>
    </w:p>
    <w:p w14:paraId="2E7931C3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b의 의미가 '인원수 N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대한 순수 스케일링 지수'로 단일하게 확정되어 논문 기술 명확</w:t>
      </w:r>
    </w:p>
    <w:p w14:paraId="7A76CB12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EDA에서 조리방법×카테고리별 ratio 분포를 </w:t>
      </w:r>
      <w:proofErr w:type="spellStart"/>
      <w:r>
        <w:rPr>
          <w:color w:val="000000"/>
        </w:rPr>
        <w:t>박스플롯으로</w:t>
      </w:r>
      <w:proofErr w:type="spellEnd"/>
      <w:r>
        <w:rPr>
          <w:color w:val="000000"/>
        </w:rPr>
        <w:t xml:space="preserve"> 직접 시각화 가능</w:t>
      </w:r>
    </w:p>
    <w:p w14:paraId="3A596B73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log(ratio) ~ log(N) 선형 관계로 변환되어 </w:t>
      </w:r>
      <w:proofErr w:type="spellStart"/>
      <w:r>
        <w:rPr>
          <w:color w:val="000000"/>
        </w:rPr>
        <w:t>MixedLM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curve_fit</w:t>
      </w:r>
      <w:proofErr w:type="spellEnd"/>
      <w:r>
        <w:rPr>
          <w:color w:val="000000"/>
        </w:rPr>
        <w:t xml:space="preserve"> 모두 자연스럽게 연결</w:t>
      </w:r>
    </w:p>
    <w:p w14:paraId="137BE2A3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선형 모델(b=1, ratio=1)과의 비교가 수식 수준에서 </w:t>
      </w:r>
      <w:proofErr w:type="spellStart"/>
      <w:r>
        <w:rPr>
          <w:color w:val="000000"/>
        </w:rPr>
        <w:t>자명해져</w:t>
      </w:r>
      <w:proofErr w:type="spellEnd"/>
      <w:r>
        <w:rPr>
          <w:color w:val="000000"/>
        </w:rPr>
        <w:t xml:space="preserve"> AIC/BIC 비교 논리 강화</w:t>
      </w:r>
    </w:p>
    <w:p w14:paraId="12B2421D" w14:textId="77777777" w:rsidR="00130AF1" w:rsidRDefault="00130AF1"/>
    <w:p w14:paraId="5B9EFD2B" w14:textId="77777777" w:rsidR="00130AF1" w:rsidRDefault="00000000">
      <w:pPr>
        <w:spacing w:before="60" w:after="60"/>
      </w:pPr>
      <w:r>
        <w:rPr>
          <w:b/>
          <w:bCs/>
          <w:color w:val="B52626"/>
          <w:sz w:val="22"/>
          <w:szCs w:val="22"/>
        </w:rPr>
        <w:t>단점</w:t>
      </w:r>
    </w:p>
    <w:p w14:paraId="7D634205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ratio 개념이 직접적인 투입량(g)이 아니므로 엔진 출력 시 </w:t>
      </w:r>
      <w:proofErr w:type="spellStart"/>
      <w:r>
        <w:rPr>
          <w:color w:val="000000"/>
        </w:rPr>
        <w:t>역변환</w:t>
      </w:r>
      <w:proofErr w:type="spellEnd"/>
      <w:r>
        <w:rPr>
          <w:color w:val="000000"/>
        </w:rPr>
        <w:t xml:space="preserve"> 로직 필요: Y = ratio × base × N</w:t>
      </w:r>
    </w:p>
    <w:p w14:paraId="63E8AD21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ratio &lt; 0 또는 ratio &gt; 2 등 이상치 필터링 기준을 EDA 단계에서 별도 정의해야 함</w:t>
      </w:r>
    </w:p>
    <w:p w14:paraId="7046B9CE" w14:textId="77777777" w:rsidR="00130AF1" w:rsidRDefault="00130A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0AF1" w14:paraId="602C4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5DA8"/>
              <w:left w:val="single" w:sz="6" w:space="0" w:color="2E5DA8"/>
              <w:bottom w:val="single" w:sz="6" w:space="0" w:color="2E5DA8"/>
              <w:right w:val="single" w:sz="6" w:space="0" w:color="2E5DA8"/>
            </w:tcBorders>
            <w:shd w:val="clear" w:color="auto" w:fill="2E5DA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30679" w14:textId="77777777" w:rsidR="00130AF1" w:rsidRDefault="00000000">
            <w:r>
              <w:rPr>
                <w:b/>
                <w:bCs/>
                <w:color w:val="FFFFFF"/>
                <w:sz w:val="22"/>
                <w:szCs w:val="22"/>
              </w:rPr>
              <w:t>준수사항</w:t>
            </w:r>
          </w:p>
        </w:tc>
      </w:tr>
    </w:tbl>
    <w:p w14:paraId="1E87CC85" w14:textId="77777777" w:rsidR="00130AF1" w:rsidRDefault="00130AF1"/>
    <w:p w14:paraId="5ABDBB18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PRD v1.0, 로드맵 v3.1, data_flow_documentation.md의 </w:t>
      </w:r>
      <w:proofErr w:type="spellStart"/>
      <w:r>
        <w:rPr>
          <w:color w:val="000000"/>
        </w:rPr>
        <w:t>멱함수</w:t>
      </w:r>
      <w:proofErr w:type="spellEnd"/>
      <w:r>
        <w:rPr>
          <w:color w:val="000000"/>
        </w:rPr>
        <w:t xml:space="preserve"> 수식을 Option A 형태로 일괄 수정</w:t>
      </w:r>
    </w:p>
    <w:p w14:paraId="3BBF6B13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scaling_coefficient</w:t>
      </w:r>
      <w:proofErr w:type="spellEnd"/>
      <w:r>
        <w:rPr>
          <w:color w:val="000000"/>
        </w:rPr>
        <w:t xml:space="preserve"> 테이블의 </w:t>
      </w:r>
      <w:proofErr w:type="spellStart"/>
      <w:r>
        <w:rPr>
          <w:color w:val="000000"/>
        </w:rPr>
        <w:t>power_law_a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power_law_b</w:t>
      </w:r>
      <w:proofErr w:type="spellEnd"/>
      <w:r>
        <w:rPr>
          <w:color w:val="000000"/>
        </w:rPr>
        <w:t xml:space="preserve"> 컬럼 의미 주석 업데이트 (b = 인원수 스케일링 지수)</w:t>
      </w:r>
    </w:p>
    <w:p w14:paraId="397B8C33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Rule-based 엔진 출력 시 </w:t>
      </w:r>
      <w:proofErr w:type="spellStart"/>
      <w:r>
        <w:rPr>
          <w:color w:val="000000"/>
        </w:rPr>
        <w:t>역변환</w:t>
      </w:r>
      <w:proofErr w:type="spellEnd"/>
      <w:r>
        <w:rPr>
          <w:color w:val="000000"/>
        </w:rPr>
        <w:t xml:space="preserve"> 적용: Y = a × N^(b-1) × base × N = a × base × </w:t>
      </w:r>
      <w:proofErr w:type="spellStart"/>
      <w:r>
        <w:rPr>
          <w:color w:val="000000"/>
        </w:rPr>
        <w:t>N^b</w:t>
      </w:r>
      <w:proofErr w:type="spellEnd"/>
    </w:p>
    <w:p w14:paraId="53BE4144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EDA 단계에서 ratio의 이상치 기준 (예: IQR × 1.5)을 명시적으로 정의하고 분석 노트에 기록</w:t>
      </w:r>
    </w:p>
    <w:p w14:paraId="44DAA525" w14:textId="77777777" w:rsidR="00130AF1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00000"/>
        </w:rPr>
        <w:t>논문 방법론 섹션에 'ratio = Y / (base × N)'을 종속변수로 사용한 이유를 기술</w:t>
      </w:r>
    </w:p>
    <w:p w14:paraId="12FE554F" w14:textId="77777777" w:rsidR="00130AF1" w:rsidRDefault="00130AF1"/>
    <w:sectPr w:rsidR="00130AF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57207"/>
    <w:multiLevelType w:val="hybridMultilevel"/>
    <w:tmpl w:val="92FA0736"/>
    <w:lvl w:ilvl="0" w:tplc="E55A326A">
      <w:start w:val="1"/>
      <w:numFmt w:val="bullet"/>
      <w:lvlText w:val="●"/>
      <w:lvlJc w:val="left"/>
      <w:pPr>
        <w:ind w:left="720" w:hanging="360"/>
      </w:pPr>
    </w:lvl>
    <w:lvl w:ilvl="1" w:tplc="5876245E">
      <w:start w:val="1"/>
      <w:numFmt w:val="bullet"/>
      <w:lvlText w:val="○"/>
      <w:lvlJc w:val="left"/>
      <w:pPr>
        <w:ind w:left="1440" w:hanging="360"/>
      </w:pPr>
    </w:lvl>
    <w:lvl w:ilvl="2" w:tplc="7EC48F7A">
      <w:start w:val="1"/>
      <w:numFmt w:val="bullet"/>
      <w:lvlText w:val="■"/>
      <w:lvlJc w:val="left"/>
      <w:pPr>
        <w:ind w:left="2160" w:hanging="360"/>
      </w:pPr>
    </w:lvl>
    <w:lvl w:ilvl="3" w:tplc="E0C457FC">
      <w:start w:val="1"/>
      <w:numFmt w:val="bullet"/>
      <w:lvlText w:val="●"/>
      <w:lvlJc w:val="left"/>
      <w:pPr>
        <w:ind w:left="2880" w:hanging="360"/>
      </w:pPr>
    </w:lvl>
    <w:lvl w:ilvl="4" w:tplc="E1F4CCC4">
      <w:start w:val="1"/>
      <w:numFmt w:val="bullet"/>
      <w:lvlText w:val="○"/>
      <w:lvlJc w:val="left"/>
      <w:pPr>
        <w:ind w:left="3600" w:hanging="360"/>
      </w:pPr>
    </w:lvl>
    <w:lvl w:ilvl="5" w:tplc="241A7E58">
      <w:start w:val="1"/>
      <w:numFmt w:val="bullet"/>
      <w:lvlText w:val="■"/>
      <w:lvlJc w:val="left"/>
      <w:pPr>
        <w:ind w:left="4320" w:hanging="360"/>
      </w:pPr>
    </w:lvl>
    <w:lvl w:ilvl="6" w:tplc="7DC69898">
      <w:start w:val="1"/>
      <w:numFmt w:val="bullet"/>
      <w:lvlText w:val="●"/>
      <w:lvlJc w:val="left"/>
      <w:pPr>
        <w:ind w:left="5040" w:hanging="360"/>
      </w:pPr>
    </w:lvl>
    <w:lvl w:ilvl="7" w:tplc="8E3AE162">
      <w:start w:val="1"/>
      <w:numFmt w:val="bullet"/>
      <w:lvlText w:val="●"/>
      <w:lvlJc w:val="left"/>
      <w:pPr>
        <w:ind w:left="5760" w:hanging="360"/>
      </w:pPr>
    </w:lvl>
    <w:lvl w:ilvl="8" w:tplc="F1DAEA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695DAB"/>
    <w:multiLevelType w:val="hybridMultilevel"/>
    <w:tmpl w:val="89AE50E4"/>
    <w:lvl w:ilvl="0" w:tplc="A1D86474">
      <w:start w:val="1"/>
      <w:numFmt w:val="bullet"/>
      <w:lvlText w:val="•"/>
      <w:lvlJc w:val="left"/>
      <w:pPr>
        <w:ind w:left="720" w:hanging="360"/>
      </w:pPr>
    </w:lvl>
    <w:lvl w:ilvl="1" w:tplc="0C36AE44">
      <w:start w:val="1"/>
      <w:numFmt w:val="bullet"/>
      <w:lvlText w:val="–"/>
      <w:lvlJc w:val="left"/>
      <w:pPr>
        <w:ind w:left="1080" w:hanging="360"/>
      </w:pPr>
    </w:lvl>
    <w:lvl w:ilvl="2" w:tplc="188619D4">
      <w:numFmt w:val="decimal"/>
      <w:lvlText w:val=""/>
      <w:lvlJc w:val="left"/>
    </w:lvl>
    <w:lvl w:ilvl="3" w:tplc="51E67678">
      <w:numFmt w:val="decimal"/>
      <w:lvlText w:val=""/>
      <w:lvlJc w:val="left"/>
    </w:lvl>
    <w:lvl w:ilvl="4" w:tplc="5FA0D346">
      <w:numFmt w:val="decimal"/>
      <w:lvlText w:val=""/>
      <w:lvlJc w:val="left"/>
    </w:lvl>
    <w:lvl w:ilvl="5" w:tplc="C2C4813E">
      <w:numFmt w:val="decimal"/>
      <w:lvlText w:val=""/>
      <w:lvlJc w:val="left"/>
    </w:lvl>
    <w:lvl w:ilvl="6" w:tplc="92F4439E">
      <w:numFmt w:val="decimal"/>
      <w:lvlText w:val=""/>
      <w:lvlJc w:val="left"/>
    </w:lvl>
    <w:lvl w:ilvl="7" w:tplc="87F4FEA4">
      <w:numFmt w:val="decimal"/>
      <w:lvlText w:val=""/>
      <w:lvlJc w:val="left"/>
    </w:lvl>
    <w:lvl w:ilvl="8" w:tplc="7FB26954">
      <w:numFmt w:val="decimal"/>
      <w:lvlText w:val=""/>
      <w:lvlJc w:val="left"/>
    </w:lvl>
  </w:abstractNum>
  <w:num w:numId="1" w16cid:durableId="764960862">
    <w:abstractNumId w:val="0"/>
    <w:lvlOverride w:ilvl="0">
      <w:startOverride w:val="1"/>
    </w:lvlOverride>
  </w:num>
  <w:num w:numId="2" w16cid:durableId="2042586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AF1"/>
    <w:rsid w:val="00130AF1"/>
    <w:rsid w:val="00E406AC"/>
    <w:rsid w:val="00F4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4C7AE"/>
  <w15:docId w15:val="{F5468111-D020-834C-A629-30FFEECD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0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80"/>
      <w:outlineLvl w:val="1"/>
    </w:pPr>
    <w:rPr>
      <w:b/>
      <w:bCs/>
      <w:color w:val="2E5DA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574</Words>
  <Characters>1910</Characters>
  <Application>Microsoft Office Word</Application>
  <DocSecurity>0</DocSecurity>
  <Lines>122</Lines>
  <Paragraphs>79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권성민</cp:lastModifiedBy>
  <cp:revision>2</cp:revision>
  <dcterms:created xsi:type="dcterms:W3CDTF">2026-02-22T01:57:00Z</dcterms:created>
  <dcterms:modified xsi:type="dcterms:W3CDTF">2026-02-22T02:23:00Z</dcterms:modified>
</cp:coreProperties>
</file>