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84110" w14:textId="720A9851" w:rsidR="0018115E" w:rsidRPr="00BC7E25" w:rsidRDefault="0018115E" w:rsidP="0018115E">
      <w:pPr>
        <w:jc w:val="center"/>
        <w:rPr>
          <w:rFonts w:ascii="Verdana" w:hAnsi="Verdana"/>
          <w:sz w:val="36"/>
          <w:szCs w:val="36"/>
        </w:rPr>
      </w:pPr>
      <w:r w:rsidRPr="00BC7E25">
        <w:rPr>
          <w:rFonts w:ascii="Verdana" w:hAnsi="Verdana"/>
          <w:sz w:val="36"/>
          <w:szCs w:val="36"/>
        </w:rPr>
        <w:t>Object-Oriented Implementation of Tic-Tac-Toe with AI Integration</w:t>
      </w:r>
    </w:p>
    <w:p w14:paraId="111FD4F4" w14:textId="77777777" w:rsidR="0018115E" w:rsidRPr="00BC7E25" w:rsidRDefault="0018115E" w:rsidP="0018115E">
      <w:pPr>
        <w:jc w:val="center"/>
        <w:rPr>
          <w:rFonts w:ascii="Verdana" w:eastAsiaTheme="minorEastAsia" w:hAnsi="Verdana" w:cstheme="minorBidi"/>
        </w:rPr>
      </w:pPr>
    </w:p>
    <w:p w14:paraId="0D39530F" w14:textId="77777777" w:rsidR="0018115E" w:rsidRPr="00BC7E25" w:rsidRDefault="0018115E" w:rsidP="00D31B5A">
      <w:pPr>
        <w:ind w:left="720"/>
        <w:jc w:val="center"/>
        <w:rPr>
          <w:rFonts w:ascii="Verdana" w:eastAsiaTheme="minorEastAsia" w:hAnsi="Verdana" w:cstheme="minorBidi"/>
          <w:noProof/>
          <w:sz w:val="28"/>
          <w:szCs w:val="28"/>
        </w:rPr>
      </w:pPr>
      <w:r w:rsidRPr="00BC7E25">
        <w:rPr>
          <w:rFonts w:ascii="Verdana" w:eastAsiaTheme="minorEastAsia" w:hAnsi="Verdana" w:cstheme="minorBidi"/>
          <w:noProof/>
          <w:sz w:val="28"/>
          <w:szCs w:val="28"/>
        </w:rPr>
        <w:t>Namrata Mali</w:t>
      </w:r>
    </w:p>
    <w:p w14:paraId="3C333FC0" w14:textId="7A8B93B9" w:rsidR="0018115E" w:rsidRDefault="005A4358" w:rsidP="00D31B5A">
      <w:pPr>
        <w:ind w:left="720"/>
        <w:jc w:val="center"/>
        <w:rPr>
          <w:rFonts w:ascii="Verdana" w:eastAsiaTheme="minorEastAsia" w:hAnsi="Verdana" w:cstheme="minorBidi"/>
          <w:sz w:val="28"/>
          <w:szCs w:val="28"/>
        </w:rPr>
      </w:pPr>
      <w:hyperlink r:id="rId7" w:history="1">
        <w:r w:rsidRPr="00735EDE">
          <w:rPr>
            <w:rStyle w:val="Hyperlink"/>
            <w:rFonts w:ascii="Verdana" w:eastAsiaTheme="minorEastAsia" w:hAnsi="Verdana" w:cstheme="minorBidi"/>
            <w:sz w:val="28"/>
            <w:szCs w:val="28"/>
          </w:rPr>
          <w:t>malinamratavijay@cityuniversity.edu</w:t>
        </w:r>
      </w:hyperlink>
    </w:p>
    <w:p w14:paraId="70B5F8CA" w14:textId="77777777" w:rsidR="005A4358" w:rsidRDefault="005A4358" w:rsidP="00D31B5A">
      <w:pPr>
        <w:ind w:left="720"/>
        <w:jc w:val="center"/>
        <w:rPr>
          <w:rFonts w:ascii="Verdana" w:eastAsiaTheme="minorEastAsia" w:hAnsi="Verdana" w:cstheme="minorBidi"/>
          <w:sz w:val="28"/>
          <w:szCs w:val="28"/>
        </w:rPr>
      </w:pPr>
    </w:p>
    <w:p w14:paraId="36E8F231" w14:textId="1AF17686" w:rsidR="005A4358" w:rsidRDefault="005A4358" w:rsidP="00D31B5A">
      <w:pPr>
        <w:ind w:left="720"/>
        <w:jc w:val="center"/>
        <w:rPr>
          <w:rFonts w:ascii="Verdana" w:eastAsiaTheme="minorEastAsia" w:hAnsi="Verdana" w:cstheme="minorBidi"/>
          <w:noProof/>
          <w:sz w:val="28"/>
          <w:szCs w:val="28"/>
        </w:rPr>
      </w:pPr>
      <w:r>
        <w:rPr>
          <w:rFonts w:ascii="Verdana" w:eastAsiaTheme="minorEastAsia" w:hAnsi="Verdana" w:cstheme="minorBidi"/>
          <w:noProof/>
          <w:sz w:val="28"/>
          <w:szCs w:val="28"/>
        </w:rPr>
        <w:t>Ayush Kumar Gupta</w:t>
      </w:r>
    </w:p>
    <w:p w14:paraId="4C981916" w14:textId="26D2F2F5" w:rsidR="005A4358" w:rsidRPr="005A4358" w:rsidRDefault="005A4358" w:rsidP="00D31B5A">
      <w:pPr>
        <w:ind w:left="720"/>
        <w:jc w:val="center"/>
        <w:rPr>
          <w:rStyle w:val="Hyperlink"/>
          <w:rFonts w:eastAsiaTheme="minorEastAsia"/>
        </w:rPr>
      </w:pPr>
      <w:hyperlink r:id="rId8" w:history="1">
        <w:r w:rsidRPr="005A4358">
          <w:rPr>
            <w:rStyle w:val="Hyperlink"/>
            <w:rFonts w:ascii="Verdana" w:eastAsiaTheme="minorEastAsia" w:hAnsi="Verdana" w:cstheme="minorBidi"/>
            <w:sz w:val="28"/>
            <w:szCs w:val="28"/>
          </w:rPr>
          <w:t>guptaayushkumar@cityuniversity.edu</w:t>
        </w:r>
      </w:hyperlink>
    </w:p>
    <w:p w14:paraId="7366E18F" w14:textId="77777777" w:rsidR="005A4358" w:rsidRPr="005A4358" w:rsidRDefault="005A4358" w:rsidP="00D31B5A">
      <w:pPr>
        <w:ind w:left="720"/>
        <w:jc w:val="center"/>
        <w:rPr>
          <w:rFonts w:ascii="Verdana" w:eastAsiaTheme="minorEastAsia" w:hAnsi="Verdana" w:cstheme="minorBidi"/>
          <w:noProof/>
          <w:sz w:val="28"/>
          <w:szCs w:val="28"/>
        </w:rPr>
      </w:pPr>
    </w:p>
    <w:p w14:paraId="6F76454A" w14:textId="77777777" w:rsidR="005A4358" w:rsidRPr="005A4358" w:rsidRDefault="005A4358" w:rsidP="005A4358">
      <w:pPr>
        <w:ind w:left="720"/>
        <w:jc w:val="center"/>
        <w:rPr>
          <w:rFonts w:ascii="Verdana" w:eastAsiaTheme="minorEastAsia" w:hAnsi="Verdana" w:cstheme="minorBidi"/>
          <w:noProof/>
          <w:sz w:val="28"/>
          <w:szCs w:val="28"/>
        </w:rPr>
      </w:pPr>
      <w:r w:rsidRPr="005A4358">
        <w:rPr>
          <w:rFonts w:ascii="Verdana" w:eastAsiaTheme="minorEastAsia" w:hAnsi="Verdana" w:cstheme="minorBidi"/>
          <w:noProof/>
          <w:sz w:val="28"/>
          <w:szCs w:val="28"/>
        </w:rPr>
        <w:t>Sai Mani Ritish Upadhyayula</w:t>
      </w:r>
    </w:p>
    <w:p w14:paraId="402D7834" w14:textId="11EE55AE" w:rsidR="005A4358" w:rsidRPr="005A4358" w:rsidRDefault="005A4358" w:rsidP="00D31B5A">
      <w:pPr>
        <w:ind w:left="720"/>
        <w:jc w:val="center"/>
        <w:rPr>
          <w:rStyle w:val="Hyperlink"/>
          <w:rFonts w:eastAsiaTheme="minorEastAsia"/>
        </w:rPr>
      </w:pPr>
      <w:hyperlink r:id="rId9" w:history="1">
        <w:r w:rsidRPr="005A4358">
          <w:rPr>
            <w:rStyle w:val="Hyperlink"/>
            <w:rFonts w:ascii="Verdana" w:eastAsiaTheme="minorEastAsia" w:hAnsi="Verdana" w:cstheme="minorBidi"/>
            <w:sz w:val="28"/>
            <w:szCs w:val="28"/>
          </w:rPr>
          <w:t>upadhyayulasaimanir@cityuniversity.edu</w:t>
        </w:r>
      </w:hyperlink>
    </w:p>
    <w:p w14:paraId="42250F58" w14:textId="77777777" w:rsidR="005A4358" w:rsidRPr="005A4358" w:rsidRDefault="005A4358" w:rsidP="00D31B5A">
      <w:pPr>
        <w:ind w:left="720"/>
        <w:jc w:val="center"/>
        <w:rPr>
          <w:rFonts w:ascii="Verdana" w:eastAsiaTheme="minorEastAsia" w:hAnsi="Verdana" w:cstheme="minorBidi"/>
          <w:noProof/>
          <w:sz w:val="28"/>
          <w:szCs w:val="28"/>
        </w:rPr>
      </w:pPr>
    </w:p>
    <w:p w14:paraId="03259480" w14:textId="77777777" w:rsidR="005A4358" w:rsidRPr="005A4358" w:rsidRDefault="005A4358" w:rsidP="005A4358">
      <w:pPr>
        <w:ind w:left="720"/>
        <w:jc w:val="center"/>
        <w:rPr>
          <w:rFonts w:ascii="Verdana" w:eastAsiaTheme="minorEastAsia" w:hAnsi="Verdana" w:cstheme="minorBidi"/>
          <w:noProof/>
          <w:sz w:val="28"/>
          <w:szCs w:val="28"/>
        </w:rPr>
      </w:pPr>
      <w:r w:rsidRPr="005A4358">
        <w:rPr>
          <w:rFonts w:ascii="Verdana" w:eastAsiaTheme="minorEastAsia" w:hAnsi="Verdana" w:cstheme="minorBidi"/>
          <w:noProof/>
          <w:sz w:val="28"/>
          <w:szCs w:val="28"/>
        </w:rPr>
        <w:t>Vidhiben Ashokbhai Vanani</w:t>
      </w:r>
    </w:p>
    <w:p w14:paraId="61E01A1D" w14:textId="325F6C5B" w:rsidR="005A4358" w:rsidRPr="005A4358" w:rsidRDefault="005A4358" w:rsidP="00D31B5A">
      <w:pPr>
        <w:ind w:left="720"/>
        <w:jc w:val="center"/>
        <w:rPr>
          <w:rStyle w:val="Hyperlink"/>
          <w:rFonts w:ascii="Verdana" w:eastAsiaTheme="minorEastAsia" w:hAnsi="Verdana" w:cstheme="minorBidi"/>
          <w:sz w:val="28"/>
          <w:szCs w:val="28"/>
        </w:rPr>
      </w:pPr>
      <w:r w:rsidRPr="005A4358">
        <w:rPr>
          <w:rStyle w:val="Hyperlink"/>
          <w:rFonts w:ascii="Verdana" w:eastAsiaTheme="minorEastAsia" w:hAnsi="Verdana" w:cstheme="minorBidi"/>
          <w:sz w:val="28"/>
          <w:szCs w:val="28"/>
        </w:rPr>
        <w:t>vananividhibenashok@cityuniversity.edu</w:t>
      </w:r>
    </w:p>
    <w:p w14:paraId="15218EA8" w14:textId="77777777" w:rsidR="0018115E" w:rsidRPr="00BC7E25" w:rsidRDefault="0018115E" w:rsidP="00D31B5A">
      <w:pPr>
        <w:ind w:left="720"/>
        <w:jc w:val="center"/>
        <w:rPr>
          <w:rFonts w:ascii="Verdana" w:eastAsiaTheme="minorEastAsia" w:hAnsi="Verdana" w:cstheme="minorBidi"/>
          <w:noProof/>
          <w:sz w:val="28"/>
          <w:szCs w:val="28"/>
        </w:rPr>
      </w:pPr>
      <w:r w:rsidRPr="00BC7E25">
        <w:rPr>
          <w:rFonts w:ascii="Verdana" w:hAnsi="Verdana"/>
        </w:rPr>
        <w:br/>
      </w:r>
      <w:r w:rsidRPr="00BC7E25">
        <w:rPr>
          <w:rFonts w:ascii="Verdana" w:eastAsiaTheme="minorEastAsia" w:hAnsi="Verdana" w:cstheme="minorBidi"/>
          <w:noProof/>
          <w:sz w:val="28"/>
          <w:szCs w:val="28"/>
        </w:rPr>
        <w:t>School of Technology &amp; Computing</w:t>
      </w:r>
    </w:p>
    <w:p w14:paraId="436A77B5" w14:textId="77777777" w:rsidR="0018115E" w:rsidRPr="00BC7E25" w:rsidRDefault="0018115E" w:rsidP="00D31B5A">
      <w:pPr>
        <w:ind w:left="720"/>
        <w:jc w:val="center"/>
        <w:rPr>
          <w:rFonts w:ascii="Verdana" w:eastAsiaTheme="minorEastAsia" w:hAnsi="Verdana" w:cstheme="minorBidi"/>
          <w:noProof/>
          <w:sz w:val="28"/>
          <w:szCs w:val="28"/>
        </w:rPr>
      </w:pPr>
      <w:r w:rsidRPr="00BC7E25">
        <w:rPr>
          <w:rFonts w:ascii="Verdana" w:eastAsiaTheme="minorEastAsia" w:hAnsi="Verdana" w:cstheme="minorBidi"/>
          <w:noProof/>
          <w:sz w:val="28"/>
          <w:szCs w:val="28"/>
        </w:rPr>
        <w:t>City University of Seattle</w:t>
      </w:r>
    </w:p>
    <w:p w14:paraId="667F28D4" w14:textId="77777777" w:rsidR="0018115E" w:rsidRPr="00BC7E25" w:rsidRDefault="0018115E" w:rsidP="00D31B5A">
      <w:pPr>
        <w:ind w:left="720"/>
        <w:jc w:val="center"/>
        <w:rPr>
          <w:rFonts w:ascii="Verdana" w:eastAsiaTheme="minorEastAsia" w:hAnsi="Verdana" w:cstheme="minorBidi"/>
          <w:noProof/>
          <w:sz w:val="28"/>
          <w:szCs w:val="28"/>
        </w:rPr>
      </w:pPr>
      <w:r w:rsidRPr="00BC7E25">
        <w:rPr>
          <w:rFonts w:ascii="Verdana" w:eastAsiaTheme="minorEastAsia" w:hAnsi="Verdana" w:cstheme="minorBidi"/>
          <w:noProof/>
          <w:sz w:val="28"/>
          <w:szCs w:val="28"/>
        </w:rPr>
        <w:t>Seattle, WA 98121, USA</w:t>
      </w:r>
    </w:p>
    <w:p w14:paraId="374E3132" w14:textId="77777777" w:rsidR="0018115E" w:rsidRPr="00BC7E25" w:rsidRDefault="0018115E" w:rsidP="0018115E">
      <w:pPr>
        <w:jc w:val="center"/>
        <w:rPr>
          <w:rFonts w:ascii="Verdana" w:eastAsiaTheme="majorEastAsia" w:hAnsi="Verdana" w:cstheme="majorBidi"/>
        </w:rPr>
      </w:pPr>
    </w:p>
    <w:p w14:paraId="4DC21F62" w14:textId="77777777" w:rsidR="0018115E" w:rsidRPr="00BC7E25" w:rsidRDefault="0018115E" w:rsidP="0018115E">
      <w:pPr>
        <w:jc w:val="center"/>
        <w:rPr>
          <w:rFonts w:ascii="Verdana" w:eastAsiaTheme="majorEastAsia" w:hAnsi="Verdana" w:cstheme="majorBidi"/>
        </w:rPr>
      </w:pPr>
    </w:p>
    <w:p w14:paraId="2B3AD2BC" w14:textId="77777777" w:rsidR="0018115E" w:rsidRPr="00BC7E25" w:rsidRDefault="0018115E" w:rsidP="0018115E">
      <w:pPr>
        <w:jc w:val="center"/>
        <w:rPr>
          <w:rFonts w:ascii="Verdana" w:eastAsiaTheme="majorEastAsia" w:hAnsi="Verdana" w:cstheme="majorBidi"/>
        </w:rPr>
      </w:pPr>
    </w:p>
    <w:p w14:paraId="0AB351DD" w14:textId="77777777" w:rsidR="0018115E" w:rsidRPr="00BC7E25" w:rsidRDefault="0018115E" w:rsidP="0018115E">
      <w:pPr>
        <w:jc w:val="center"/>
        <w:rPr>
          <w:rFonts w:ascii="Verdana" w:eastAsiaTheme="minorEastAsia" w:hAnsi="Verdana" w:cstheme="minorBidi"/>
          <w:b/>
          <w:bCs/>
          <w:kern w:val="36"/>
        </w:rPr>
      </w:pPr>
      <w:r w:rsidRPr="00BC7E25">
        <w:rPr>
          <w:rFonts w:ascii="Verdana" w:eastAsiaTheme="minorEastAsia" w:hAnsi="Verdana" w:cstheme="minorBidi"/>
          <w:b/>
          <w:bCs/>
          <w:kern w:val="36"/>
        </w:rPr>
        <w:t xml:space="preserve">Abstract </w:t>
      </w:r>
    </w:p>
    <w:p w14:paraId="1C583D6A" w14:textId="77777777" w:rsidR="0018115E" w:rsidRPr="00BC7E25" w:rsidRDefault="0018115E" w:rsidP="0018115E">
      <w:pPr>
        <w:jc w:val="both"/>
        <w:rPr>
          <w:rFonts w:ascii="Verdana" w:eastAsiaTheme="minorEastAsia" w:hAnsi="Verdana" w:cstheme="minorBidi"/>
        </w:rPr>
      </w:pPr>
      <w:r w:rsidRPr="00BC7E25">
        <w:rPr>
          <w:rFonts w:ascii="Verdana" w:eastAsiaTheme="minorEastAsia" w:hAnsi="Verdana" w:cstheme="minorBidi"/>
        </w:rPr>
        <w:t xml:space="preserve"> </w:t>
      </w:r>
    </w:p>
    <w:p w14:paraId="7B5A16F0" w14:textId="04FF00B9" w:rsidR="00BC23DD" w:rsidRDefault="00BC23DD" w:rsidP="0018115E">
      <w:pPr>
        <w:spacing w:before="240" w:after="240"/>
        <w:jc w:val="both"/>
        <w:rPr>
          <w:rFonts w:ascii="Verdana" w:eastAsiaTheme="minorEastAsia" w:hAnsi="Verdana" w:cstheme="minorBidi"/>
          <w:color w:val="000000" w:themeColor="text1"/>
          <w:sz w:val="22"/>
          <w:szCs w:val="22"/>
        </w:rPr>
      </w:pPr>
      <w:r w:rsidRPr="00BC23DD">
        <w:rPr>
          <w:rFonts w:ascii="Verdana" w:eastAsiaTheme="minorEastAsia" w:hAnsi="Verdana" w:cstheme="minorBidi"/>
          <w:color w:val="000000" w:themeColor="text1"/>
          <w:sz w:val="22"/>
          <w:szCs w:val="22"/>
        </w:rPr>
        <w:t>This project demonstrates how to develop and use a Tic-Tac-Toe game in Python by utilizing object-oriented programming (OOP) principles and including AI elements, focusing on modularity, efficiency, and interactive gameplay</w:t>
      </w:r>
      <w:r w:rsidR="00F73A94" w:rsidRPr="00F73A94">
        <w:rPr>
          <w:rFonts w:ascii="Verdana" w:eastAsiaTheme="minorEastAsia" w:hAnsi="Verdana" w:cstheme="minorBidi"/>
          <w:color w:val="000000" w:themeColor="text1"/>
          <w:sz w:val="22"/>
          <w:szCs w:val="22"/>
        </w:rPr>
        <w:t>. </w:t>
      </w:r>
      <w:r w:rsidR="0018115E" w:rsidRPr="00BC7E25">
        <w:rPr>
          <w:rFonts w:ascii="Verdana" w:eastAsiaTheme="minorEastAsia" w:hAnsi="Verdana" w:cstheme="minorBidi"/>
          <w:color w:val="000000" w:themeColor="text1"/>
          <w:sz w:val="22"/>
          <w:szCs w:val="22"/>
        </w:rPr>
        <w:t xml:space="preserve">The game features an unbeatable AI opponent </w:t>
      </w:r>
      <w:r w:rsidR="00140FCB">
        <w:rPr>
          <w:rFonts w:ascii="Verdana" w:eastAsiaTheme="minorEastAsia" w:hAnsi="Verdana" w:cstheme="minorBidi"/>
          <w:color w:val="000000" w:themeColor="text1"/>
          <w:sz w:val="22"/>
          <w:szCs w:val="22"/>
        </w:rPr>
        <w:t>implemented</w:t>
      </w:r>
      <w:r w:rsidR="0018115E" w:rsidRPr="00BC7E25">
        <w:rPr>
          <w:rFonts w:ascii="Verdana" w:eastAsiaTheme="minorEastAsia" w:hAnsi="Verdana" w:cstheme="minorBidi"/>
          <w:color w:val="000000" w:themeColor="text1"/>
          <w:sz w:val="22"/>
          <w:szCs w:val="22"/>
        </w:rPr>
        <w:t xml:space="preserve"> by the Minimax algorithm, ensuring that the AI always makes optimal moves</w:t>
      </w:r>
      <w:r w:rsidR="00C841B5">
        <w:rPr>
          <w:rFonts w:ascii="Verdana" w:eastAsiaTheme="minorEastAsia" w:hAnsi="Verdana" w:cstheme="minorBidi"/>
          <w:color w:val="000000" w:themeColor="text1"/>
          <w:sz w:val="22"/>
          <w:szCs w:val="22"/>
        </w:rPr>
        <w:t xml:space="preserve"> to win</w:t>
      </w:r>
      <w:r w:rsidR="0018115E" w:rsidRPr="00BC7E25">
        <w:rPr>
          <w:rFonts w:ascii="Verdana" w:eastAsiaTheme="minorEastAsia" w:hAnsi="Verdana" w:cstheme="minorBidi"/>
          <w:color w:val="000000" w:themeColor="text1"/>
          <w:sz w:val="22"/>
          <w:szCs w:val="22"/>
        </w:rPr>
        <w:t>, offering a challenging experience for the human player</w:t>
      </w:r>
      <w:r w:rsidR="00C841B5">
        <w:rPr>
          <w:rFonts w:ascii="Verdana" w:eastAsiaTheme="minorEastAsia" w:hAnsi="Verdana" w:cstheme="minorBidi"/>
          <w:color w:val="000000" w:themeColor="text1"/>
          <w:sz w:val="22"/>
          <w:szCs w:val="22"/>
        </w:rPr>
        <w:t xml:space="preserve"> as the worst-case scenario would always be a tie and never a human win</w:t>
      </w:r>
      <w:r w:rsidR="0018115E" w:rsidRPr="00BC7E25">
        <w:rPr>
          <w:rFonts w:ascii="Verdana" w:eastAsiaTheme="minorEastAsia" w:hAnsi="Verdana" w:cstheme="minorBidi"/>
          <w:color w:val="000000" w:themeColor="text1"/>
          <w:sz w:val="22"/>
          <w:szCs w:val="22"/>
        </w:rPr>
        <w:t>. Core OOP principles like encapsulation, abstraction, inheritance, and polymorphism are applied throughout the project to ensure clear structure and functionality</w:t>
      </w:r>
      <w:r w:rsidR="00C841B5">
        <w:rPr>
          <w:rFonts w:ascii="Verdana" w:eastAsiaTheme="minorEastAsia" w:hAnsi="Verdana" w:cstheme="minorBidi"/>
          <w:color w:val="000000" w:themeColor="text1"/>
          <w:sz w:val="22"/>
          <w:szCs w:val="22"/>
        </w:rPr>
        <w:t xml:space="preserve"> and hence emphasizing the </w:t>
      </w:r>
      <w:proofErr w:type="spellStart"/>
      <w:r w:rsidR="00C841B5">
        <w:rPr>
          <w:rFonts w:ascii="Verdana" w:eastAsiaTheme="minorEastAsia" w:hAnsi="Verdana" w:cstheme="minorBidi"/>
          <w:color w:val="000000" w:themeColor="text1"/>
          <w:sz w:val="22"/>
          <w:szCs w:val="22"/>
        </w:rPr>
        <w:t>the</w:t>
      </w:r>
      <w:proofErr w:type="spellEnd"/>
      <w:r w:rsidR="00C841B5">
        <w:rPr>
          <w:rFonts w:ascii="Verdana" w:eastAsiaTheme="minorEastAsia" w:hAnsi="Verdana" w:cstheme="minorBidi"/>
          <w:color w:val="000000" w:themeColor="text1"/>
          <w:sz w:val="22"/>
          <w:szCs w:val="22"/>
        </w:rPr>
        <w:t xml:space="preserve"> OOP’s </w:t>
      </w:r>
      <w:proofErr w:type="spellStart"/>
      <w:r w:rsidR="00C841B5">
        <w:rPr>
          <w:rFonts w:ascii="Verdana" w:eastAsiaTheme="minorEastAsia" w:hAnsi="Verdana" w:cstheme="minorBidi"/>
          <w:color w:val="000000" w:themeColor="text1"/>
          <w:sz w:val="22"/>
          <w:szCs w:val="22"/>
        </w:rPr>
        <w:t>bebefits</w:t>
      </w:r>
      <w:proofErr w:type="spellEnd"/>
      <w:r w:rsidR="0018115E" w:rsidRPr="00BC7E25">
        <w:rPr>
          <w:rFonts w:ascii="Verdana" w:eastAsiaTheme="minorEastAsia" w:hAnsi="Verdana" w:cstheme="minorBidi"/>
          <w:color w:val="000000" w:themeColor="text1"/>
          <w:sz w:val="22"/>
          <w:szCs w:val="22"/>
        </w:rPr>
        <w:t xml:space="preserve">. Encapsulation is used to manage </w:t>
      </w:r>
      <w:r w:rsidR="00C841B5">
        <w:rPr>
          <w:rFonts w:ascii="Verdana" w:eastAsiaTheme="minorEastAsia" w:hAnsi="Verdana" w:cstheme="minorBidi"/>
          <w:color w:val="000000" w:themeColor="text1"/>
          <w:sz w:val="22"/>
          <w:szCs w:val="22"/>
        </w:rPr>
        <w:t xml:space="preserve">entire </w:t>
      </w:r>
      <w:r w:rsidR="0018115E" w:rsidRPr="00BC7E25">
        <w:rPr>
          <w:rFonts w:ascii="Verdana" w:eastAsiaTheme="minorEastAsia" w:hAnsi="Verdana" w:cstheme="minorBidi"/>
          <w:color w:val="000000" w:themeColor="text1"/>
          <w:sz w:val="22"/>
          <w:szCs w:val="22"/>
        </w:rPr>
        <w:t xml:space="preserve">game logic </w:t>
      </w:r>
      <w:r w:rsidR="00C841B5">
        <w:rPr>
          <w:rFonts w:ascii="Verdana" w:eastAsiaTheme="minorEastAsia" w:hAnsi="Verdana" w:cstheme="minorBidi"/>
          <w:color w:val="000000" w:themeColor="text1"/>
          <w:sz w:val="22"/>
          <w:szCs w:val="22"/>
        </w:rPr>
        <w:t xml:space="preserve">using individual </w:t>
      </w:r>
      <w:r w:rsidR="0018115E" w:rsidRPr="00BC7E25">
        <w:rPr>
          <w:rFonts w:ascii="Verdana" w:eastAsiaTheme="minorEastAsia" w:hAnsi="Verdana" w:cstheme="minorBidi"/>
          <w:color w:val="000000" w:themeColor="text1"/>
          <w:sz w:val="22"/>
          <w:szCs w:val="22"/>
        </w:rPr>
        <w:t xml:space="preserve">classes, while abstraction hides the complexities of tasks such as board rendering, move validation, and AI decision-making from the user. Inheritance allows shared behavior between human and AI players, while polymorphism ensures flexibility by enabling different implementations of the </w:t>
      </w:r>
      <w:proofErr w:type="spellStart"/>
      <w:r w:rsidR="0018115E" w:rsidRPr="00BC7E25">
        <w:rPr>
          <w:rFonts w:ascii="Verdana" w:eastAsiaTheme="minorEastAsia" w:hAnsi="Verdana" w:cstheme="minorBidi"/>
          <w:color w:val="000000" w:themeColor="text1"/>
          <w:sz w:val="22"/>
          <w:szCs w:val="22"/>
        </w:rPr>
        <w:t>move</w:t>
      </w:r>
      <w:proofErr w:type="spellEnd"/>
      <w:r w:rsidR="0018115E" w:rsidRPr="00BC7E25">
        <w:rPr>
          <w:rFonts w:ascii="Verdana" w:eastAsiaTheme="minorEastAsia" w:hAnsi="Verdana" w:cstheme="minorBidi"/>
          <w:color w:val="000000" w:themeColor="text1"/>
          <w:sz w:val="22"/>
          <w:szCs w:val="22"/>
        </w:rPr>
        <w:t>-making process for each player type. Key components include the `Renderer` class for visualizing the game board with Pygame, the `Logger` class to record each move in a text file, and the `</w:t>
      </w:r>
      <w:proofErr w:type="spellStart"/>
      <w:r w:rsidR="0018115E" w:rsidRPr="00BC7E25">
        <w:rPr>
          <w:rFonts w:ascii="Verdana" w:eastAsiaTheme="minorEastAsia" w:hAnsi="Verdana" w:cstheme="minorBidi"/>
          <w:color w:val="000000" w:themeColor="text1"/>
          <w:sz w:val="22"/>
          <w:szCs w:val="22"/>
        </w:rPr>
        <w:t>Minimax_AI</w:t>
      </w:r>
      <w:proofErr w:type="spellEnd"/>
      <w:r w:rsidR="0018115E" w:rsidRPr="00BC7E25">
        <w:rPr>
          <w:rFonts w:ascii="Verdana" w:eastAsiaTheme="minorEastAsia" w:hAnsi="Verdana" w:cstheme="minorBidi"/>
          <w:color w:val="000000" w:themeColor="text1"/>
          <w:sz w:val="22"/>
          <w:szCs w:val="22"/>
        </w:rPr>
        <w:t xml:space="preserve">` class, which uses the Minimax algorithm to calculate the best possible move for the AI. The game’s structure is modular, with each class encapsulating specific functionality, ensuring that the </w:t>
      </w:r>
      <w:r w:rsidR="0018115E" w:rsidRPr="00BC7E25">
        <w:rPr>
          <w:rFonts w:ascii="Verdana" w:eastAsiaTheme="minorEastAsia" w:hAnsi="Verdana" w:cstheme="minorBidi"/>
          <w:color w:val="000000" w:themeColor="text1"/>
          <w:sz w:val="22"/>
          <w:szCs w:val="22"/>
        </w:rPr>
        <w:lastRenderedPageBreak/>
        <w:t xml:space="preserve">program remains scalable and maintainable. This project showcases the power of combining algorithmic logic, like the Minimax algorithm, with OOP principles to create an engaging, interactive application. </w:t>
      </w:r>
      <w:r w:rsidRPr="00BC23DD">
        <w:rPr>
          <w:rFonts w:ascii="Verdana" w:eastAsiaTheme="minorEastAsia" w:hAnsi="Verdana" w:cstheme="minorBidi"/>
          <w:color w:val="000000" w:themeColor="text1"/>
          <w:sz w:val="22"/>
          <w:szCs w:val="22"/>
        </w:rPr>
        <w:t>It shows how object-oriented programming can simplify complex problems, providing an organized, efficient solution that is user-friendly. Object-Oriented Programming (OOP) is utilized in developing Tic-Tac-Toe games using the Minimax Algorithm for game development.</w:t>
      </w:r>
    </w:p>
    <w:p w14:paraId="7A3C50AE" w14:textId="20EE91BF" w:rsidR="0018115E" w:rsidRPr="00BC7E25" w:rsidRDefault="0018115E" w:rsidP="0018115E">
      <w:pPr>
        <w:spacing w:before="240" w:after="240"/>
        <w:jc w:val="both"/>
        <w:rPr>
          <w:rFonts w:ascii="Verdana" w:eastAsiaTheme="minorEastAsia" w:hAnsi="Verdana" w:cstheme="minorBidi"/>
          <w:color w:val="000000" w:themeColor="text1"/>
          <w:sz w:val="22"/>
          <w:szCs w:val="22"/>
        </w:rPr>
      </w:pPr>
      <w:r w:rsidRPr="00BC7E25">
        <w:rPr>
          <w:rFonts w:ascii="Verdana" w:eastAsiaTheme="minorEastAsia" w:hAnsi="Verdana" w:cstheme="minorBidi"/>
          <w:b/>
          <w:bCs/>
          <w:color w:val="000000" w:themeColor="text1"/>
          <w:sz w:val="22"/>
          <w:szCs w:val="22"/>
        </w:rPr>
        <w:t>Keywords:</w:t>
      </w:r>
      <w:r w:rsidRPr="00BC7E25">
        <w:rPr>
          <w:rFonts w:ascii="Verdana" w:eastAsiaTheme="minorEastAsia" w:hAnsi="Verdana" w:cstheme="minorBidi"/>
          <w:color w:val="000000" w:themeColor="text1"/>
          <w:sz w:val="22"/>
          <w:szCs w:val="22"/>
        </w:rPr>
        <w:t xml:space="preserve"> </w:t>
      </w:r>
      <w:r w:rsidRPr="00CA240B">
        <w:rPr>
          <w:rFonts w:ascii="Verdana" w:hAnsi="Verdana"/>
          <w:sz w:val="18"/>
          <w:szCs w:val="18"/>
        </w:rPr>
        <w:t>Object-Oriented Programming (OOP)</w:t>
      </w:r>
      <w:r w:rsidRPr="00BC7E25">
        <w:rPr>
          <w:rFonts w:ascii="Verdana" w:hAnsi="Verdana"/>
          <w:b/>
          <w:bCs/>
          <w:sz w:val="18"/>
          <w:szCs w:val="18"/>
        </w:rPr>
        <w:t xml:space="preserve">, </w:t>
      </w:r>
      <w:r w:rsidRPr="00CA240B">
        <w:rPr>
          <w:rFonts w:ascii="Verdana" w:hAnsi="Verdana"/>
          <w:sz w:val="18"/>
          <w:szCs w:val="18"/>
        </w:rPr>
        <w:t>Tic-Tac-Toe</w:t>
      </w:r>
      <w:r w:rsidRPr="00BC7E25">
        <w:rPr>
          <w:rFonts w:ascii="Verdana" w:hAnsi="Verdana"/>
          <w:b/>
          <w:bCs/>
          <w:sz w:val="18"/>
          <w:szCs w:val="18"/>
        </w:rPr>
        <w:t xml:space="preserve">, </w:t>
      </w:r>
      <w:r w:rsidRPr="00CA240B">
        <w:rPr>
          <w:rFonts w:ascii="Verdana" w:hAnsi="Verdana"/>
          <w:sz w:val="18"/>
          <w:szCs w:val="18"/>
        </w:rPr>
        <w:t>Minimax A</w:t>
      </w:r>
      <w:r w:rsidRPr="00BC7E25">
        <w:rPr>
          <w:rFonts w:ascii="Verdana" w:hAnsi="Verdana"/>
          <w:sz w:val="18"/>
          <w:szCs w:val="18"/>
        </w:rPr>
        <w:t>lgorithm</w:t>
      </w:r>
      <w:r w:rsidRPr="00BC7E25">
        <w:rPr>
          <w:rFonts w:ascii="Verdana" w:hAnsi="Verdana"/>
          <w:b/>
          <w:bCs/>
          <w:sz w:val="18"/>
          <w:szCs w:val="18"/>
        </w:rPr>
        <w:t xml:space="preserve">, </w:t>
      </w:r>
      <w:r w:rsidRPr="00CA240B">
        <w:rPr>
          <w:rFonts w:ascii="Verdana" w:hAnsi="Verdana"/>
          <w:sz w:val="18"/>
          <w:szCs w:val="18"/>
        </w:rPr>
        <w:t>Game Development</w:t>
      </w:r>
    </w:p>
    <w:p w14:paraId="1EFD58F3" w14:textId="59B110F7" w:rsidR="00C54A74" w:rsidRPr="00BC7E25" w:rsidRDefault="00C54A74" w:rsidP="0018115E">
      <w:pPr>
        <w:spacing w:before="240" w:after="240"/>
        <w:jc w:val="both"/>
        <w:rPr>
          <w:rFonts w:ascii="Verdana" w:eastAsiaTheme="minorEastAsia" w:hAnsi="Verdana" w:cstheme="minorBidi"/>
          <w:color w:val="000000" w:themeColor="text1"/>
          <w:sz w:val="22"/>
          <w:szCs w:val="22"/>
        </w:rPr>
        <w:sectPr w:rsidR="00C54A74" w:rsidRPr="00BC7E25" w:rsidSect="0018115E">
          <w:headerReference w:type="default" r:id="rId10"/>
          <w:footerReference w:type="default" r:id="rId11"/>
          <w:pgSz w:w="12240" w:h="15840" w:code="1"/>
          <w:pgMar w:top="1440" w:right="1440" w:bottom="1440" w:left="1440" w:header="576" w:footer="576" w:gutter="0"/>
          <w:cols w:space="720"/>
          <w:docGrid w:linePitch="360"/>
        </w:sectPr>
      </w:pPr>
    </w:p>
    <w:p w14:paraId="784A29C2" w14:textId="77777777" w:rsidR="0018115E" w:rsidRPr="00BC7E25" w:rsidRDefault="0018115E" w:rsidP="0018115E">
      <w:pPr>
        <w:jc w:val="both"/>
        <w:rPr>
          <w:rFonts w:ascii="Verdana" w:hAnsi="Verdana"/>
          <w:sz w:val="22"/>
          <w:szCs w:val="22"/>
        </w:rPr>
      </w:pPr>
    </w:p>
    <w:p w14:paraId="5030EAA4" w14:textId="77777777" w:rsidR="0018115E" w:rsidRPr="00BC7E25" w:rsidRDefault="0018115E" w:rsidP="0018115E">
      <w:pPr>
        <w:pStyle w:val="ListParagraph"/>
        <w:numPr>
          <w:ilvl w:val="0"/>
          <w:numId w:val="1"/>
        </w:numPr>
        <w:jc w:val="both"/>
        <w:rPr>
          <w:rFonts w:ascii="Verdana" w:eastAsiaTheme="minorEastAsia" w:hAnsi="Verdana" w:cstheme="minorBidi"/>
          <w:b/>
          <w:bCs/>
          <w:sz w:val="22"/>
          <w:szCs w:val="22"/>
        </w:rPr>
      </w:pPr>
      <w:r w:rsidRPr="00BC7E25">
        <w:rPr>
          <w:rFonts w:ascii="Verdana" w:eastAsiaTheme="minorEastAsia" w:hAnsi="Verdana" w:cstheme="minorBidi"/>
          <w:b/>
          <w:bCs/>
          <w:sz w:val="22"/>
          <w:szCs w:val="22"/>
        </w:rPr>
        <w:t>INTRODUCTION</w:t>
      </w:r>
    </w:p>
    <w:p w14:paraId="7FA67675" w14:textId="77777777" w:rsidR="0018115E" w:rsidRPr="00BC7E25" w:rsidRDefault="0018115E" w:rsidP="0018115E">
      <w:pPr>
        <w:ind w:left="1440"/>
        <w:jc w:val="both"/>
        <w:rPr>
          <w:rFonts w:ascii="Verdana" w:eastAsiaTheme="minorEastAsia" w:hAnsi="Verdana" w:cstheme="minorBidi"/>
          <w:b/>
          <w:bCs/>
          <w:sz w:val="22"/>
          <w:szCs w:val="22"/>
        </w:rPr>
      </w:pPr>
      <w:r w:rsidRPr="00BC7E25">
        <w:rPr>
          <w:rFonts w:ascii="Verdana" w:eastAsiaTheme="minorEastAsia" w:hAnsi="Verdana" w:cstheme="minorBidi"/>
          <w:sz w:val="22"/>
          <w:szCs w:val="22"/>
        </w:rPr>
        <w:t xml:space="preserve"> </w:t>
      </w:r>
    </w:p>
    <w:p w14:paraId="210F53CC" w14:textId="60668E5B" w:rsidR="0018115E" w:rsidRDefault="00E93CB8" w:rsidP="0018115E">
      <w:pPr>
        <w:jc w:val="both"/>
        <w:rPr>
          <w:rFonts w:ascii="Verdana" w:eastAsiaTheme="minorEastAsia" w:hAnsi="Verdana" w:cstheme="minorBidi"/>
          <w:sz w:val="22"/>
          <w:szCs w:val="22"/>
        </w:rPr>
      </w:pPr>
      <w:r w:rsidRPr="00E93CB8">
        <w:rPr>
          <w:rFonts w:ascii="Verdana" w:eastAsiaTheme="minorEastAsia" w:hAnsi="Verdana" w:cstheme="minorBidi"/>
          <w:sz w:val="22"/>
          <w:szCs w:val="22"/>
        </w:rPr>
        <w:t>The timeless Tic-Tac-Toe game is a traditional strategy game for two players that has been created in multiple versions. This project applies the OOP principles in Python to create an operational, interactive version of the game. The game includes a user interface that enables two players to engage in gameplay on a 3x3</w:t>
      </w:r>
      <w:r w:rsidR="005024CD">
        <w:rPr>
          <w:rFonts w:ascii="Verdana" w:eastAsiaTheme="minorEastAsia" w:hAnsi="Verdana" w:cstheme="minorBidi"/>
          <w:sz w:val="22"/>
          <w:szCs w:val="22"/>
        </w:rPr>
        <w:t xml:space="preserve"> or 5x5</w:t>
      </w:r>
      <w:r w:rsidRPr="00E93CB8">
        <w:rPr>
          <w:rFonts w:ascii="Verdana" w:eastAsiaTheme="minorEastAsia" w:hAnsi="Verdana" w:cstheme="minorBidi"/>
          <w:sz w:val="22"/>
          <w:szCs w:val="22"/>
        </w:rPr>
        <w:t xml:space="preserve"> grid, incorporating AI integration for a superior gaming experience. The main goal is to offer a tough gaming experience while showcasing the application of OOP principles in developing flexible, manageable games. </w:t>
      </w:r>
      <w:r w:rsidRPr="00E93CB8">
        <w:rPr>
          <w:rFonts w:ascii="Verdana" w:eastAsiaTheme="minorEastAsia" w:hAnsi="Verdana" w:cstheme="minorBidi"/>
          <w:sz w:val="22"/>
          <w:szCs w:val="22"/>
        </w:rPr>
        <w:br/>
      </w:r>
      <w:r w:rsidRPr="00E93CB8">
        <w:rPr>
          <w:rFonts w:ascii="Verdana" w:eastAsiaTheme="minorEastAsia" w:hAnsi="Verdana" w:cstheme="minorBidi"/>
          <w:sz w:val="22"/>
          <w:szCs w:val="22"/>
        </w:rPr>
        <w:br/>
        <w:t xml:space="preserve">OOP principles like encapsulation, inheritance, abstraction, and polymorphism play a key role in the design of the games in this project. </w:t>
      </w:r>
      <w:proofErr w:type="gramStart"/>
      <w:r w:rsidRPr="00E93CB8">
        <w:rPr>
          <w:rFonts w:ascii="Verdana" w:eastAsiaTheme="minorEastAsia" w:hAnsi="Verdana" w:cstheme="minorBidi"/>
          <w:sz w:val="22"/>
          <w:szCs w:val="22"/>
        </w:rPr>
        <w:t>Through the use of</w:t>
      </w:r>
      <w:proofErr w:type="gramEnd"/>
      <w:r w:rsidRPr="00E93CB8">
        <w:rPr>
          <w:rFonts w:ascii="Verdana" w:eastAsiaTheme="minorEastAsia" w:hAnsi="Verdana" w:cstheme="minorBidi"/>
          <w:sz w:val="22"/>
          <w:szCs w:val="22"/>
        </w:rPr>
        <w:t xml:space="preserve"> distinct classes for various aspects such as game logic, player behavior, board rendering, move logging, and AI decision-making, the code is made modular and simple to expand upon. The Renderer class manages the visual display, the Logger class monitors actions, and the </w:t>
      </w:r>
      <w:proofErr w:type="spellStart"/>
      <w:r w:rsidRPr="00E93CB8">
        <w:rPr>
          <w:rFonts w:ascii="Verdana" w:eastAsiaTheme="minorEastAsia" w:hAnsi="Verdana" w:cstheme="minorBidi"/>
          <w:sz w:val="22"/>
          <w:szCs w:val="22"/>
        </w:rPr>
        <w:t>Minimax_AI</w:t>
      </w:r>
      <w:proofErr w:type="spellEnd"/>
      <w:r w:rsidRPr="00E93CB8">
        <w:rPr>
          <w:rFonts w:ascii="Verdana" w:eastAsiaTheme="minorEastAsia" w:hAnsi="Verdana" w:cstheme="minorBidi"/>
          <w:sz w:val="22"/>
          <w:szCs w:val="22"/>
        </w:rPr>
        <w:t xml:space="preserve"> class ensures optimal gameplay for the AI. This method shows how OOP can help organize complex logic into manageable components such as classes, enhancing code readability and reusability. The project provides a </w:t>
      </w:r>
      <w:r w:rsidRPr="00E93CB8">
        <w:rPr>
          <w:rFonts w:ascii="Verdana" w:eastAsiaTheme="minorEastAsia" w:hAnsi="Verdana" w:cstheme="minorBidi"/>
          <w:sz w:val="22"/>
          <w:szCs w:val="22"/>
        </w:rPr>
        <w:t>game that can be played and demonstrates the connection between algorithmic logic and object-oriented design in creating successful software solutions.</w:t>
      </w:r>
      <w:r w:rsidR="0018115E" w:rsidRPr="00BC7E25">
        <w:rPr>
          <w:rFonts w:ascii="Verdana" w:eastAsiaTheme="minorEastAsia" w:hAnsi="Verdana" w:cstheme="minorBidi"/>
          <w:sz w:val="22"/>
          <w:szCs w:val="22"/>
        </w:rPr>
        <w:t xml:space="preserve"> </w:t>
      </w:r>
    </w:p>
    <w:p w14:paraId="1CC378DD" w14:textId="77777777" w:rsidR="00125FA5" w:rsidRPr="00BC7E25" w:rsidRDefault="00125FA5" w:rsidP="0018115E">
      <w:pPr>
        <w:jc w:val="both"/>
        <w:rPr>
          <w:rFonts w:ascii="Verdana" w:eastAsiaTheme="minorEastAsia" w:hAnsi="Verdana" w:cstheme="minorBidi"/>
          <w:sz w:val="22"/>
          <w:szCs w:val="22"/>
        </w:rPr>
      </w:pPr>
    </w:p>
    <w:p w14:paraId="640E8755" w14:textId="77777777" w:rsidR="0018115E" w:rsidRPr="00BC7E25" w:rsidRDefault="0018115E" w:rsidP="0018115E">
      <w:pPr>
        <w:pStyle w:val="ListParagraph"/>
        <w:numPr>
          <w:ilvl w:val="0"/>
          <w:numId w:val="1"/>
        </w:numPr>
        <w:spacing w:after="160"/>
        <w:jc w:val="both"/>
        <w:rPr>
          <w:rFonts w:ascii="Verdana" w:eastAsiaTheme="minorEastAsia" w:hAnsi="Verdana" w:cstheme="minorBidi"/>
          <w:b/>
          <w:bCs/>
          <w:sz w:val="22"/>
          <w:szCs w:val="22"/>
        </w:rPr>
      </w:pPr>
      <w:r w:rsidRPr="00BC7E25">
        <w:rPr>
          <w:rFonts w:ascii="Verdana" w:eastAsiaTheme="minorEastAsia" w:hAnsi="Verdana" w:cstheme="minorBidi"/>
          <w:sz w:val="22"/>
          <w:szCs w:val="22"/>
        </w:rPr>
        <w:t xml:space="preserve"> </w:t>
      </w:r>
      <w:r w:rsidRPr="00BC7E25">
        <w:rPr>
          <w:rFonts w:ascii="Verdana" w:eastAsiaTheme="minorEastAsia" w:hAnsi="Verdana" w:cstheme="minorBidi"/>
          <w:b/>
          <w:bCs/>
          <w:sz w:val="22"/>
          <w:szCs w:val="22"/>
        </w:rPr>
        <w:t>APPROACH</w:t>
      </w:r>
    </w:p>
    <w:p w14:paraId="30D8061D" w14:textId="1B563B88" w:rsidR="00E93CB8" w:rsidRDefault="00E93CB8" w:rsidP="00E93CB8">
      <w:pPr>
        <w:rPr>
          <w:rFonts w:ascii="Verdana" w:eastAsiaTheme="minorEastAsia" w:hAnsi="Verdana" w:cstheme="minorBidi"/>
          <w:sz w:val="22"/>
          <w:szCs w:val="22"/>
        </w:rPr>
      </w:pPr>
      <w:r w:rsidRPr="00E93CB8">
        <w:rPr>
          <w:rFonts w:ascii="Verdana" w:eastAsiaTheme="minorEastAsia" w:hAnsi="Verdana" w:cstheme="minorBidi"/>
          <w:sz w:val="22"/>
          <w:szCs w:val="22"/>
        </w:rPr>
        <w:t xml:space="preserve">The strategy used in this Tic-Tac-Toe game project merges object-oriented programming (OOP) concepts with sophisticated algorithmic design to guarantee a challenging gameplay. The central focus of the game is the grid structure, which clearly differentiates between </w:t>
      </w:r>
      <w:proofErr w:type="spellStart"/>
      <w:r w:rsidRPr="00E93CB8">
        <w:rPr>
          <w:rFonts w:ascii="Verdana" w:eastAsiaTheme="minorEastAsia" w:hAnsi="Verdana" w:cstheme="minorBidi"/>
          <w:sz w:val="22"/>
          <w:szCs w:val="22"/>
        </w:rPr>
        <w:t>HumanPlayer</w:t>
      </w:r>
      <w:proofErr w:type="spellEnd"/>
      <w:r w:rsidRPr="00E93CB8">
        <w:rPr>
          <w:rFonts w:ascii="Verdana" w:eastAsiaTheme="minorEastAsia" w:hAnsi="Verdana" w:cstheme="minorBidi"/>
          <w:sz w:val="22"/>
          <w:szCs w:val="22"/>
        </w:rPr>
        <w:t xml:space="preserve"> and </w:t>
      </w:r>
      <w:proofErr w:type="spellStart"/>
      <w:r w:rsidRPr="00E93CB8">
        <w:rPr>
          <w:rFonts w:ascii="Verdana" w:eastAsiaTheme="minorEastAsia" w:hAnsi="Verdana" w:cstheme="minorBidi"/>
          <w:sz w:val="22"/>
          <w:szCs w:val="22"/>
        </w:rPr>
        <w:t>AIPlayer</w:t>
      </w:r>
      <w:proofErr w:type="spellEnd"/>
      <w:r w:rsidRPr="00E93CB8">
        <w:rPr>
          <w:rFonts w:ascii="Verdana" w:eastAsiaTheme="minorEastAsia" w:hAnsi="Verdana" w:cstheme="minorBidi"/>
          <w:sz w:val="22"/>
          <w:szCs w:val="22"/>
        </w:rPr>
        <w:t xml:space="preserve"> roles. The </w:t>
      </w:r>
      <w:proofErr w:type="spellStart"/>
      <w:r w:rsidRPr="00E93CB8">
        <w:rPr>
          <w:rFonts w:ascii="Verdana" w:eastAsiaTheme="minorEastAsia" w:hAnsi="Verdana" w:cstheme="minorBidi"/>
          <w:sz w:val="22"/>
          <w:szCs w:val="22"/>
        </w:rPr>
        <w:t>AIPlayer</w:t>
      </w:r>
      <w:proofErr w:type="spellEnd"/>
      <w:r w:rsidRPr="00E93CB8">
        <w:rPr>
          <w:rFonts w:ascii="Verdana" w:eastAsiaTheme="minorEastAsia" w:hAnsi="Verdana" w:cstheme="minorBidi"/>
          <w:sz w:val="22"/>
          <w:szCs w:val="22"/>
        </w:rPr>
        <w:t xml:space="preserve"> uses the Minimax algorithm, which is a decision-making algorithm that considers all possible moves to predict outcomes </w:t>
      </w:r>
      <w:proofErr w:type="gramStart"/>
      <w:r w:rsidRPr="00E93CB8">
        <w:rPr>
          <w:rFonts w:ascii="Verdana" w:eastAsiaTheme="minorEastAsia" w:hAnsi="Verdana" w:cstheme="minorBidi"/>
          <w:sz w:val="22"/>
          <w:szCs w:val="22"/>
        </w:rPr>
        <w:t>in order to</w:t>
      </w:r>
      <w:proofErr w:type="gramEnd"/>
      <w:r w:rsidRPr="00E93CB8">
        <w:rPr>
          <w:rFonts w:ascii="Verdana" w:eastAsiaTheme="minorEastAsia" w:hAnsi="Verdana" w:cstheme="minorBidi"/>
          <w:sz w:val="22"/>
          <w:szCs w:val="22"/>
        </w:rPr>
        <w:t xml:space="preserve"> maximize the AI's chances of winning and select the best move to win while reducing the player's success. This enables the AI to perform at its best and creates a challenging experience for the human player. </w:t>
      </w:r>
    </w:p>
    <w:p w14:paraId="080C2F02" w14:textId="77777777" w:rsidR="00E93CB8" w:rsidRPr="00E93CB8" w:rsidRDefault="00E93CB8" w:rsidP="00E93CB8">
      <w:pPr>
        <w:rPr>
          <w:rFonts w:ascii="Verdana" w:eastAsiaTheme="minorEastAsia" w:hAnsi="Verdana" w:cstheme="minorBidi"/>
          <w:sz w:val="22"/>
          <w:szCs w:val="22"/>
        </w:rPr>
      </w:pPr>
    </w:p>
    <w:p w14:paraId="5BEB0E1A" w14:textId="731DCED3" w:rsidR="009B3050" w:rsidRDefault="0018115E" w:rsidP="0018115E">
      <w:pPr>
        <w:spacing w:after="160"/>
        <w:jc w:val="both"/>
        <w:rPr>
          <w:rFonts w:ascii="Verdana" w:eastAsiaTheme="minorEastAsia" w:hAnsi="Verdana" w:cstheme="minorBidi"/>
          <w:sz w:val="22"/>
          <w:szCs w:val="22"/>
        </w:rPr>
      </w:pPr>
      <w:r w:rsidRPr="00BC7E25">
        <w:rPr>
          <w:rFonts w:ascii="Verdana" w:eastAsiaTheme="minorEastAsia" w:hAnsi="Verdana" w:cstheme="minorBidi"/>
          <w:sz w:val="22"/>
          <w:szCs w:val="22"/>
        </w:rPr>
        <w:t xml:space="preserve">OOP principles are central to the design, with various classes such as Renderer, Logger, Player, and </w:t>
      </w:r>
      <w:proofErr w:type="spellStart"/>
      <w:r w:rsidRPr="00BC7E25">
        <w:rPr>
          <w:rFonts w:ascii="Verdana" w:eastAsiaTheme="minorEastAsia" w:hAnsi="Verdana" w:cstheme="minorBidi"/>
          <w:sz w:val="22"/>
          <w:szCs w:val="22"/>
        </w:rPr>
        <w:t>Minimax_AI</w:t>
      </w:r>
      <w:proofErr w:type="spellEnd"/>
      <w:r w:rsidRPr="00BC7E25">
        <w:rPr>
          <w:rFonts w:ascii="Verdana" w:eastAsiaTheme="minorEastAsia" w:hAnsi="Verdana" w:cstheme="minorBidi"/>
          <w:sz w:val="22"/>
          <w:szCs w:val="22"/>
        </w:rPr>
        <w:t xml:space="preserve"> dedicated to specific functionalities. This modular structure promotes clarity, maintainability, and scalability. For example, the Renderer class is responsible for drawing the game grid and updating the display, while the Logger class manages the recording of moves in a structured format. Encapsulation and abstraction are </w:t>
      </w:r>
      <w:r w:rsidRPr="00BC7E25">
        <w:rPr>
          <w:rFonts w:ascii="Verdana" w:eastAsiaTheme="minorEastAsia" w:hAnsi="Verdana" w:cstheme="minorBidi"/>
          <w:sz w:val="22"/>
          <w:szCs w:val="22"/>
        </w:rPr>
        <w:lastRenderedPageBreak/>
        <w:t xml:space="preserve">employed to hide complex operations, such as win-checking and rendering, from external components, ensuring that users only interact with high-level methods. The polymorphic behavior of the </w:t>
      </w:r>
      <w:proofErr w:type="spellStart"/>
      <w:r w:rsidRPr="00BC7E25">
        <w:rPr>
          <w:rFonts w:ascii="Verdana" w:eastAsiaTheme="minorEastAsia" w:hAnsi="Verdana" w:cstheme="minorBidi"/>
          <w:sz w:val="22"/>
          <w:szCs w:val="22"/>
        </w:rPr>
        <w:t>make_move</w:t>
      </w:r>
      <w:proofErr w:type="spellEnd"/>
      <w:r w:rsidRPr="00BC7E25">
        <w:rPr>
          <w:rFonts w:ascii="Verdana" w:eastAsiaTheme="minorEastAsia" w:hAnsi="Verdana" w:cstheme="minorBidi"/>
          <w:sz w:val="22"/>
          <w:szCs w:val="22"/>
        </w:rPr>
        <w:t xml:space="preserve"> method allows both </w:t>
      </w:r>
      <w:proofErr w:type="spellStart"/>
      <w:r w:rsidRPr="00BC7E25">
        <w:rPr>
          <w:rFonts w:ascii="Verdana" w:eastAsiaTheme="minorEastAsia" w:hAnsi="Verdana" w:cstheme="minorBidi"/>
          <w:sz w:val="22"/>
          <w:szCs w:val="22"/>
        </w:rPr>
        <w:t>HumanPlayer</w:t>
      </w:r>
      <w:proofErr w:type="spellEnd"/>
      <w:r w:rsidRPr="00BC7E25">
        <w:rPr>
          <w:rFonts w:ascii="Verdana" w:eastAsiaTheme="minorEastAsia" w:hAnsi="Verdana" w:cstheme="minorBidi"/>
          <w:sz w:val="22"/>
          <w:szCs w:val="22"/>
        </w:rPr>
        <w:t xml:space="preserve"> and </w:t>
      </w:r>
      <w:proofErr w:type="spellStart"/>
      <w:r w:rsidRPr="00BC7E25">
        <w:rPr>
          <w:rFonts w:ascii="Verdana" w:eastAsiaTheme="minorEastAsia" w:hAnsi="Verdana" w:cstheme="minorBidi"/>
          <w:sz w:val="22"/>
          <w:szCs w:val="22"/>
        </w:rPr>
        <w:t>AIPlayer</w:t>
      </w:r>
      <w:proofErr w:type="spellEnd"/>
      <w:r w:rsidRPr="00BC7E25">
        <w:rPr>
          <w:rFonts w:ascii="Verdana" w:eastAsiaTheme="minorEastAsia" w:hAnsi="Verdana" w:cstheme="minorBidi"/>
          <w:sz w:val="22"/>
          <w:szCs w:val="22"/>
        </w:rPr>
        <w:t xml:space="preserve"> to implement their move logic differently while adhering to the same interface. Additionally, the move history is logged in a `tictactoe.txt` file for accountability, and the game includes a restart feature, providing an interactive and dynamic gaming experience.</w:t>
      </w:r>
    </w:p>
    <w:p w14:paraId="2BB910BF" w14:textId="77777777" w:rsidR="00FF05E1" w:rsidRDefault="00FF05E1" w:rsidP="0018115E">
      <w:pPr>
        <w:spacing w:after="160"/>
        <w:jc w:val="both"/>
        <w:rPr>
          <w:rFonts w:ascii="Verdana" w:eastAsiaTheme="minorEastAsia" w:hAnsi="Verdana" w:cstheme="minorBidi"/>
          <w:sz w:val="22"/>
          <w:szCs w:val="22"/>
        </w:rPr>
      </w:pPr>
    </w:p>
    <w:p w14:paraId="6E8302F6" w14:textId="043B3798" w:rsidR="00FF05E1" w:rsidRPr="00FF05E1" w:rsidRDefault="00FF05E1" w:rsidP="00FF05E1">
      <w:pPr>
        <w:pStyle w:val="ListParagraph"/>
        <w:numPr>
          <w:ilvl w:val="0"/>
          <w:numId w:val="1"/>
        </w:numPr>
        <w:spacing w:after="160"/>
        <w:jc w:val="both"/>
        <w:rPr>
          <w:rFonts w:ascii="Verdana" w:eastAsiaTheme="minorEastAsia" w:hAnsi="Verdana" w:cstheme="minorBidi"/>
          <w:b/>
          <w:bCs/>
          <w:sz w:val="22"/>
          <w:szCs w:val="22"/>
        </w:rPr>
      </w:pPr>
      <w:r w:rsidRPr="00FF05E1">
        <w:rPr>
          <w:rFonts w:ascii="Verdana" w:eastAsiaTheme="minorEastAsia" w:hAnsi="Verdana" w:cstheme="minorBidi"/>
          <w:b/>
          <w:bCs/>
          <w:sz w:val="22"/>
          <w:szCs w:val="22"/>
        </w:rPr>
        <w:t>IMPLEMENTATION CHALLENGE</w:t>
      </w:r>
    </w:p>
    <w:p w14:paraId="1457D1E7" w14:textId="493E1A47" w:rsidR="00FF05E1" w:rsidRPr="00FF05E1" w:rsidRDefault="00FF05E1" w:rsidP="00FF05E1">
      <w:pPr>
        <w:spacing w:after="160"/>
        <w:jc w:val="both"/>
        <w:rPr>
          <w:rFonts w:ascii="Verdana" w:eastAsiaTheme="minorEastAsia" w:hAnsi="Verdana" w:cstheme="minorBidi"/>
          <w:sz w:val="22"/>
          <w:szCs w:val="22"/>
        </w:rPr>
      </w:pPr>
      <w:r w:rsidRPr="00FF05E1">
        <w:rPr>
          <w:rFonts w:ascii="Verdana" w:eastAsiaTheme="minorEastAsia" w:hAnsi="Verdana" w:cstheme="minorBidi"/>
          <w:b/>
          <w:bCs/>
          <w:sz w:val="22"/>
          <w:szCs w:val="22"/>
        </w:rPr>
        <w:t>Problem:</w:t>
      </w:r>
    </w:p>
    <w:p w14:paraId="081C3E2C" w14:textId="4E27906F" w:rsidR="00FF05E1" w:rsidRPr="00FF05E1" w:rsidRDefault="00FF05E1" w:rsidP="00FF05E1">
      <w:pPr>
        <w:pStyle w:val="NormalWeb"/>
        <w:rPr>
          <w:rFonts w:ascii="Verdana" w:eastAsiaTheme="minorEastAsia" w:hAnsi="Verdana" w:cstheme="minorBidi"/>
          <w:sz w:val="22"/>
          <w:szCs w:val="22"/>
        </w:rPr>
      </w:pPr>
      <w:r w:rsidRPr="00FF05E1">
        <w:rPr>
          <w:rFonts w:ascii="Verdana" w:eastAsiaTheme="minorEastAsia" w:hAnsi="Verdana" w:cstheme="minorBidi"/>
          <w:sz w:val="22"/>
          <w:szCs w:val="22"/>
        </w:rPr>
        <w:t xml:space="preserve">While implementing the Tic-Tac-Toe game for both 3x3 and 5x5 grids, we encountered a significant issue with the AI's move-making process when playing on the 5x5 board. Specifically, the AI would </w:t>
      </w:r>
      <w:r w:rsidRPr="00FF05E1">
        <w:rPr>
          <w:rFonts w:ascii="Verdana" w:eastAsiaTheme="minorEastAsia" w:hAnsi="Verdana" w:cstheme="minorBidi"/>
          <w:sz w:val="22"/>
          <w:szCs w:val="22"/>
        </w:rPr>
        <w:t>enter</w:t>
      </w:r>
      <w:r w:rsidRPr="00FF05E1">
        <w:rPr>
          <w:rFonts w:ascii="Verdana" w:eastAsiaTheme="minorEastAsia" w:hAnsi="Verdana" w:cstheme="minorBidi"/>
          <w:sz w:val="22"/>
          <w:szCs w:val="22"/>
        </w:rPr>
        <w:t xml:space="preserve"> an infinite recursion loop during its turn. This happened because the recursive </w:t>
      </w:r>
      <w:r w:rsidRPr="00FF05E1">
        <w:rPr>
          <w:rFonts w:ascii="Verdana" w:eastAsiaTheme="minorEastAsia" w:hAnsi="Verdana" w:cstheme="minorBidi"/>
          <w:b/>
          <w:bCs/>
          <w:sz w:val="22"/>
          <w:szCs w:val="22"/>
        </w:rPr>
        <w:t>Minimax algorithm</w:t>
      </w:r>
      <w:r w:rsidRPr="00FF05E1">
        <w:rPr>
          <w:rFonts w:ascii="Verdana" w:eastAsiaTheme="minorEastAsia" w:hAnsi="Verdana" w:cstheme="minorBidi"/>
          <w:sz w:val="22"/>
          <w:szCs w:val="22"/>
        </w:rPr>
        <w:t>, which was designed to evaluate all possible moves by simulating the entire game tree, became computationally expensive as the board size increased. For the 5x5 board, the number of possible moves and states was so large that the recursion depth grew excessively, causing the program to exhaust system resources and resulting in the infinite recursion loop.</w:t>
      </w:r>
    </w:p>
    <w:p w14:paraId="3E89DAC0" w14:textId="77777777" w:rsidR="00FF05E1" w:rsidRPr="00FF05E1" w:rsidRDefault="00FF05E1" w:rsidP="00FF05E1">
      <w:pPr>
        <w:pStyle w:val="NormalWeb"/>
        <w:rPr>
          <w:rFonts w:ascii="Verdana" w:eastAsiaTheme="minorEastAsia" w:hAnsi="Verdana" w:cstheme="minorBidi"/>
          <w:sz w:val="22"/>
          <w:szCs w:val="22"/>
        </w:rPr>
      </w:pPr>
      <w:r w:rsidRPr="00FF05E1">
        <w:rPr>
          <w:rFonts w:ascii="Verdana" w:eastAsiaTheme="minorEastAsia" w:hAnsi="Verdana" w:cstheme="minorBidi"/>
          <w:b/>
          <w:bCs/>
          <w:sz w:val="22"/>
          <w:szCs w:val="22"/>
        </w:rPr>
        <w:t>Solution:</w:t>
      </w:r>
    </w:p>
    <w:p w14:paraId="4999DD81" w14:textId="0E858532" w:rsidR="00FF05E1" w:rsidRPr="00FF05E1" w:rsidRDefault="00FF05E1" w:rsidP="00FF05E1">
      <w:pPr>
        <w:pStyle w:val="NormalWeb"/>
        <w:rPr>
          <w:rFonts w:ascii="Verdana" w:eastAsiaTheme="minorEastAsia" w:hAnsi="Verdana" w:cstheme="minorBidi"/>
          <w:sz w:val="22"/>
          <w:szCs w:val="22"/>
        </w:rPr>
      </w:pPr>
      <w:r w:rsidRPr="00FF05E1">
        <w:rPr>
          <w:rFonts w:ascii="Verdana" w:eastAsiaTheme="minorEastAsia" w:hAnsi="Verdana" w:cstheme="minorBidi"/>
          <w:sz w:val="22"/>
          <w:szCs w:val="22"/>
        </w:rPr>
        <w:t>To resolve this issue, we transitioned from a purely recursive Minimax approach to a more efficient </w:t>
      </w:r>
      <w:r w:rsidRPr="00FF05E1">
        <w:rPr>
          <w:rFonts w:ascii="Verdana" w:eastAsiaTheme="minorEastAsia" w:hAnsi="Verdana" w:cstheme="minorBidi"/>
          <w:b/>
          <w:bCs/>
          <w:sz w:val="22"/>
          <w:szCs w:val="22"/>
        </w:rPr>
        <w:t>heuristic iterative</w:t>
      </w:r>
      <w:r w:rsidRPr="00FF05E1">
        <w:rPr>
          <w:rFonts w:ascii="Verdana" w:eastAsiaTheme="minorEastAsia" w:hAnsi="Verdana" w:cstheme="minorBidi"/>
          <w:b/>
          <w:bCs/>
          <w:sz w:val="22"/>
          <w:szCs w:val="22"/>
        </w:rPr>
        <w:t xml:space="preserve"> </w:t>
      </w:r>
      <w:r w:rsidRPr="00FF05E1">
        <w:rPr>
          <w:rFonts w:ascii="Verdana" w:eastAsiaTheme="minorEastAsia" w:hAnsi="Verdana" w:cstheme="minorBidi"/>
          <w:sz w:val="22"/>
          <w:szCs w:val="22"/>
        </w:rPr>
        <w:t xml:space="preserve">method. By introducing a heuristic evaluation function that </w:t>
      </w:r>
      <w:r w:rsidRPr="00FF05E1">
        <w:rPr>
          <w:rFonts w:ascii="Verdana" w:eastAsiaTheme="minorEastAsia" w:hAnsi="Verdana" w:cstheme="minorBidi"/>
          <w:sz w:val="22"/>
          <w:szCs w:val="22"/>
        </w:rPr>
        <w:t>estimates the value of a board state without needing to simulate every possible move to the end, we significantly reduced the time complexity. Instead of recursively evaluating all game states, the AI now uses an iterative process to assess the most promising moves based on a limited search depth, combined with a heuristic evaluation of the board.</w:t>
      </w:r>
    </w:p>
    <w:p w14:paraId="3153754E" w14:textId="40ECB8D7" w:rsidR="00FF05E1" w:rsidRPr="00FF05E1" w:rsidRDefault="00FF05E1" w:rsidP="00FF05E1">
      <w:pPr>
        <w:pStyle w:val="NormalWeb"/>
        <w:rPr>
          <w:rFonts w:ascii="Verdana" w:eastAsiaTheme="minorEastAsia" w:hAnsi="Verdana" w:cstheme="minorBidi"/>
          <w:sz w:val="22"/>
          <w:szCs w:val="22"/>
        </w:rPr>
      </w:pPr>
      <w:r w:rsidRPr="00FF05E1">
        <w:rPr>
          <w:rFonts w:ascii="Verdana" w:eastAsiaTheme="minorEastAsia" w:hAnsi="Verdana" w:cstheme="minorBidi"/>
          <w:sz w:val="22"/>
          <w:szCs w:val="22"/>
        </w:rPr>
        <w:t xml:space="preserve">This allowed the AI to make decisions much more efficiently, even for the larger 5x5 grid, and eliminated the infinite recursion issue. By restricting the depth of the recursive search and focusing on the most probable moves, the AI </w:t>
      </w:r>
      <w:r w:rsidRPr="00FF05E1">
        <w:rPr>
          <w:rFonts w:ascii="Verdana" w:eastAsiaTheme="minorEastAsia" w:hAnsi="Verdana" w:cstheme="minorBidi"/>
          <w:sz w:val="22"/>
          <w:szCs w:val="22"/>
        </w:rPr>
        <w:t>can</w:t>
      </w:r>
      <w:r w:rsidRPr="00FF05E1">
        <w:rPr>
          <w:rFonts w:ascii="Verdana" w:eastAsiaTheme="minorEastAsia" w:hAnsi="Verdana" w:cstheme="minorBidi"/>
          <w:sz w:val="22"/>
          <w:szCs w:val="22"/>
        </w:rPr>
        <w:t xml:space="preserve"> play optimally without overloading the system.</w:t>
      </w:r>
      <w:r>
        <w:rPr>
          <w:rFonts w:ascii="Verdana" w:eastAsiaTheme="minorEastAsia" w:hAnsi="Verdana" w:cstheme="minorBidi"/>
          <w:sz w:val="22"/>
          <w:szCs w:val="22"/>
        </w:rPr>
        <w:t xml:space="preserve">   </w:t>
      </w:r>
    </w:p>
    <w:p w14:paraId="317C8EDC" w14:textId="10A16F88" w:rsidR="0018115E" w:rsidRPr="00BC7E25" w:rsidRDefault="0018115E" w:rsidP="0018115E">
      <w:pPr>
        <w:pStyle w:val="ListParagraph"/>
        <w:numPr>
          <w:ilvl w:val="0"/>
          <w:numId w:val="1"/>
        </w:numPr>
        <w:spacing w:after="160"/>
        <w:jc w:val="both"/>
        <w:rPr>
          <w:rFonts w:ascii="Verdana" w:eastAsiaTheme="minorEastAsia" w:hAnsi="Verdana" w:cstheme="minorBidi"/>
          <w:b/>
          <w:bCs/>
          <w:sz w:val="22"/>
          <w:szCs w:val="22"/>
        </w:rPr>
      </w:pPr>
      <w:r w:rsidRPr="00BC7E25">
        <w:rPr>
          <w:rFonts w:ascii="Verdana" w:eastAsiaTheme="minorEastAsia" w:hAnsi="Verdana" w:cstheme="minorBidi"/>
          <w:b/>
          <w:bCs/>
          <w:sz w:val="22"/>
          <w:szCs w:val="22"/>
        </w:rPr>
        <w:t>FORMULAE</w:t>
      </w:r>
    </w:p>
    <w:p w14:paraId="7E6FA8AE" w14:textId="6E501A3A" w:rsidR="0018115E" w:rsidRPr="00BC7E25" w:rsidRDefault="0018115E" w:rsidP="0018115E">
      <w:pPr>
        <w:spacing w:after="160"/>
        <w:jc w:val="both"/>
        <w:rPr>
          <w:rFonts w:ascii="Verdana" w:eastAsiaTheme="minorEastAsia" w:hAnsi="Verdana" w:cstheme="minorBidi"/>
          <w:b/>
          <w:bCs/>
          <w:sz w:val="22"/>
          <w:szCs w:val="22"/>
        </w:rPr>
      </w:pPr>
      <w:r w:rsidRPr="00BC7E25">
        <w:rPr>
          <w:rFonts w:ascii="Verdana" w:hAnsi="Verdana"/>
          <w:noProof/>
          <w:sz w:val="18"/>
          <w:szCs w:val="18"/>
        </w:rPr>
        <w:drawing>
          <wp:inline distT="0" distB="0" distL="0" distR="0" wp14:anchorId="120B048E" wp14:editId="13855B66">
            <wp:extent cx="2834640" cy="1082040"/>
            <wp:effectExtent l="0" t="0" r="0" b="0"/>
            <wp:docPr id="834525210" name="Picture 1"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25210" name="Picture 1" descr="A black and white math equation&#10;&#10;Description automatically generated with medium confidence"/>
                    <pic:cNvPicPr/>
                  </pic:nvPicPr>
                  <pic:blipFill>
                    <a:blip r:embed="rId12"/>
                    <a:stretch>
                      <a:fillRect/>
                    </a:stretch>
                  </pic:blipFill>
                  <pic:spPr>
                    <a:xfrm>
                      <a:off x="0" y="0"/>
                      <a:ext cx="2834640" cy="1082040"/>
                    </a:xfrm>
                    <a:prstGeom prst="rect">
                      <a:avLst/>
                    </a:prstGeom>
                  </pic:spPr>
                </pic:pic>
              </a:graphicData>
            </a:graphic>
          </wp:inline>
        </w:drawing>
      </w:r>
    </w:p>
    <w:p w14:paraId="47DEED45" w14:textId="4D3493D8" w:rsidR="005024CD" w:rsidRDefault="005024CD" w:rsidP="0018115E">
      <w:pPr>
        <w:spacing w:after="160"/>
        <w:jc w:val="both"/>
        <w:rPr>
          <w:rFonts w:ascii="Verdana" w:eastAsiaTheme="minorEastAsia" w:hAnsi="Verdana" w:cstheme="minorBidi"/>
          <w:sz w:val="22"/>
          <w:szCs w:val="22"/>
        </w:rPr>
      </w:pPr>
      <w:r w:rsidRPr="005024CD">
        <w:rPr>
          <w:rFonts w:ascii="Verdana" w:eastAsiaTheme="minorEastAsia" w:hAnsi="Verdana" w:cstheme="minorBidi"/>
          <w:sz w:val="22"/>
          <w:szCs w:val="22"/>
        </w:rPr>
        <w:t xml:space="preserve">The Minimax algorithm analyzes possible game states through recursion to choose the best move for the AI, working with both 3x3 and 5x5 Tic-Tac-Toe boards. Points are awarded according to the game's results: AI victories earn +10 points, losses against the opponent lead to -10 points, and draws garner 0 points. The process works by continuously analyzing potential moves at every level. When it's the AI's chance, the program aims to increase the score by choosing the move with the greatest value (maximizing). When it's the opponent's chance to play, their goal is to reduce the score by selecting the move with the least value (minimizing). The algorithm considers all possible moves to ensure that the AI chooses the best move when </w:t>
      </w:r>
      <w:r w:rsidRPr="005024CD">
        <w:rPr>
          <w:rFonts w:ascii="Verdana" w:eastAsiaTheme="minorEastAsia" w:hAnsi="Verdana" w:cstheme="minorBidi"/>
          <w:sz w:val="22"/>
          <w:szCs w:val="22"/>
        </w:rPr>
        <w:lastRenderedPageBreak/>
        <w:t xml:space="preserve">assuming both players are playing at their best. </w:t>
      </w:r>
      <w:proofErr w:type="gramStart"/>
      <w:r w:rsidRPr="005024CD">
        <w:rPr>
          <w:rFonts w:ascii="Verdana" w:eastAsiaTheme="minorEastAsia" w:hAnsi="Verdana" w:cstheme="minorBidi"/>
          <w:sz w:val="22"/>
          <w:szCs w:val="22"/>
        </w:rPr>
        <w:t>In order to</w:t>
      </w:r>
      <w:proofErr w:type="gramEnd"/>
      <w:r w:rsidRPr="005024CD">
        <w:rPr>
          <w:rFonts w:ascii="Verdana" w:eastAsiaTheme="minorEastAsia" w:hAnsi="Verdana" w:cstheme="minorBidi"/>
          <w:sz w:val="22"/>
          <w:szCs w:val="22"/>
        </w:rPr>
        <w:t xml:space="preserve"> decrease latency, iterative deepening and heuristic evaluation are utilized, enabling quicker decision-making, especially for the larger 5x5 grid.</w:t>
      </w:r>
    </w:p>
    <w:p w14:paraId="4C70ADB3" w14:textId="77777777" w:rsidR="00967636" w:rsidRPr="00BC7E25" w:rsidRDefault="00967636" w:rsidP="0018115E">
      <w:pPr>
        <w:spacing w:after="160"/>
        <w:jc w:val="both"/>
        <w:rPr>
          <w:rFonts w:ascii="Verdana" w:eastAsiaTheme="minorEastAsia" w:hAnsi="Verdana" w:cstheme="minorBidi"/>
          <w:sz w:val="22"/>
          <w:szCs w:val="22"/>
        </w:rPr>
      </w:pPr>
    </w:p>
    <w:p w14:paraId="7720717A" w14:textId="0E37E7E2" w:rsidR="0018115E" w:rsidRPr="00BC7E25" w:rsidRDefault="0018115E" w:rsidP="0018115E">
      <w:pPr>
        <w:pStyle w:val="ListParagraph"/>
        <w:numPr>
          <w:ilvl w:val="0"/>
          <w:numId w:val="1"/>
        </w:numPr>
        <w:jc w:val="both"/>
        <w:rPr>
          <w:rFonts w:ascii="Verdana" w:eastAsiaTheme="minorEastAsia" w:hAnsi="Verdana" w:cstheme="minorBidi"/>
          <w:b/>
          <w:bCs/>
          <w:sz w:val="22"/>
          <w:szCs w:val="22"/>
        </w:rPr>
      </w:pPr>
      <w:r w:rsidRPr="00BC7E25">
        <w:rPr>
          <w:rFonts w:ascii="Verdana" w:eastAsiaTheme="minorEastAsia" w:hAnsi="Verdana" w:cstheme="minorBidi"/>
          <w:b/>
          <w:bCs/>
          <w:sz w:val="22"/>
          <w:szCs w:val="22"/>
        </w:rPr>
        <w:t>ILLUSTRATIONS</w:t>
      </w:r>
    </w:p>
    <w:p w14:paraId="55A9D2ED" w14:textId="4AB4BEB9" w:rsidR="00354853" w:rsidRPr="00BC7E25" w:rsidRDefault="00354853" w:rsidP="00354853">
      <w:pPr>
        <w:pStyle w:val="Heading3"/>
        <w:rPr>
          <w:rFonts w:ascii="Verdana" w:eastAsiaTheme="minorEastAsia" w:hAnsi="Verdana" w:cstheme="minorBidi"/>
          <w:b/>
          <w:bCs/>
          <w:color w:val="auto"/>
          <w:sz w:val="24"/>
          <w:szCs w:val="24"/>
        </w:rPr>
      </w:pPr>
      <w:r w:rsidRPr="00BC7E25">
        <w:rPr>
          <w:rFonts w:ascii="Verdana" w:hAnsi="Verdana"/>
          <w:b/>
          <w:bCs/>
          <w:color w:val="000000"/>
          <w:sz w:val="24"/>
          <w:szCs w:val="24"/>
        </w:rPr>
        <w:t>Class Diagram</w:t>
      </w:r>
      <w:r w:rsidR="00D31B5A" w:rsidRPr="00BC7E25">
        <w:rPr>
          <w:rFonts w:ascii="Verdana" w:hAnsi="Verdana"/>
          <w:b/>
          <w:bCs/>
          <w:color w:val="000000"/>
          <w:sz w:val="24"/>
          <w:szCs w:val="24"/>
        </w:rPr>
        <w:t>:</w:t>
      </w:r>
    </w:p>
    <w:p w14:paraId="24604818" w14:textId="05C6A451" w:rsidR="00354853" w:rsidRPr="00BC7E25" w:rsidRDefault="00354853" w:rsidP="00354853">
      <w:pPr>
        <w:pStyle w:val="NormalWeb"/>
        <w:rPr>
          <w:rFonts w:ascii="Verdana" w:eastAsiaTheme="minorEastAsia" w:hAnsi="Verdana" w:cstheme="minorBidi"/>
          <w:sz w:val="22"/>
          <w:szCs w:val="22"/>
        </w:rPr>
      </w:pPr>
      <w:r w:rsidRPr="00BC7E25">
        <w:rPr>
          <w:rFonts w:ascii="Verdana" w:eastAsiaTheme="minorEastAsia" w:hAnsi="Verdana" w:cstheme="minorBidi"/>
          <w:sz w:val="22"/>
          <w:szCs w:val="22"/>
        </w:rPr>
        <w:t xml:space="preserve">The class diagram </w:t>
      </w:r>
      <w:r w:rsidR="005658E1">
        <w:rPr>
          <w:rFonts w:ascii="Verdana" w:eastAsiaTheme="minorEastAsia" w:hAnsi="Verdana" w:cstheme="minorBidi"/>
          <w:sz w:val="22"/>
          <w:szCs w:val="22"/>
        </w:rPr>
        <w:t>demonstrates</w:t>
      </w:r>
      <w:r w:rsidRPr="00BC7E25">
        <w:rPr>
          <w:rFonts w:ascii="Verdana" w:eastAsiaTheme="minorEastAsia" w:hAnsi="Verdana" w:cstheme="minorBidi"/>
          <w:sz w:val="22"/>
          <w:szCs w:val="22"/>
        </w:rPr>
        <w:t xml:space="preserve"> the structure and relations between the core</w:t>
      </w:r>
      <w:r w:rsidR="005658E1">
        <w:rPr>
          <w:rFonts w:ascii="Verdana" w:eastAsiaTheme="minorEastAsia" w:hAnsi="Verdana" w:cstheme="minorBidi"/>
          <w:sz w:val="22"/>
          <w:szCs w:val="22"/>
        </w:rPr>
        <w:t xml:space="preserve"> functional</w:t>
      </w:r>
      <w:r w:rsidRPr="00BC7E25">
        <w:rPr>
          <w:rFonts w:ascii="Verdana" w:eastAsiaTheme="minorEastAsia" w:hAnsi="Verdana" w:cstheme="minorBidi"/>
          <w:sz w:val="22"/>
          <w:szCs w:val="22"/>
        </w:rPr>
        <w:t xml:space="preserve"> classes in the Tic-Tac-Toe game. At the center is the </w:t>
      </w:r>
      <w:proofErr w:type="spellStart"/>
      <w:r w:rsidRPr="00BC7E25">
        <w:rPr>
          <w:rFonts w:ascii="Verdana" w:eastAsiaTheme="minorEastAsia" w:hAnsi="Verdana" w:cstheme="minorBidi"/>
          <w:sz w:val="22"/>
          <w:szCs w:val="22"/>
        </w:rPr>
        <w:t>TicTacToe</w:t>
      </w:r>
      <w:proofErr w:type="spellEnd"/>
      <w:r w:rsidRPr="00BC7E25">
        <w:rPr>
          <w:rFonts w:ascii="Verdana" w:eastAsiaTheme="minorEastAsia" w:hAnsi="Verdana" w:cstheme="minorBidi"/>
          <w:sz w:val="22"/>
          <w:szCs w:val="22"/>
        </w:rPr>
        <w:t xml:space="preserve"> class, which </w:t>
      </w:r>
      <w:r w:rsidR="005F15D2">
        <w:rPr>
          <w:rFonts w:ascii="Verdana" w:eastAsiaTheme="minorEastAsia" w:hAnsi="Verdana" w:cstheme="minorBidi"/>
          <w:sz w:val="22"/>
          <w:szCs w:val="22"/>
        </w:rPr>
        <w:t xml:space="preserve">executes </w:t>
      </w:r>
      <w:r w:rsidRPr="00BC7E25">
        <w:rPr>
          <w:rFonts w:ascii="Verdana" w:eastAsiaTheme="minorEastAsia" w:hAnsi="Verdana" w:cstheme="minorBidi"/>
          <w:sz w:val="22"/>
          <w:szCs w:val="22"/>
        </w:rPr>
        <w:t>the game flow. It interacts with the Player class, which is a parent class for</w:t>
      </w:r>
      <w:r w:rsidR="005F15D2">
        <w:rPr>
          <w:rFonts w:ascii="Verdana" w:eastAsiaTheme="minorEastAsia" w:hAnsi="Verdana" w:cstheme="minorBidi"/>
          <w:sz w:val="22"/>
          <w:szCs w:val="22"/>
        </w:rPr>
        <w:t xml:space="preserve"> </w:t>
      </w:r>
      <w:r w:rsidRPr="00BC7E25">
        <w:rPr>
          <w:rFonts w:ascii="Verdana" w:eastAsiaTheme="minorEastAsia" w:hAnsi="Verdana" w:cstheme="minorBidi"/>
          <w:sz w:val="22"/>
          <w:szCs w:val="22"/>
        </w:rPr>
        <w:t>both </w:t>
      </w:r>
      <w:proofErr w:type="spellStart"/>
      <w:r w:rsidRPr="00BC7E25">
        <w:rPr>
          <w:rFonts w:ascii="Verdana" w:eastAsiaTheme="minorEastAsia" w:hAnsi="Verdana" w:cstheme="minorBidi"/>
          <w:sz w:val="22"/>
          <w:szCs w:val="22"/>
        </w:rPr>
        <w:t>HumanPlayer</w:t>
      </w:r>
      <w:proofErr w:type="spellEnd"/>
      <w:r w:rsidRPr="00BC7E25">
        <w:rPr>
          <w:rFonts w:ascii="Verdana" w:eastAsiaTheme="minorEastAsia" w:hAnsi="Verdana" w:cstheme="minorBidi"/>
          <w:sz w:val="22"/>
          <w:szCs w:val="22"/>
        </w:rPr>
        <w:t> and </w:t>
      </w:r>
      <w:proofErr w:type="spellStart"/>
      <w:r w:rsidRPr="00BC7E25">
        <w:rPr>
          <w:rFonts w:ascii="Verdana" w:eastAsiaTheme="minorEastAsia" w:hAnsi="Verdana" w:cstheme="minorBidi"/>
          <w:sz w:val="22"/>
          <w:szCs w:val="22"/>
        </w:rPr>
        <w:t>AIPlayer</w:t>
      </w:r>
      <w:proofErr w:type="spellEnd"/>
      <w:r w:rsidRPr="00BC7E25">
        <w:rPr>
          <w:rFonts w:ascii="Verdana" w:eastAsiaTheme="minorEastAsia" w:hAnsi="Verdana" w:cstheme="minorBidi"/>
          <w:sz w:val="22"/>
          <w:szCs w:val="22"/>
        </w:rPr>
        <w:t>. The </w:t>
      </w:r>
      <w:proofErr w:type="spellStart"/>
      <w:r w:rsidRPr="00BC7E25">
        <w:rPr>
          <w:rFonts w:ascii="Verdana" w:eastAsiaTheme="minorEastAsia" w:hAnsi="Verdana" w:cstheme="minorBidi"/>
          <w:sz w:val="22"/>
          <w:szCs w:val="22"/>
        </w:rPr>
        <w:t>AIPlayer</w:t>
      </w:r>
      <w:proofErr w:type="spellEnd"/>
      <w:r w:rsidRPr="00BC7E25">
        <w:rPr>
          <w:rFonts w:ascii="Verdana" w:eastAsiaTheme="minorEastAsia" w:hAnsi="Verdana" w:cstheme="minorBidi"/>
          <w:sz w:val="22"/>
          <w:szCs w:val="22"/>
        </w:rPr>
        <w:t> uses the </w:t>
      </w:r>
      <w:proofErr w:type="spellStart"/>
      <w:r w:rsidRPr="00BC7E25">
        <w:rPr>
          <w:rFonts w:ascii="Verdana" w:eastAsiaTheme="minorEastAsia" w:hAnsi="Verdana" w:cstheme="minorBidi"/>
          <w:sz w:val="22"/>
          <w:szCs w:val="22"/>
        </w:rPr>
        <w:t>Minimax_AI</w:t>
      </w:r>
      <w:proofErr w:type="spellEnd"/>
      <w:r w:rsidRPr="00BC7E25">
        <w:rPr>
          <w:rFonts w:ascii="Verdana" w:eastAsiaTheme="minorEastAsia" w:hAnsi="Verdana" w:cstheme="minorBidi"/>
          <w:sz w:val="22"/>
          <w:szCs w:val="22"/>
        </w:rPr>
        <w:t> class to determine optimal moves. The Renderer class handles the game board visualization, drawing the grid and pieces, while the Logger class logs each move to a file. The diagram emphasizes object-oriented principles like inheritance, encapsulation, and polymorphism to maintain modularity and clarity.</w:t>
      </w:r>
    </w:p>
    <w:p w14:paraId="6C504D54" w14:textId="46A41EFB" w:rsidR="00354853" w:rsidRPr="00BC7E25" w:rsidRDefault="00D31B5A" w:rsidP="00354853">
      <w:pPr>
        <w:pStyle w:val="NormalWeb"/>
        <w:rPr>
          <w:rFonts w:ascii="Verdana" w:eastAsiaTheme="minorEastAsia" w:hAnsi="Verdana" w:cstheme="minorBidi"/>
          <w:sz w:val="22"/>
          <w:szCs w:val="22"/>
        </w:rPr>
      </w:pPr>
      <w:r w:rsidRPr="00BC7E25">
        <w:rPr>
          <w:rFonts w:ascii="Verdana" w:eastAsiaTheme="minorEastAsia" w:hAnsi="Verdana" w:cstheme="minorBidi"/>
          <w:noProof/>
          <w:sz w:val="22"/>
          <w:szCs w:val="22"/>
        </w:rPr>
        <w:drawing>
          <wp:inline distT="0" distB="0" distL="0" distR="0" wp14:anchorId="21455DC6" wp14:editId="23AE3979">
            <wp:extent cx="2834640" cy="1517015"/>
            <wp:effectExtent l="0" t="0" r="0" b="0"/>
            <wp:docPr id="1061169180" name="Picture 1" descr="A diagram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69180" name="Picture 1" descr="A diagram of a game&#10;&#10;Description automatically generated with medium confidence"/>
                    <pic:cNvPicPr/>
                  </pic:nvPicPr>
                  <pic:blipFill>
                    <a:blip r:embed="rId13"/>
                    <a:stretch>
                      <a:fillRect/>
                    </a:stretch>
                  </pic:blipFill>
                  <pic:spPr>
                    <a:xfrm>
                      <a:off x="0" y="0"/>
                      <a:ext cx="2834640" cy="1517015"/>
                    </a:xfrm>
                    <a:prstGeom prst="rect">
                      <a:avLst/>
                    </a:prstGeom>
                  </pic:spPr>
                </pic:pic>
              </a:graphicData>
            </a:graphic>
          </wp:inline>
        </w:drawing>
      </w:r>
    </w:p>
    <w:p w14:paraId="1CBA777E" w14:textId="4F5F8F1A" w:rsidR="00354853" w:rsidRPr="00BC7E25" w:rsidRDefault="00354853" w:rsidP="00354853">
      <w:pPr>
        <w:pStyle w:val="Heading3"/>
        <w:rPr>
          <w:rFonts w:ascii="Verdana" w:eastAsiaTheme="minorEastAsia" w:hAnsi="Verdana" w:cstheme="minorBidi"/>
          <w:b/>
          <w:bCs/>
          <w:color w:val="auto"/>
          <w:sz w:val="22"/>
          <w:szCs w:val="22"/>
        </w:rPr>
      </w:pPr>
      <w:r w:rsidRPr="00BC7E25">
        <w:rPr>
          <w:rFonts w:ascii="Verdana" w:eastAsiaTheme="minorEastAsia" w:hAnsi="Verdana" w:cstheme="minorBidi"/>
          <w:b/>
          <w:bCs/>
          <w:color w:val="auto"/>
          <w:sz w:val="22"/>
          <w:szCs w:val="22"/>
        </w:rPr>
        <w:t>Illustration of Gameplay:</w:t>
      </w:r>
    </w:p>
    <w:p w14:paraId="34E56974" w14:textId="5269DDC8" w:rsidR="00D31B5A" w:rsidRPr="00BC7E25" w:rsidRDefault="00C73F96" w:rsidP="00354853">
      <w:pPr>
        <w:pStyle w:val="NormalWeb"/>
        <w:rPr>
          <w:rFonts w:ascii="Verdana" w:eastAsiaTheme="minorEastAsia" w:hAnsi="Verdana" w:cstheme="minorBidi"/>
          <w:sz w:val="22"/>
          <w:szCs w:val="22"/>
        </w:rPr>
      </w:pPr>
      <w:r w:rsidRPr="00C73F96">
        <w:rPr>
          <w:rFonts w:ascii="Verdana" w:eastAsiaTheme="minorEastAsia" w:hAnsi="Verdana" w:cstheme="minorBidi"/>
          <w:sz w:val="22"/>
          <w:szCs w:val="22"/>
        </w:rPr>
        <w:t xml:space="preserve">The Minimax algorithm analyzes possible game states through recursion to choose the best move for the AI, working with both 3x3 and 5x5 Tic-Tac-Toe boards. Points are awarded </w:t>
      </w:r>
      <w:r w:rsidRPr="00C73F96">
        <w:rPr>
          <w:rFonts w:ascii="Verdana" w:eastAsiaTheme="minorEastAsia" w:hAnsi="Verdana" w:cstheme="minorBidi"/>
          <w:sz w:val="22"/>
          <w:szCs w:val="22"/>
        </w:rPr>
        <w:t xml:space="preserve">according to the game's results: AI victories earn +10 points, losses against the opponent lead to -10 points, and draws garner 0 points. The process works by continuously analyzing potential moves at every level. When it's the AI's chance, the program aims to increase the score by choosing the move with the greatest value (maximizing). When it's the opponent's chance to play, their goal is to reduce the score by selecting the move with the least value (minimizing). The algorithm considers all possible moves to ensure that the AI chooses the best move when assuming both players are playing at their best. </w:t>
      </w:r>
      <w:r w:rsidRPr="00C73F96">
        <w:rPr>
          <w:rFonts w:ascii="Verdana" w:eastAsiaTheme="minorEastAsia" w:hAnsi="Verdana" w:cstheme="minorBidi"/>
          <w:sz w:val="22"/>
          <w:szCs w:val="22"/>
        </w:rPr>
        <w:t>To</w:t>
      </w:r>
      <w:r w:rsidRPr="00C73F96">
        <w:rPr>
          <w:rFonts w:ascii="Verdana" w:eastAsiaTheme="minorEastAsia" w:hAnsi="Verdana" w:cstheme="minorBidi"/>
          <w:sz w:val="22"/>
          <w:szCs w:val="22"/>
        </w:rPr>
        <w:t xml:space="preserve"> decrease latency, iterative deepening and heuristic evaluation are utilized, enabling quicker decision-making, especially for the larger 5x5 grid.</w:t>
      </w:r>
    </w:p>
    <w:p w14:paraId="4E38D0AD" w14:textId="58AC7AD4" w:rsidR="00D31B5A" w:rsidRDefault="00D31B5A" w:rsidP="00354853">
      <w:pPr>
        <w:pStyle w:val="NormalWeb"/>
        <w:rPr>
          <w:rFonts w:ascii="Verdana" w:eastAsiaTheme="minorEastAsia" w:hAnsi="Verdana" w:cstheme="minorBidi"/>
          <w:sz w:val="22"/>
          <w:szCs w:val="22"/>
        </w:rPr>
      </w:pPr>
      <w:r w:rsidRPr="00BC7E25">
        <w:rPr>
          <w:rFonts w:ascii="Verdana" w:eastAsiaTheme="minorEastAsia" w:hAnsi="Verdana" w:cstheme="minorBidi"/>
          <w:noProof/>
          <w:sz w:val="22"/>
          <w:szCs w:val="22"/>
        </w:rPr>
        <w:drawing>
          <wp:inline distT="0" distB="0" distL="0" distR="0" wp14:anchorId="6BF0FE6A" wp14:editId="6A030A5B">
            <wp:extent cx="2834640" cy="3056255"/>
            <wp:effectExtent l="0" t="0" r="0" b="4445"/>
            <wp:docPr id="357509065"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09065" name="Picture 1" descr="A screenshot of a game&#10;&#10;Description automatically generated"/>
                    <pic:cNvPicPr/>
                  </pic:nvPicPr>
                  <pic:blipFill>
                    <a:blip r:embed="rId14"/>
                    <a:stretch>
                      <a:fillRect/>
                    </a:stretch>
                  </pic:blipFill>
                  <pic:spPr>
                    <a:xfrm>
                      <a:off x="0" y="0"/>
                      <a:ext cx="2834640" cy="3056255"/>
                    </a:xfrm>
                    <a:prstGeom prst="rect">
                      <a:avLst/>
                    </a:prstGeom>
                  </pic:spPr>
                </pic:pic>
              </a:graphicData>
            </a:graphic>
          </wp:inline>
        </w:drawing>
      </w:r>
    </w:p>
    <w:p w14:paraId="15C2A192" w14:textId="51873461" w:rsidR="00C73F96" w:rsidRDefault="00C73F96" w:rsidP="00C73F96">
      <w:pPr>
        <w:pStyle w:val="NormalWeb"/>
        <w:jc w:val="center"/>
        <w:rPr>
          <w:rFonts w:ascii="Verdana" w:eastAsiaTheme="minorEastAsia" w:hAnsi="Verdana" w:cstheme="minorBidi"/>
          <w:b/>
          <w:bCs/>
          <w:sz w:val="16"/>
          <w:szCs w:val="16"/>
        </w:rPr>
      </w:pPr>
      <w:r w:rsidRPr="00C73F96">
        <w:rPr>
          <w:rFonts w:ascii="Verdana" w:eastAsiaTheme="minorEastAsia" w:hAnsi="Verdana" w:cstheme="minorBidi"/>
          <w:b/>
          <w:bCs/>
          <w:sz w:val="16"/>
          <w:szCs w:val="16"/>
        </w:rPr>
        <w:t>Fig 1: 3x3 Tic Tac Toe</w:t>
      </w:r>
    </w:p>
    <w:p w14:paraId="76B4000A" w14:textId="13D7CC7C" w:rsidR="00C73F96" w:rsidRDefault="00C73F96" w:rsidP="00C73F96">
      <w:pPr>
        <w:pStyle w:val="NormalWeb"/>
        <w:jc w:val="center"/>
        <w:rPr>
          <w:rFonts w:ascii="Verdana" w:eastAsiaTheme="minorEastAsia" w:hAnsi="Verdana" w:cstheme="minorBidi"/>
          <w:b/>
          <w:bCs/>
          <w:sz w:val="16"/>
          <w:szCs w:val="16"/>
        </w:rPr>
      </w:pPr>
      <w:r w:rsidRPr="00C73F96">
        <w:rPr>
          <w:rFonts w:ascii="Verdana" w:eastAsiaTheme="minorEastAsia" w:hAnsi="Verdana" w:cstheme="minorBidi"/>
          <w:b/>
          <w:bCs/>
          <w:sz w:val="16"/>
          <w:szCs w:val="16"/>
        </w:rPr>
        <w:lastRenderedPageBreak/>
        <w:drawing>
          <wp:inline distT="0" distB="0" distL="0" distR="0" wp14:anchorId="58CC7B00" wp14:editId="2764E7AC">
            <wp:extent cx="2834640" cy="2919095"/>
            <wp:effectExtent l="0" t="0" r="0" b="1905"/>
            <wp:docPr id="167106495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064952" name="Picture 1" descr="A screenshot of a game&#10;&#10;Description automatically generated"/>
                    <pic:cNvPicPr/>
                  </pic:nvPicPr>
                  <pic:blipFill>
                    <a:blip r:embed="rId15"/>
                    <a:stretch>
                      <a:fillRect/>
                    </a:stretch>
                  </pic:blipFill>
                  <pic:spPr>
                    <a:xfrm>
                      <a:off x="0" y="0"/>
                      <a:ext cx="2834640" cy="2919095"/>
                    </a:xfrm>
                    <a:prstGeom prst="rect">
                      <a:avLst/>
                    </a:prstGeom>
                  </pic:spPr>
                </pic:pic>
              </a:graphicData>
            </a:graphic>
          </wp:inline>
        </w:drawing>
      </w:r>
    </w:p>
    <w:p w14:paraId="35A005A4" w14:textId="22DD6C7F" w:rsidR="00C73F96" w:rsidRPr="00C73F96" w:rsidRDefault="00C73F96" w:rsidP="00C73F96">
      <w:pPr>
        <w:pStyle w:val="NormalWeb"/>
        <w:jc w:val="center"/>
        <w:rPr>
          <w:rFonts w:ascii="Verdana" w:eastAsiaTheme="minorEastAsia" w:hAnsi="Verdana" w:cstheme="minorBidi"/>
          <w:b/>
          <w:bCs/>
          <w:sz w:val="16"/>
          <w:szCs w:val="16"/>
        </w:rPr>
      </w:pPr>
      <w:r w:rsidRPr="00C73F96">
        <w:rPr>
          <w:rFonts w:ascii="Verdana" w:eastAsiaTheme="minorEastAsia" w:hAnsi="Verdana" w:cstheme="minorBidi"/>
          <w:b/>
          <w:bCs/>
          <w:sz w:val="16"/>
          <w:szCs w:val="16"/>
        </w:rPr>
        <w:t xml:space="preserve">Fig </w:t>
      </w:r>
      <w:r w:rsidR="00967636">
        <w:rPr>
          <w:rFonts w:ascii="Verdana" w:eastAsiaTheme="minorEastAsia" w:hAnsi="Verdana" w:cstheme="minorBidi"/>
          <w:b/>
          <w:bCs/>
          <w:sz w:val="16"/>
          <w:szCs w:val="16"/>
        </w:rPr>
        <w:t>2</w:t>
      </w:r>
      <w:r w:rsidRPr="00C73F96">
        <w:rPr>
          <w:rFonts w:ascii="Verdana" w:eastAsiaTheme="minorEastAsia" w:hAnsi="Verdana" w:cstheme="minorBidi"/>
          <w:b/>
          <w:bCs/>
          <w:sz w:val="16"/>
          <w:szCs w:val="16"/>
        </w:rPr>
        <w:t xml:space="preserve">: </w:t>
      </w:r>
      <w:r>
        <w:rPr>
          <w:rFonts w:ascii="Verdana" w:eastAsiaTheme="minorEastAsia" w:hAnsi="Verdana" w:cstheme="minorBidi"/>
          <w:b/>
          <w:bCs/>
          <w:sz w:val="16"/>
          <w:szCs w:val="16"/>
        </w:rPr>
        <w:t>5x5</w:t>
      </w:r>
      <w:r w:rsidRPr="00C73F96">
        <w:rPr>
          <w:rFonts w:ascii="Verdana" w:eastAsiaTheme="minorEastAsia" w:hAnsi="Verdana" w:cstheme="minorBidi"/>
          <w:b/>
          <w:bCs/>
          <w:sz w:val="16"/>
          <w:szCs w:val="16"/>
        </w:rPr>
        <w:t xml:space="preserve"> Tic Tac Toe</w:t>
      </w:r>
    </w:p>
    <w:p w14:paraId="0C324DC2" w14:textId="6B9E4EDB" w:rsidR="00354853" w:rsidRPr="00BC7E25" w:rsidRDefault="00354853" w:rsidP="00354853">
      <w:pPr>
        <w:pStyle w:val="Heading3"/>
        <w:rPr>
          <w:rFonts w:ascii="Verdana" w:eastAsiaTheme="minorEastAsia" w:hAnsi="Verdana" w:cstheme="minorBidi"/>
          <w:b/>
          <w:bCs/>
          <w:color w:val="auto"/>
          <w:sz w:val="22"/>
          <w:szCs w:val="22"/>
        </w:rPr>
      </w:pPr>
      <w:r w:rsidRPr="00BC7E25">
        <w:rPr>
          <w:rFonts w:ascii="Verdana" w:eastAsiaTheme="minorEastAsia" w:hAnsi="Verdana" w:cstheme="minorBidi"/>
          <w:b/>
          <w:bCs/>
          <w:color w:val="auto"/>
          <w:sz w:val="22"/>
          <w:szCs w:val="22"/>
        </w:rPr>
        <w:t>Minimax Algorithm Flowchart:</w:t>
      </w:r>
    </w:p>
    <w:p w14:paraId="00DDBF2E" w14:textId="297940B2" w:rsidR="00354853" w:rsidRPr="00BC7E25" w:rsidRDefault="00354853" w:rsidP="00AD2B00">
      <w:pPr>
        <w:rPr>
          <w:rFonts w:ascii="Verdana" w:eastAsiaTheme="minorEastAsia" w:hAnsi="Verdana" w:cstheme="minorBidi"/>
          <w:sz w:val="22"/>
          <w:szCs w:val="22"/>
        </w:rPr>
      </w:pPr>
      <w:r w:rsidRPr="00BC7E25">
        <w:rPr>
          <w:rFonts w:ascii="Verdana" w:eastAsiaTheme="minorEastAsia" w:hAnsi="Verdana" w:cstheme="minorBidi"/>
          <w:sz w:val="22"/>
          <w:szCs w:val="22"/>
        </w:rPr>
        <w:t xml:space="preserve">The flowchart illustrates the recursive process of the Minimax algorithm used by the AI to select the best move. It starts by evaluating the current game state. </w:t>
      </w:r>
      <w:r w:rsidR="00BC23DD" w:rsidRPr="00BC23DD">
        <w:rPr>
          <w:rFonts w:ascii="Verdana" w:eastAsiaTheme="minorEastAsia" w:hAnsi="Verdana" w:cstheme="minorBidi"/>
          <w:sz w:val="22"/>
          <w:szCs w:val="22"/>
        </w:rPr>
        <w:t>When the AI wins, it gets 10 points; if the opponent wins, it gets -10 points; and if it's a tie, it gets 0 points. The AI algorithm explores all possible future outcomes by switching between maximizing its own score and minimizing the opponent's score recursively. </w:t>
      </w:r>
    </w:p>
    <w:p w14:paraId="58A40162" w14:textId="0337506E" w:rsidR="00354853" w:rsidRPr="00BC7E25" w:rsidRDefault="00D31B5A" w:rsidP="00354853">
      <w:pPr>
        <w:pStyle w:val="NormalWeb"/>
        <w:rPr>
          <w:rFonts w:ascii="Verdana" w:eastAsiaTheme="minorEastAsia" w:hAnsi="Verdana" w:cstheme="minorBidi"/>
          <w:sz w:val="22"/>
          <w:szCs w:val="22"/>
        </w:rPr>
      </w:pPr>
      <w:r w:rsidRPr="00BC7E25">
        <w:rPr>
          <w:rFonts w:ascii="Verdana" w:eastAsiaTheme="minorEastAsia" w:hAnsi="Verdana" w:cstheme="minorBidi"/>
          <w:noProof/>
          <w:sz w:val="22"/>
          <w:szCs w:val="22"/>
        </w:rPr>
        <w:drawing>
          <wp:inline distT="0" distB="0" distL="0" distR="0" wp14:anchorId="7C15444E" wp14:editId="75C84A80">
            <wp:extent cx="2834640" cy="1599565"/>
            <wp:effectExtent l="0" t="0" r="0" b="635"/>
            <wp:docPr id="1240388097"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88097" name="Picture 1" descr="A screenshot of a diagram&#10;&#10;Description automatically generated"/>
                    <pic:cNvPicPr/>
                  </pic:nvPicPr>
                  <pic:blipFill>
                    <a:blip r:embed="rId16"/>
                    <a:stretch>
                      <a:fillRect/>
                    </a:stretch>
                  </pic:blipFill>
                  <pic:spPr>
                    <a:xfrm>
                      <a:off x="0" y="0"/>
                      <a:ext cx="2834640" cy="1599565"/>
                    </a:xfrm>
                    <a:prstGeom prst="rect">
                      <a:avLst/>
                    </a:prstGeom>
                  </pic:spPr>
                </pic:pic>
              </a:graphicData>
            </a:graphic>
          </wp:inline>
        </w:drawing>
      </w:r>
    </w:p>
    <w:p w14:paraId="56AC8979" w14:textId="77777777" w:rsidR="0018115E" w:rsidRPr="00BC7E25" w:rsidRDefault="0018115E" w:rsidP="0018115E">
      <w:pPr>
        <w:pStyle w:val="ListParagraph"/>
        <w:ind w:left="1440"/>
        <w:jc w:val="both"/>
        <w:rPr>
          <w:rFonts w:ascii="Verdana" w:eastAsiaTheme="minorEastAsia" w:hAnsi="Verdana" w:cstheme="minorBidi"/>
          <w:b/>
          <w:bCs/>
          <w:sz w:val="22"/>
          <w:szCs w:val="22"/>
        </w:rPr>
      </w:pPr>
    </w:p>
    <w:p w14:paraId="79A7955C" w14:textId="77777777" w:rsidR="0018115E" w:rsidRPr="00BC7E25" w:rsidRDefault="0018115E" w:rsidP="0018115E">
      <w:pPr>
        <w:pStyle w:val="ListParagraph"/>
        <w:numPr>
          <w:ilvl w:val="0"/>
          <w:numId w:val="1"/>
        </w:numPr>
        <w:jc w:val="both"/>
        <w:rPr>
          <w:rFonts w:ascii="Verdana" w:eastAsiaTheme="minorEastAsia" w:hAnsi="Verdana" w:cstheme="minorBidi"/>
          <w:b/>
          <w:bCs/>
          <w:sz w:val="22"/>
          <w:szCs w:val="22"/>
        </w:rPr>
      </w:pPr>
      <w:r w:rsidRPr="00BC7E25">
        <w:rPr>
          <w:rFonts w:ascii="Verdana" w:eastAsiaTheme="minorEastAsia" w:hAnsi="Verdana" w:cstheme="minorBidi"/>
          <w:b/>
          <w:bCs/>
          <w:sz w:val="22"/>
          <w:szCs w:val="22"/>
        </w:rPr>
        <w:t>CONCLUSION</w:t>
      </w:r>
    </w:p>
    <w:p w14:paraId="00924287" w14:textId="77777777" w:rsidR="0018115E" w:rsidRPr="00BC7E25" w:rsidRDefault="0018115E" w:rsidP="0018115E">
      <w:pPr>
        <w:jc w:val="both"/>
        <w:rPr>
          <w:rFonts w:ascii="Verdana" w:eastAsiaTheme="minorEastAsia" w:hAnsi="Verdana" w:cstheme="minorBidi"/>
          <w:b/>
          <w:bCs/>
          <w:sz w:val="22"/>
          <w:szCs w:val="22"/>
        </w:rPr>
      </w:pPr>
    </w:p>
    <w:p w14:paraId="42B551E4" w14:textId="77777777" w:rsidR="00AD2B00" w:rsidRPr="00AD2B00" w:rsidRDefault="00AD2B00" w:rsidP="00AD2B00">
      <w:pPr>
        <w:rPr>
          <w:rFonts w:ascii="Verdana" w:eastAsiaTheme="minorEastAsia" w:hAnsi="Verdana" w:cstheme="minorBidi"/>
          <w:sz w:val="22"/>
          <w:szCs w:val="22"/>
        </w:rPr>
      </w:pPr>
      <w:r w:rsidRPr="00AD2B00">
        <w:rPr>
          <w:rFonts w:ascii="Verdana" w:eastAsiaTheme="minorEastAsia" w:hAnsi="Verdana" w:cstheme="minorBidi"/>
          <w:sz w:val="22"/>
          <w:szCs w:val="22"/>
        </w:rPr>
        <w:t xml:space="preserve">To sum up, the Tic-Tac-Toe game project demonstrates how object-oriented programming (OOP) principles are utilized in creating interactive applications. The project uses </w:t>
      </w:r>
      <w:proofErr w:type="spellStart"/>
      <w:proofErr w:type="gramStart"/>
      <w:r w:rsidRPr="00AD2B00">
        <w:rPr>
          <w:rFonts w:ascii="Verdana" w:eastAsiaTheme="minorEastAsia" w:hAnsi="Verdana" w:cstheme="minorBidi"/>
          <w:sz w:val="22"/>
          <w:szCs w:val="22"/>
        </w:rPr>
        <w:t>a</w:t>
      </w:r>
      <w:proofErr w:type="spellEnd"/>
      <w:proofErr w:type="gramEnd"/>
      <w:r w:rsidRPr="00AD2B00">
        <w:rPr>
          <w:rFonts w:ascii="Verdana" w:eastAsiaTheme="minorEastAsia" w:hAnsi="Verdana" w:cstheme="minorBidi"/>
          <w:sz w:val="22"/>
          <w:szCs w:val="22"/>
        </w:rPr>
        <w:t xml:space="preserve"> organized class structure, with unique classes such as `Renderer`, `Logger`, `Player`, `</w:t>
      </w:r>
      <w:proofErr w:type="spellStart"/>
      <w:r w:rsidRPr="00AD2B00">
        <w:rPr>
          <w:rFonts w:ascii="Verdana" w:eastAsiaTheme="minorEastAsia" w:hAnsi="Verdana" w:cstheme="minorBidi"/>
          <w:sz w:val="22"/>
          <w:szCs w:val="22"/>
        </w:rPr>
        <w:t>HumanPlayer</w:t>
      </w:r>
      <w:proofErr w:type="spellEnd"/>
      <w:r w:rsidRPr="00AD2B00">
        <w:rPr>
          <w:rFonts w:ascii="Verdana" w:eastAsiaTheme="minorEastAsia" w:hAnsi="Verdana" w:cstheme="minorBidi"/>
          <w:sz w:val="22"/>
          <w:szCs w:val="22"/>
        </w:rPr>
        <w:t>`, `</w:t>
      </w:r>
      <w:proofErr w:type="spellStart"/>
      <w:r w:rsidRPr="00AD2B00">
        <w:rPr>
          <w:rFonts w:ascii="Verdana" w:eastAsiaTheme="minorEastAsia" w:hAnsi="Verdana" w:cstheme="minorBidi"/>
          <w:sz w:val="22"/>
          <w:szCs w:val="22"/>
        </w:rPr>
        <w:t>AIPlayer</w:t>
      </w:r>
      <w:proofErr w:type="spellEnd"/>
      <w:r w:rsidRPr="00AD2B00">
        <w:rPr>
          <w:rFonts w:ascii="Verdana" w:eastAsiaTheme="minorEastAsia" w:hAnsi="Verdana" w:cstheme="minorBidi"/>
          <w:sz w:val="22"/>
          <w:szCs w:val="22"/>
        </w:rPr>
        <w:t>`, and `</w:t>
      </w:r>
      <w:proofErr w:type="spellStart"/>
      <w:r w:rsidRPr="00AD2B00">
        <w:rPr>
          <w:rFonts w:ascii="Verdana" w:eastAsiaTheme="minorEastAsia" w:hAnsi="Verdana" w:cstheme="minorBidi"/>
          <w:sz w:val="22"/>
          <w:szCs w:val="22"/>
        </w:rPr>
        <w:t>Minimax_AI</w:t>
      </w:r>
      <w:proofErr w:type="spellEnd"/>
      <w:r w:rsidRPr="00AD2B00">
        <w:rPr>
          <w:rFonts w:ascii="Verdana" w:eastAsiaTheme="minorEastAsia" w:hAnsi="Verdana" w:cstheme="minorBidi"/>
          <w:sz w:val="22"/>
          <w:szCs w:val="22"/>
        </w:rPr>
        <w:t xml:space="preserve">`, each handling specific tasks to keep logic separated. </w:t>
      </w:r>
    </w:p>
    <w:p w14:paraId="37E2EF47" w14:textId="192C0EA7" w:rsidR="00D31B5A" w:rsidRPr="00BC7E25" w:rsidRDefault="00D31B5A" w:rsidP="00D31B5A">
      <w:pPr>
        <w:jc w:val="both"/>
        <w:rPr>
          <w:rFonts w:ascii="Verdana" w:eastAsiaTheme="minorEastAsia" w:hAnsi="Verdana" w:cstheme="minorBidi"/>
          <w:sz w:val="22"/>
          <w:szCs w:val="22"/>
        </w:rPr>
      </w:pPr>
      <w:r w:rsidRPr="00BC7E25">
        <w:rPr>
          <w:rFonts w:ascii="Verdana" w:eastAsiaTheme="minorEastAsia" w:hAnsi="Verdana" w:cstheme="minorBidi"/>
          <w:sz w:val="22"/>
          <w:szCs w:val="22"/>
        </w:rPr>
        <w:t>The integration of the Minimax algorithm ensures that the AI provides an unbeatable opponent</w:t>
      </w:r>
      <w:r w:rsidR="00140FCB">
        <w:rPr>
          <w:rFonts w:ascii="Verdana" w:eastAsiaTheme="minorEastAsia" w:hAnsi="Verdana" w:cstheme="minorBidi"/>
          <w:sz w:val="22"/>
          <w:szCs w:val="22"/>
        </w:rPr>
        <w:t xml:space="preserve"> which makes the best optimal move against the human </w:t>
      </w:r>
      <w:proofErr w:type="spellStart"/>
      <w:r w:rsidR="00140FCB">
        <w:rPr>
          <w:rFonts w:ascii="Verdana" w:eastAsiaTheme="minorEastAsia" w:hAnsi="Verdana" w:cstheme="minorBidi"/>
          <w:sz w:val="22"/>
          <w:szCs w:val="22"/>
        </w:rPr>
        <w:t>oponent</w:t>
      </w:r>
      <w:proofErr w:type="spellEnd"/>
      <w:r w:rsidRPr="00BC7E25">
        <w:rPr>
          <w:rFonts w:ascii="Verdana" w:eastAsiaTheme="minorEastAsia" w:hAnsi="Verdana" w:cstheme="minorBidi"/>
          <w:sz w:val="22"/>
          <w:szCs w:val="22"/>
        </w:rPr>
        <w:t>, offering a challenging and engaging experience for the player. The use of encapsulation hides complex operations such as win-checking and rendering, while abstraction simplifies user interactions. Polymorphism allows for interchangeable player types, whether human or AI, making the game flexible and scalable. Logging each move</w:t>
      </w:r>
      <w:r w:rsidR="00140FCB">
        <w:rPr>
          <w:rFonts w:ascii="Verdana" w:eastAsiaTheme="minorEastAsia" w:hAnsi="Verdana" w:cstheme="minorBidi"/>
          <w:sz w:val="22"/>
          <w:szCs w:val="22"/>
        </w:rPr>
        <w:t xml:space="preserve"> in a text file</w:t>
      </w:r>
      <w:r w:rsidRPr="00BC7E25">
        <w:rPr>
          <w:rFonts w:ascii="Verdana" w:eastAsiaTheme="minorEastAsia" w:hAnsi="Verdana" w:cstheme="minorBidi"/>
          <w:sz w:val="22"/>
          <w:szCs w:val="22"/>
        </w:rPr>
        <w:t xml:space="preserve"> provides an added layer of transparency, and the option to restart the game</w:t>
      </w:r>
      <w:r w:rsidR="00140FCB">
        <w:rPr>
          <w:rFonts w:ascii="Verdana" w:eastAsiaTheme="minorEastAsia" w:hAnsi="Verdana" w:cstheme="minorBidi"/>
          <w:sz w:val="22"/>
          <w:szCs w:val="22"/>
        </w:rPr>
        <w:t xml:space="preserve"> if the user wishes to continue</w:t>
      </w:r>
      <w:r w:rsidRPr="00BC7E25">
        <w:rPr>
          <w:rFonts w:ascii="Verdana" w:eastAsiaTheme="minorEastAsia" w:hAnsi="Verdana" w:cstheme="minorBidi"/>
          <w:sz w:val="22"/>
          <w:szCs w:val="22"/>
        </w:rPr>
        <w:t xml:space="preserve"> enhances user engagement. Overall, this project highlights how OOP concepts</w:t>
      </w:r>
      <w:r w:rsidR="00140FCB">
        <w:rPr>
          <w:rFonts w:ascii="Verdana" w:eastAsiaTheme="minorEastAsia" w:hAnsi="Verdana" w:cstheme="minorBidi"/>
          <w:sz w:val="22"/>
          <w:szCs w:val="22"/>
        </w:rPr>
        <w:t xml:space="preserve"> along</w:t>
      </w:r>
      <w:r w:rsidRPr="00BC7E25">
        <w:rPr>
          <w:rFonts w:ascii="Verdana" w:eastAsiaTheme="minorEastAsia" w:hAnsi="Verdana" w:cstheme="minorBidi"/>
          <w:sz w:val="22"/>
          <w:szCs w:val="22"/>
        </w:rPr>
        <w:t xml:space="preserve"> with</w:t>
      </w:r>
      <w:r w:rsidR="00140FCB">
        <w:rPr>
          <w:rFonts w:ascii="Verdana" w:eastAsiaTheme="minorEastAsia" w:hAnsi="Verdana" w:cstheme="minorBidi"/>
          <w:sz w:val="22"/>
          <w:szCs w:val="22"/>
        </w:rPr>
        <w:t xml:space="preserve"> powerful</w:t>
      </w:r>
      <w:r w:rsidRPr="00BC7E25">
        <w:rPr>
          <w:rFonts w:ascii="Verdana" w:eastAsiaTheme="minorEastAsia" w:hAnsi="Verdana" w:cstheme="minorBidi"/>
          <w:sz w:val="22"/>
          <w:szCs w:val="22"/>
        </w:rPr>
        <w:t xml:space="preserve"> algorithm design, can create an efficient, maintainable, and user-friendly application.</w:t>
      </w:r>
      <w:r w:rsidR="00AD2B00">
        <w:rPr>
          <w:rFonts w:ascii="Verdana" w:eastAsiaTheme="minorEastAsia" w:hAnsi="Verdana" w:cstheme="minorBidi"/>
          <w:sz w:val="22"/>
          <w:szCs w:val="22"/>
        </w:rPr>
        <w:t xml:space="preserve"> </w:t>
      </w:r>
      <w:r w:rsidR="00607D9D" w:rsidRPr="00607D9D">
        <w:rPr>
          <w:rFonts w:ascii="Verdana" w:eastAsiaTheme="minorEastAsia" w:hAnsi="Verdana" w:cstheme="minorBidi"/>
          <w:sz w:val="22"/>
          <w:szCs w:val="22"/>
        </w:rPr>
        <w:t>By combining academic theory with practical implementation, the project showcases key software development techniques, offering developers and users a valuable chance to learn.</w:t>
      </w:r>
    </w:p>
    <w:p w14:paraId="2A5AF9DB" w14:textId="77777777" w:rsidR="00D31B5A" w:rsidRPr="00BC7E25" w:rsidRDefault="00D31B5A" w:rsidP="00D31B5A">
      <w:pPr>
        <w:jc w:val="both"/>
        <w:rPr>
          <w:rFonts w:ascii="Verdana" w:eastAsiaTheme="minorEastAsia" w:hAnsi="Verdana" w:cstheme="minorBidi"/>
          <w:sz w:val="22"/>
          <w:szCs w:val="22"/>
        </w:rPr>
      </w:pPr>
    </w:p>
    <w:p w14:paraId="16C0E925" w14:textId="554C8D98" w:rsidR="0018115E" w:rsidRPr="00BC7E25" w:rsidRDefault="0018115E" w:rsidP="00D31B5A">
      <w:pPr>
        <w:pStyle w:val="ListParagraph"/>
        <w:numPr>
          <w:ilvl w:val="0"/>
          <w:numId w:val="1"/>
        </w:numPr>
        <w:jc w:val="both"/>
        <w:rPr>
          <w:rFonts w:ascii="Verdana" w:eastAsiaTheme="minorEastAsia" w:hAnsi="Verdana" w:cstheme="minorBidi"/>
          <w:b/>
          <w:bCs/>
          <w:sz w:val="22"/>
          <w:szCs w:val="22"/>
        </w:rPr>
      </w:pPr>
      <w:r w:rsidRPr="00BC7E25">
        <w:rPr>
          <w:rFonts w:ascii="Verdana" w:eastAsiaTheme="minorEastAsia" w:hAnsi="Verdana" w:cstheme="minorBidi"/>
          <w:b/>
          <w:bCs/>
          <w:sz w:val="22"/>
          <w:szCs w:val="22"/>
        </w:rPr>
        <w:t>REFERENCES</w:t>
      </w:r>
    </w:p>
    <w:p w14:paraId="1B92DCAB" w14:textId="062994B7" w:rsidR="00A33673" w:rsidRDefault="00A33673" w:rsidP="00A33673">
      <w:pPr>
        <w:rPr>
          <w:rFonts w:ascii="Verdana" w:hAnsi="Verdana"/>
          <w:sz w:val="21"/>
          <w:szCs w:val="21"/>
        </w:rPr>
      </w:pPr>
      <w:proofErr w:type="spellStart"/>
      <w:r w:rsidRPr="00A33673">
        <w:rPr>
          <w:rFonts w:ascii="Verdana" w:hAnsi="Verdana"/>
          <w:sz w:val="21"/>
          <w:szCs w:val="21"/>
        </w:rPr>
        <w:t>GeeksforGeeks</w:t>
      </w:r>
      <w:proofErr w:type="spellEnd"/>
      <w:r w:rsidRPr="00A33673">
        <w:rPr>
          <w:rFonts w:ascii="Verdana" w:hAnsi="Verdana"/>
          <w:sz w:val="21"/>
          <w:szCs w:val="21"/>
        </w:rPr>
        <w:t>. (2023, February 20). </w:t>
      </w:r>
      <w:r w:rsidRPr="00A33673">
        <w:rPr>
          <w:rFonts w:ascii="Verdana" w:hAnsi="Verdana"/>
          <w:i/>
          <w:iCs/>
          <w:sz w:val="21"/>
          <w:szCs w:val="21"/>
        </w:rPr>
        <w:t xml:space="preserve">Finding optimal move in </w:t>
      </w:r>
      <w:proofErr w:type="spellStart"/>
      <w:r w:rsidRPr="00A33673">
        <w:rPr>
          <w:rFonts w:ascii="Verdana" w:hAnsi="Verdana"/>
          <w:i/>
          <w:iCs/>
          <w:sz w:val="21"/>
          <w:szCs w:val="21"/>
        </w:rPr>
        <w:t>TicTacToe</w:t>
      </w:r>
      <w:proofErr w:type="spellEnd"/>
      <w:r w:rsidRPr="00A33673">
        <w:rPr>
          <w:rFonts w:ascii="Verdana" w:hAnsi="Verdana"/>
          <w:i/>
          <w:iCs/>
          <w:sz w:val="21"/>
          <w:szCs w:val="21"/>
        </w:rPr>
        <w:t xml:space="preserve"> using Minimax Algorithm in Game Theory</w:t>
      </w:r>
      <w:r w:rsidRPr="00A33673">
        <w:rPr>
          <w:rFonts w:ascii="Verdana" w:hAnsi="Verdana"/>
          <w:sz w:val="21"/>
          <w:szCs w:val="21"/>
        </w:rPr>
        <w:t>. GeeksforGeeks. </w:t>
      </w:r>
      <w:hyperlink r:id="rId17" w:history="1">
        <w:r w:rsidR="00831164" w:rsidRPr="00735EDE">
          <w:rPr>
            <w:rStyle w:val="Hyperlink"/>
            <w:rFonts w:ascii="Verdana" w:hAnsi="Verdana"/>
            <w:sz w:val="21"/>
            <w:szCs w:val="21"/>
          </w:rPr>
          <w:t>https://www.geeksforgeeks.org/finding-optimal-move-in-tic-tac-toe-using-minimax-algorithm-in-game-theory/</w:t>
        </w:r>
      </w:hyperlink>
    </w:p>
    <w:p w14:paraId="572581E1" w14:textId="77777777" w:rsidR="00831164" w:rsidRPr="00A33673" w:rsidRDefault="00831164" w:rsidP="00A33673">
      <w:pPr>
        <w:rPr>
          <w:rFonts w:ascii="Verdana" w:hAnsi="Verdana"/>
          <w:sz w:val="21"/>
          <w:szCs w:val="21"/>
        </w:rPr>
      </w:pPr>
    </w:p>
    <w:p w14:paraId="600857A6" w14:textId="395B4F9F" w:rsidR="00A33673" w:rsidRDefault="00A33673" w:rsidP="00A33673">
      <w:pPr>
        <w:rPr>
          <w:rFonts w:ascii="Verdana" w:hAnsi="Verdana"/>
          <w:sz w:val="21"/>
          <w:szCs w:val="21"/>
        </w:rPr>
      </w:pPr>
      <w:proofErr w:type="spellStart"/>
      <w:r w:rsidRPr="00A33673">
        <w:rPr>
          <w:rFonts w:ascii="Verdana" w:hAnsi="Verdana"/>
          <w:sz w:val="21"/>
          <w:szCs w:val="21"/>
        </w:rPr>
        <w:t>Pirildak</w:t>
      </w:r>
      <w:proofErr w:type="spellEnd"/>
      <w:r w:rsidRPr="00A33673">
        <w:rPr>
          <w:rFonts w:ascii="Verdana" w:hAnsi="Verdana"/>
          <w:sz w:val="21"/>
          <w:szCs w:val="21"/>
        </w:rPr>
        <w:t xml:space="preserve">, Y. (2022, January 29). Mastering Tic-Tac-Toe with Minimax Algorithm in </w:t>
      </w:r>
      <w:r w:rsidRPr="00A33673">
        <w:rPr>
          <w:rFonts w:ascii="Verdana" w:hAnsi="Verdana"/>
          <w:sz w:val="21"/>
          <w:szCs w:val="21"/>
        </w:rPr>
        <w:lastRenderedPageBreak/>
        <w:t>Python. </w:t>
      </w:r>
      <w:r w:rsidRPr="00A33673">
        <w:rPr>
          <w:rFonts w:ascii="Verdana" w:hAnsi="Verdana"/>
          <w:i/>
          <w:iCs/>
          <w:sz w:val="21"/>
          <w:szCs w:val="21"/>
        </w:rPr>
        <w:t>Medium</w:t>
      </w:r>
      <w:r w:rsidRPr="00A33673">
        <w:rPr>
          <w:rFonts w:ascii="Verdana" w:hAnsi="Verdana"/>
          <w:sz w:val="21"/>
          <w:szCs w:val="21"/>
        </w:rPr>
        <w:t>. </w:t>
      </w:r>
      <w:hyperlink r:id="rId18" w:history="1">
        <w:r w:rsidR="00831164" w:rsidRPr="00735EDE">
          <w:rPr>
            <w:rStyle w:val="Hyperlink"/>
            <w:rFonts w:ascii="Verdana" w:hAnsi="Verdana"/>
            <w:sz w:val="21"/>
            <w:szCs w:val="21"/>
          </w:rPr>
          <w:t>https://levelup.gitconnected.com/mastering-tic-tac-toe-with-minimax-algorithm-3394d65fa88f</w:t>
        </w:r>
      </w:hyperlink>
    </w:p>
    <w:p w14:paraId="5E95F11A" w14:textId="77777777" w:rsidR="00831164" w:rsidRPr="00A33673" w:rsidRDefault="00831164" w:rsidP="00A33673">
      <w:pPr>
        <w:rPr>
          <w:rFonts w:ascii="Verdana" w:hAnsi="Verdana"/>
          <w:sz w:val="21"/>
          <w:szCs w:val="21"/>
        </w:rPr>
      </w:pPr>
    </w:p>
    <w:p w14:paraId="12D1FA89" w14:textId="5EE1FF20" w:rsidR="001A4AF5" w:rsidRDefault="00A33673" w:rsidP="001A4AF5">
      <w:pPr>
        <w:rPr>
          <w:rFonts w:ascii="Verdana" w:hAnsi="Verdana"/>
          <w:i/>
          <w:iCs/>
          <w:sz w:val="21"/>
          <w:szCs w:val="21"/>
        </w:rPr>
      </w:pPr>
      <w:r w:rsidRPr="00A33673">
        <w:rPr>
          <w:rFonts w:ascii="Verdana" w:hAnsi="Verdana"/>
          <w:sz w:val="21"/>
          <w:szCs w:val="21"/>
        </w:rPr>
        <w:t xml:space="preserve">Diagram source: </w:t>
      </w:r>
      <w:r w:rsidR="001A4AF5" w:rsidRPr="001A4AF5">
        <w:rPr>
          <w:rFonts w:ascii="Verdana" w:hAnsi="Verdana"/>
          <w:i/>
          <w:iCs/>
          <w:sz w:val="21"/>
          <w:szCs w:val="21"/>
        </w:rPr>
        <w:t>Napkin AI - The visual AI for business storytelling. (n.d.). Napkin AI. </w:t>
      </w:r>
      <w:hyperlink r:id="rId19" w:history="1">
        <w:r w:rsidR="00831164" w:rsidRPr="00735EDE">
          <w:rPr>
            <w:rStyle w:val="Hyperlink"/>
            <w:rFonts w:ascii="Verdana" w:hAnsi="Verdana"/>
            <w:i/>
            <w:iCs/>
            <w:sz w:val="21"/>
            <w:szCs w:val="21"/>
          </w:rPr>
          <w:t>https://www.napkin.ai/</w:t>
        </w:r>
      </w:hyperlink>
    </w:p>
    <w:p w14:paraId="55B0F3C2" w14:textId="77777777" w:rsidR="00831164" w:rsidRPr="001A4AF5" w:rsidRDefault="00831164" w:rsidP="001A4AF5">
      <w:pPr>
        <w:rPr>
          <w:rFonts w:ascii="Verdana" w:hAnsi="Verdana"/>
          <w:i/>
          <w:iCs/>
          <w:sz w:val="21"/>
          <w:szCs w:val="21"/>
        </w:rPr>
      </w:pPr>
    </w:p>
    <w:p w14:paraId="0BBE3CD4" w14:textId="1C8516C3" w:rsidR="00507BFA" w:rsidRPr="00BC7E25" w:rsidRDefault="00507BFA">
      <w:pPr>
        <w:rPr>
          <w:rFonts w:ascii="Verdana" w:hAnsi="Verdana"/>
        </w:rPr>
      </w:pPr>
    </w:p>
    <w:sectPr w:rsidR="00507BFA" w:rsidRPr="00BC7E25" w:rsidSect="0018115E">
      <w:headerReference w:type="default" r:id="rId20"/>
      <w:type w:val="continuous"/>
      <w:pgSz w:w="12240" w:h="15840" w:code="1"/>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009DAD" w14:textId="77777777" w:rsidR="00406D40" w:rsidRDefault="00406D40">
      <w:r>
        <w:separator/>
      </w:r>
    </w:p>
  </w:endnote>
  <w:endnote w:type="continuationSeparator" w:id="0">
    <w:p w14:paraId="1FEE0EA0" w14:textId="77777777" w:rsidR="00406D40" w:rsidRDefault="00406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1759231"/>
      <w:docPartObj>
        <w:docPartGallery w:val="Page Numbers (Bottom of Page)"/>
        <w:docPartUnique/>
      </w:docPartObj>
    </w:sdtPr>
    <w:sdtEndPr>
      <w:rPr>
        <w:noProof/>
      </w:rPr>
    </w:sdtEndPr>
    <w:sdtContent>
      <w:p w14:paraId="78B324DB" w14:textId="77777777" w:rsidR="009B43F1" w:rsidRDefault="0000000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B99E996" w14:textId="77777777" w:rsidR="009B43F1" w:rsidRDefault="009B4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A04A6" w14:textId="77777777" w:rsidR="00406D40" w:rsidRDefault="00406D40">
      <w:r>
        <w:separator/>
      </w:r>
    </w:p>
  </w:footnote>
  <w:footnote w:type="continuationSeparator" w:id="0">
    <w:p w14:paraId="518583FF" w14:textId="77777777" w:rsidR="00406D40" w:rsidRDefault="00406D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95E92FF" w14:paraId="2EE50538" w14:textId="77777777" w:rsidTr="195E92FF">
      <w:trPr>
        <w:trHeight w:val="300"/>
      </w:trPr>
      <w:tc>
        <w:tcPr>
          <w:tcW w:w="3120" w:type="dxa"/>
        </w:tcPr>
        <w:p w14:paraId="5C19668A" w14:textId="77777777" w:rsidR="009B43F1" w:rsidRDefault="009B43F1" w:rsidP="195E92FF">
          <w:pPr>
            <w:pStyle w:val="Header"/>
            <w:ind w:left="-115"/>
          </w:pPr>
        </w:p>
      </w:tc>
      <w:tc>
        <w:tcPr>
          <w:tcW w:w="3120" w:type="dxa"/>
        </w:tcPr>
        <w:p w14:paraId="557FAB53" w14:textId="77777777" w:rsidR="009B43F1" w:rsidRDefault="009B43F1" w:rsidP="195E92FF">
          <w:pPr>
            <w:pStyle w:val="Header"/>
            <w:jc w:val="center"/>
          </w:pPr>
        </w:p>
      </w:tc>
      <w:tc>
        <w:tcPr>
          <w:tcW w:w="3120" w:type="dxa"/>
        </w:tcPr>
        <w:p w14:paraId="1DDC7E46" w14:textId="77777777" w:rsidR="009B43F1" w:rsidRDefault="009B43F1" w:rsidP="195E92FF">
          <w:pPr>
            <w:pStyle w:val="Header"/>
            <w:ind w:right="-115"/>
            <w:jc w:val="right"/>
          </w:pPr>
        </w:p>
      </w:tc>
    </w:tr>
  </w:tbl>
  <w:p w14:paraId="2305FB41" w14:textId="77777777" w:rsidR="009B43F1" w:rsidRDefault="009B43F1" w:rsidP="195E92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485"/>
      <w:gridCol w:w="1485"/>
      <w:gridCol w:w="1485"/>
    </w:tblGrid>
    <w:tr w:rsidR="195E92FF" w14:paraId="397A32C3" w14:textId="77777777" w:rsidTr="195E92FF">
      <w:trPr>
        <w:trHeight w:val="300"/>
      </w:trPr>
      <w:tc>
        <w:tcPr>
          <w:tcW w:w="1485" w:type="dxa"/>
        </w:tcPr>
        <w:p w14:paraId="43CF0267" w14:textId="77777777" w:rsidR="009B43F1" w:rsidRDefault="009B43F1" w:rsidP="195E92FF">
          <w:pPr>
            <w:pStyle w:val="Header"/>
            <w:ind w:left="-115"/>
          </w:pPr>
        </w:p>
      </w:tc>
      <w:tc>
        <w:tcPr>
          <w:tcW w:w="1485" w:type="dxa"/>
        </w:tcPr>
        <w:p w14:paraId="779C0ABF" w14:textId="77777777" w:rsidR="009B43F1" w:rsidRDefault="009B43F1" w:rsidP="195E92FF">
          <w:pPr>
            <w:pStyle w:val="Header"/>
            <w:jc w:val="center"/>
          </w:pPr>
        </w:p>
      </w:tc>
      <w:tc>
        <w:tcPr>
          <w:tcW w:w="1485" w:type="dxa"/>
        </w:tcPr>
        <w:p w14:paraId="38553FB7" w14:textId="77777777" w:rsidR="009B43F1" w:rsidRDefault="009B43F1" w:rsidP="195E92FF">
          <w:pPr>
            <w:pStyle w:val="Header"/>
            <w:ind w:right="-115"/>
            <w:jc w:val="right"/>
          </w:pPr>
        </w:p>
      </w:tc>
    </w:tr>
  </w:tbl>
  <w:p w14:paraId="1FFA302B" w14:textId="77777777" w:rsidR="009B43F1" w:rsidRDefault="009B43F1" w:rsidP="195E92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80CA7"/>
    <w:multiLevelType w:val="hybridMultilevel"/>
    <w:tmpl w:val="2CC60CAE"/>
    <w:lvl w:ilvl="0" w:tplc="407647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97781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15E"/>
    <w:rsid w:val="000346D0"/>
    <w:rsid w:val="00054016"/>
    <w:rsid w:val="00125FA5"/>
    <w:rsid w:val="00140FCB"/>
    <w:rsid w:val="00166C8A"/>
    <w:rsid w:val="0018115E"/>
    <w:rsid w:val="001A4AF5"/>
    <w:rsid w:val="0022020D"/>
    <w:rsid w:val="0022761B"/>
    <w:rsid w:val="002B09F3"/>
    <w:rsid w:val="00354853"/>
    <w:rsid w:val="00406D40"/>
    <w:rsid w:val="004165D5"/>
    <w:rsid w:val="005024CD"/>
    <w:rsid w:val="00507BFA"/>
    <w:rsid w:val="005658E1"/>
    <w:rsid w:val="005A4358"/>
    <w:rsid w:val="005A6634"/>
    <w:rsid w:val="005F15D2"/>
    <w:rsid w:val="00603252"/>
    <w:rsid w:val="00607D9D"/>
    <w:rsid w:val="00636527"/>
    <w:rsid w:val="006B5735"/>
    <w:rsid w:val="00734CE2"/>
    <w:rsid w:val="007E1968"/>
    <w:rsid w:val="00831164"/>
    <w:rsid w:val="009333FA"/>
    <w:rsid w:val="00967636"/>
    <w:rsid w:val="009B3050"/>
    <w:rsid w:val="009B43F1"/>
    <w:rsid w:val="00A33673"/>
    <w:rsid w:val="00AA287F"/>
    <w:rsid w:val="00AD2B00"/>
    <w:rsid w:val="00BC23DD"/>
    <w:rsid w:val="00BC7E25"/>
    <w:rsid w:val="00C54A74"/>
    <w:rsid w:val="00C73F96"/>
    <w:rsid w:val="00C841B5"/>
    <w:rsid w:val="00D31B5A"/>
    <w:rsid w:val="00E70346"/>
    <w:rsid w:val="00E75207"/>
    <w:rsid w:val="00E93CB8"/>
    <w:rsid w:val="00F73A94"/>
    <w:rsid w:val="00FF0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1FA4"/>
  <w15:chartTrackingRefBased/>
  <w15:docId w15:val="{376E96BA-B9FA-3D4F-A3AC-D6C5BAC0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35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811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11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11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11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1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11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1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1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1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1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11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11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11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1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1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15E"/>
    <w:rPr>
      <w:rFonts w:eastAsiaTheme="majorEastAsia" w:cstheme="majorBidi"/>
      <w:color w:val="272727" w:themeColor="text1" w:themeTint="D8"/>
    </w:rPr>
  </w:style>
  <w:style w:type="paragraph" w:styleId="Title">
    <w:name w:val="Title"/>
    <w:basedOn w:val="Normal"/>
    <w:next w:val="Normal"/>
    <w:link w:val="TitleChar"/>
    <w:uiPriority w:val="10"/>
    <w:qFormat/>
    <w:rsid w:val="0018115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1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1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1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115E"/>
    <w:rPr>
      <w:i/>
      <w:iCs/>
      <w:color w:val="404040" w:themeColor="text1" w:themeTint="BF"/>
    </w:rPr>
  </w:style>
  <w:style w:type="paragraph" w:styleId="ListParagraph">
    <w:name w:val="List Paragraph"/>
    <w:basedOn w:val="Normal"/>
    <w:uiPriority w:val="34"/>
    <w:qFormat/>
    <w:rsid w:val="0018115E"/>
    <w:pPr>
      <w:ind w:left="720"/>
      <w:contextualSpacing/>
    </w:pPr>
  </w:style>
  <w:style w:type="character" w:styleId="IntenseEmphasis">
    <w:name w:val="Intense Emphasis"/>
    <w:basedOn w:val="DefaultParagraphFont"/>
    <w:uiPriority w:val="21"/>
    <w:qFormat/>
    <w:rsid w:val="0018115E"/>
    <w:rPr>
      <w:i/>
      <w:iCs/>
      <w:color w:val="0F4761" w:themeColor="accent1" w:themeShade="BF"/>
    </w:rPr>
  </w:style>
  <w:style w:type="paragraph" w:styleId="IntenseQuote">
    <w:name w:val="Intense Quote"/>
    <w:basedOn w:val="Normal"/>
    <w:next w:val="Normal"/>
    <w:link w:val="IntenseQuoteChar"/>
    <w:uiPriority w:val="30"/>
    <w:qFormat/>
    <w:rsid w:val="00181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115E"/>
    <w:rPr>
      <w:i/>
      <w:iCs/>
      <w:color w:val="0F4761" w:themeColor="accent1" w:themeShade="BF"/>
    </w:rPr>
  </w:style>
  <w:style w:type="character" w:styleId="IntenseReference">
    <w:name w:val="Intense Reference"/>
    <w:basedOn w:val="DefaultParagraphFont"/>
    <w:uiPriority w:val="32"/>
    <w:qFormat/>
    <w:rsid w:val="0018115E"/>
    <w:rPr>
      <w:b/>
      <w:bCs/>
      <w:smallCaps/>
      <w:color w:val="0F4761" w:themeColor="accent1" w:themeShade="BF"/>
      <w:spacing w:val="5"/>
    </w:rPr>
  </w:style>
  <w:style w:type="table" w:styleId="TableGrid">
    <w:name w:val="Table Grid"/>
    <w:basedOn w:val="TableNormal"/>
    <w:rsid w:val="0018115E"/>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8115E"/>
    <w:rPr>
      <w:color w:val="0000FF"/>
      <w:u w:val="single"/>
    </w:rPr>
  </w:style>
  <w:style w:type="paragraph" w:styleId="Header">
    <w:name w:val="header"/>
    <w:basedOn w:val="Normal"/>
    <w:link w:val="HeaderChar"/>
    <w:unhideWhenUsed/>
    <w:rsid w:val="0018115E"/>
    <w:pPr>
      <w:tabs>
        <w:tab w:val="center" w:pos="4680"/>
        <w:tab w:val="right" w:pos="9360"/>
      </w:tabs>
    </w:pPr>
  </w:style>
  <w:style w:type="character" w:customStyle="1" w:styleId="HeaderChar">
    <w:name w:val="Header Char"/>
    <w:basedOn w:val="DefaultParagraphFont"/>
    <w:link w:val="Header"/>
    <w:rsid w:val="0018115E"/>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18115E"/>
    <w:pPr>
      <w:tabs>
        <w:tab w:val="center" w:pos="4680"/>
        <w:tab w:val="right" w:pos="9360"/>
      </w:tabs>
    </w:pPr>
  </w:style>
  <w:style w:type="character" w:customStyle="1" w:styleId="FooterChar">
    <w:name w:val="Footer Char"/>
    <w:basedOn w:val="DefaultParagraphFont"/>
    <w:link w:val="Footer"/>
    <w:uiPriority w:val="99"/>
    <w:rsid w:val="0018115E"/>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354853"/>
  </w:style>
  <w:style w:type="character" w:styleId="Strong">
    <w:name w:val="Strong"/>
    <w:basedOn w:val="DefaultParagraphFont"/>
    <w:uiPriority w:val="22"/>
    <w:qFormat/>
    <w:rsid w:val="00354853"/>
    <w:rPr>
      <w:b/>
      <w:bCs/>
    </w:rPr>
  </w:style>
  <w:style w:type="paragraph" w:styleId="NormalWeb">
    <w:name w:val="Normal (Web)"/>
    <w:basedOn w:val="Normal"/>
    <w:uiPriority w:val="99"/>
    <w:unhideWhenUsed/>
    <w:rsid w:val="00354853"/>
    <w:pPr>
      <w:spacing w:before="100" w:beforeAutospacing="1" w:after="100" w:afterAutospacing="1"/>
    </w:pPr>
  </w:style>
  <w:style w:type="character" w:styleId="HTMLCode">
    <w:name w:val="HTML Code"/>
    <w:basedOn w:val="DefaultParagraphFont"/>
    <w:uiPriority w:val="99"/>
    <w:semiHidden/>
    <w:unhideWhenUsed/>
    <w:rsid w:val="00354853"/>
    <w:rPr>
      <w:rFonts w:ascii="Courier New" w:eastAsia="Times New Roman" w:hAnsi="Courier New" w:cs="Courier New"/>
      <w:sz w:val="20"/>
      <w:szCs w:val="20"/>
    </w:rPr>
  </w:style>
  <w:style w:type="character" w:styleId="Emphasis">
    <w:name w:val="Emphasis"/>
    <w:basedOn w:val="DefaultParagraphFont"/>
    <w:uiPriority w:val="20"/>
    <w:qFormat/>
    <w:rsid w:val="00354853"/>
    <w:rPr>
      <w:i/>
      <w:iCs/>
    </w:rPr>
  </w:style>
  <w:style w:type="character" w:styleId="FollowedHyperlink">
    <w:name w:val="FollowedHyperlink"/>
    <w:basedOn w:val="DefaultParagraphFont"/>
    <w:uiPriority w:val="99"/>
    <w:semiHidden/>
    <w:unhideWhenUsed/>
    <w:rsid w:val="00E70346"/>
    <w:rPr>
      <w:color w:val="96607D" w:themeColor="followedHyperlink"/>
      <w:u w:val="single"/>
    </w:rPr>
  </w:style>
  <w:style w:type="character" w:styleId="UnresolvedMention">
    <w:name w:val="Unresolved Mention"/>
    <w:basedOn w:val="DefaultParagraphFont"/>
    <w:uiPriority w:val="99"/>
    <w:semiHidden/>
    <w:unhideWhenUsed/>
    <w:rsid w:val="008311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943880">
      <w:bodyDiv w:val="1"/>
      <w:marLeft w:val="0"/>
      <w:marRight w:val="0"/>
      <w:marTop w:val="0"/>
      <w:marBottom w:val="0"/>
      <w:divBdr>
        <w:top w:val="none" w:sz="0" w:space="0" w:color="auto"/>
        <w:left w:val="none" w:sz="0" w:space="0" w:color="auto"/>
        <w:bottom w:val="none" w:sz="0" w:space="0" w:color="auto"/>
        <w:right w:val="none" w:sz="0" w:space="0" w:color="auto"/>
      </w:divBdr>
    </w:div>
    <w:div w:id="430665951">
      <w:bodyDiv w:val="1"/>
      <w:marLeft w:val="0"/>
      <w:marRight w:val="0"/>
      <w:marTop w:val="0"/>
      <w:marBottom w:val="0"/>
      <w:divBdr>
        <w:top w:val="none" w:sz="0" w:space="0" w:color="auto"/>
        <w:left w:val="none" w:sz="0" w:space="0" w:color="auto"/>
        <w:bottom w:val="none" w:sz="0" w:space="0" w:color="auto"/>
        <w:right w:val="none" w:sz="0" w:space="0" w:color="auto"/>
      </w:divBdr>
    </w:div>
    <w:div w:id="546836510">
      <w:bodyDiv w:val="1"/>
      <w:marLeft w:val="0"/>
      <w:marRight w:val="0"/>
      <w:marTop w:val="0"/>
      <w:marBottom w:val="0"/>
      <w:divBdr>
        <w:top w:val="none" w:sz="0" w:space="0" w:color="auto"/>
        <w:left w:val="none" w:sz="0" w:space="0" w:color="auto"/>
        <w:bottom w:val="none" w:sz="0" w:space="0" w:color="auto"/>
        <w:right w:val="none" w:sz="0" w:space="0" w:color="auto"/>
      </w:divBdr>
    </w:div>
    <w:div w:id="673606239">
      <w:bodyDiv w:val="1"/>
      <w:marLeft w:val="0"/>
      <w:marRight w:val="0"/>
      <w:marTop w:val="0"/>
      <w:marBottom w:val="0"/>
      <w:divBdr>
        <w:top w:val="none" w:sz="0" w:space="0" w:color="auto"/>
        <w:left w:val="none" w:sz="0" w:space="0" w:color="auto"/>
        <w:bottom w:val="none" w:sz="0" w:space="0" w:color="auto"/>
        <w:right w:val="none" w:sz="0" w:space="0" w:color="auto"/>
      </w:divBdr>
    </w:div>
    <w:div w:id="892693121">
      <w:bodyDiv w:val="1"/>
      <w:marLeft w:val="0"/>
      <w:marRight w:val="0"/>
      <w:marTop w:val="0"/>
      <w:marBottom w:val="0"/>
      <w:divBdr>
        <w:top w:val="none" w:sz="0" w:space="0" w:color="auto"/>
        <w:left w:val="none" w:sz="0" w:space="0" w:color="auto"/>
        <w:bottom w:val="none" w:sz="0" w:space="0" w:color="auto"/>
        <w:right w:val="none" w:sz="0" w:space="0" w:color="auto"/>
      </w:divBdr>
    </w:div>
    <w:div w:id="956907044">
      <w:bodyDiv w:val="1"/>
      <w:marLeft w:val="0"/>
      <w:marRight w:val="0"/>
      <w:marTop w:val="0"/>
      <w:marBottom w:val="0"/>
      <w:divBdr>
        <w:top w:val="none" w:sz="0" w:space="0" w:color="auto"/>
        <w:left w:val="none" w:sz="0" w:space="0" w:color="auto"/>
        <w:bottom w:val="none" w:sz="0" w:space="0" w:color="auto"/>
        <w:right w:val="none" w:sz="0" w:space="0" w:color="auto"/>
      </w:divBdr>
    </w:div>
    <w:div w:id="969822764">
      <w:bodyDiv w:val="1"/>
      <w:marLeft w:val="0"/>
      <w:marRight w:val="0"/>
      <w:marTop w:val="0"/>
      <w:marBottom w:val="0"/>
      <w:divBdr>
        <w:top w:val="none" w:sz="0" w:space="0" w:color="auto"/>
        <w:left w:val="none" w:sz="0" w:space="0" w:color="auto"/>
        <w:bottom w:val="none" w:sz="0" w:space="0" w:color="auto"/>
        <w:right w:val="none" w:sz="0" w:space="0" w:color="auto"/>
      </w:divBdr>
    </w:div>
    <w:div w:id="990862707">
      <w:bodyDiv w:val="1"/>
      <w:marLeft w:val="0"/>
      <w:marRight w:val="0"/>
      <w:marTop w:val="0"/>
      <w:marBottom w:val="0"/>
      <w:divBdr>
        <w:top w:val="none" w:sz="0" w:space="0" w:color="auto"/>
        <w:left w:val="none" w:sz="0" w:space="0" w:color="auto"/>
        <w:bottom w:val="none" w:sz="0" w:space="0" w:color="auto"/>
        <w:right w:val="none" w:sz="0" w:space="0" w:color="auto"/>
      </w:divBdr>
    </w:div>
    <w:div w:id="1052191582">
      <w:bodyDiv w:val="1"/>
      <w:marLeft w:val="0"/>
      <w:marRight w:val="0"/>
      <w:marTop w:val="0"/>
      <w:marBottom w:val="0"/>
      <w:divBdr>
        <w:top w:val="none" w:sz="0" w:space="0" w:color="auto"/>
        <w:left w:val="none" w:sz="0" w:space="0" w:color="auto"/>
        <w:bottom w:val="none" w:sz="0" w:space="0" w:color="auto"/>
        <w:right w:val="none" w:sz="0" w:space="0" w:color="auto"/>
      </w:divBdr>
    </w:div>
    <w:div w:id="1116219532">
      <w:bodyDiv w:val="1"/>
      <w:marLeft w:val="0"/>
      <w:marRight w:val="0"/>
      <w:marTop w:val="0"/>
      <w:marBottom w:val="0"/>
      <w:divBdr>
        <w:top w:val="none" w:sz="0" w:space="0" w:color="auto"/>
        <w:left w:val="none" w:sz="0" w:space="0" w:color="auto"/>
        <w:bottom w:val="none" w:sz="0" w:space="0" w:color="auto"/>
        <w:right w:val="none" w:sz="0" w:space="0" w:color="auto"/>
      </w:divBdr>
      <w:divsChild>
        <w:div w:id="104619573">
          <w:marLeft w:val="-720"/>
          <w:marRight w:val="0"/>
          <w:marTop w:val="0"/>
          <w:marBottom w:val="0"/>
          <w:divBdr>
            <w:top w:val="none" w:sz="0" w:space="0" w:color="auto"/>
            <w:left w:val="none" w:sz="0" w:space="0" w:color="auto"/>
            <w:bottom w:val="none" w:sz="0" w:space="0" w:color="auto"/>
            <w:right w:val="none" w:sz="0" w:space="0" w:color="auto"/>
          </w:divBdr>
        </w:div>
      </w:divsChild>
    </w:div>
    <w:div w:id="1204975176">
      <w:bodyDiv w:val="1"/>
      <w:marLeft w:val="0"/>
      <w:marRight w:val="0"/>
      <w:marTop w:val="0"/>
      <w:marBottom w:val="0"/>
      <w:divBdr>
        <w:top w:val="none" w:sz="0" w:space="0" w:color="auto"/>
        <w:left w:val="none" w:sz="0" w:space="0" w:color="auto"/>
        <w:bottom w:val="none" w:sz="0" w:space="0" w:color="auto"/>
        <w:right w:val="none" w:sz="0" w:space="0" w:color="auto"/>
      </w:divBdr>
    </w:div>
    <w:div w:id="1395930004">
      <w:bodyDiv w:val="1"/>
      <w:marLeft w:val="0"/>
      <w:marRight w:val="0"/>
      <w:marTop w:val="0"/>
      <w:marBottom w:val="0"/>
      <w:divBdr>
        <w:top w:val="none" w:sz="0" w:space="0" w:color="auto"/>
        <w:left w:val="none" w:sz="0" w:space="0" w:color="auto"/>
        <w:bottom w:val="none" w:sz="0" w:space="0" w:color="auto"/>
        <w:right w:val="none" w:sz="0" w:space="0" w:color="auto"/>
      </w:divBdr>
    </w:div>
    <w:div w:id="1417945325">
      <w:bodyDiv w:val="1"/>
      <w:marLeft w:val="0"/>
      <w:marRight w:val="0"/>
      <w:marTop w:val="0"/>
      <w:marBottom w:val="0"/>
      <w:divBdr>
        <w:top w:val="none" w:sz="0" w:space="0" w:color="auto"/>
        <w:left w:val="none" w:sz="0" w:space="0" w:color="auto"/>
        <w:bottom w:val="none" w:sz="0" w:space="0" w:color="auto"/>
        <w:right w:val="none" w:sz="0" w:space="0" w:color="auto"/>
      </w:divBdr>
    </w:div>
    <w:div w:id="1562250468">
      <w:bodyDiv w:val="1"/>
      <w:marLeft w:val="0"/>
      <w:marRight w:val="0"/>
      <w:marTop w:val="0"/>
      <w:marBottom w:val="0"/>
      <w:divBdr>
        <w:top w:val="none" w:sz="0" w:space="0" w:color="auto"/>
        <w:left w:val="none" w:sz="0" w:space="0" w:color="auto"/>
        <w:bottom w:val="none" w:sz="0" w:space="0" w:color="auto"/>
        <w:right w:val="none" w:sz="0" w:space="0" w:color="auto"/>
      </w:divBdr>
      <w:divsChild>
        <w:div w:id="1555697968">
          <w:marLeft w:val="-720"/>
          <w:marRight w:val="0"/>
          <w:marTop w:val="0"/>
          <w:marBottom w:val="0"/>
          <w:divBdr>
            <w:top w:val="none" w:sz="0" w:space="0" w:color="auto"/>
            <w:left w:val="none" w:sz="0" w:space="0" w:color="auto"/>
            <w:bottom w:val="none" w:sz="0" w:space="0" w:color="auto"/>
            <w:right w:val="none" w:sz="0" w:space="0" w:color="auto"/>
          </w:divBdr>
        </w:div>
      </w:divsChild>
    </w:div>
    <w:div w:id="1776755292">
      <w:bodyDiv w:val="1"/>
      <w:marLeft w:val="0"/>
      <w:marRight w:val="0"/>
      <w:marTop w:val="0"/>
      <w:marBottom w:val="0"/>
      <w:divBdr>
        <w:top w:val="none" w:sz="0" w:space="0" w:color="auto"/>
        <w:left w:val="none" w:sz="0" w:space="0" w:color="auto"/>
        <w:bottom w:val="none" w:sz="0" w:space="0" w:color="auto"/>
        <w:right w:val="none" w:sz="0" w:space="0" w:color="auto"/>
      </w:divBdr>
    </w:div>
    <w:div w:id="203530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ptaayushkumar@cityuniversity.edu" TargetMode="External"/><Relationship Id="rId13" Type="http://schemas.openxmlformats.org/officeDocument/2006/relationships/image" Target="media/image2.png"/><Relationship Id="rId18" Type="http://schemas.openxmlformats.org/officeDocument/2006/relationships/hyperlink" Target="https://levelup.gitconnected.com/mastering-tic-tac-toe-with-minimax-algorithm-3394d65fa88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alinamratavijay@cityuniversity.edu" TargetMode="External"/><Relationship Id="rId12" Type="http://schemas.openxmlformats.org/officeDocument/2006/relationships/image" Target="media/image1.png"/><Relationship Id="rId17" Type="http://schemas.openxmlformats.org/officeDocument/2006/relationships/hyperlink" Target="https://www.geeksforgeeks.org/finding-optimal-move-in-tic-tac-toe-using-minimax-algorithm-in-game-theory/"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yperlink" Target="https://www.napkin.ai/" TargetMode="External"/><Relationship Id="rId4" Type="http://schemas.openxmlformats.org/officeDocument/2006/relationships/webSettings" Target="webSettings.xml"/><Relationship Id="rId9" Type="http://schemas.openxmlformats.org/officeDocument/2006/relationships/hyperlink" Target="mailto:upadhyayulasaimanir@cityuniversity.edu"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Vijay Mali</dc:creator>
  <cp:keywords/>
  <dc:description/>
  <cp:lastModifiedBy>Namrata Vijay Mali</cp:lastModifiedBy>
  <cp:revision>56</cp:revision>
  <dcterms:created xsi:type="dcterms:W3CDTF">2024-11-20T20:00:00Z</dcterms:created>
  <dcterms:modified xsi:type="dcterms:W3CDTF">2024-11-28T01:34:00Z</dcterms:modified>
</cp:coreProperties>
</file>