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3438" w14:textId="77777777" w:rsidR="00263073" w:rsidRDefault="00263073">
      <w:pPr>
        <w:jc w:val="center"/>
        <w:rPr>
          <w:b/>
          <w:bCs/>
          <w:sz w:val="32"/>
          <w:szCs w:val="40"/>
          <w:u w:val="double"/>
        </w:rPr>
      </w:pPr>
      <w:r>
        <w:rPr>
          <w:rFonts w:hint="eastAsia"/>
          <w:b/>
          <w:bCs/>
          <w:sz w:val="32"/>
          <w:szCs w:val="40"/>
          <w:u w:val="double"/>
        </w:rPr>
        <w:t>中国地质大学（武汉）物理实验教学中心实验报告</w:t>
      </w:r>
    </w:p>
    <w:p w14:paraId="4E42082F" w14:textId="0DEB9BBE" w:rsidR="00263073" w:rsidRDefault="00263073">
      <w:pPr>
        <w:jc w:val="center"/>
        <w:rPr>
          <w:b/>
          <w:bCs/>
          <w:sz w:val="22"/>
          <w:szCs w:val="28"/>
          <w:u w:val="doub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8"/>
        <w:gridCol w:w="1242"/>
        <w:gridCol w:w="1237"/>
        <w:gridCol w:w="1239"/>
        <w:gridCol w:w="1018"/>
        <w:gridCol w:w="1602"/>
      </w:tblGrid>
      <w:tr w:rsidR="00263073" w:rsidRPr="00263073" w14:paraId="0E2A17F3" w14:textId="77777777" w:rsidTr="00BD6B6C">
        <w:tc>
          <w:tcPr>
            <w:tcW w:w="811" w:type="pct"/>
          </w:tcPr>
          <w:p w14:paraId="5640C39F" w14:textId="77777777" w:rsidR="00263073" w:rsidRPr="00263073" w:rsidRDefault="00263073" w:rsidP="00263073">
            <w:pPr>
              <w:jc w:val="center"/>
              <w:rPr>
                <w:sz w:val="28"/>
                <w:szCs w:val="36"/>
              </w:rPr>
            </w:pPr>
            <w:r w:rsidRPr="00263073">
              <w:rPr>
                <w:rFonts w:hint="eastAsia"/>
                <w:sz w:val="28"/>
                <w:szCs w:val="36"/>
              </w:rPr>
              <w:t>姓名</w:t>
            </w:r>
          </w:p>
        </w:tc>
        <w:tc>
          <w:tcPr>
            <w:tcW w:w="820" w:type="pct"/>
          </w:tcPr>
          <w:p w14:paraId="0D9D8EB8" w14:textId="0287EF0F" w:rsidR="00263073" w:rsidRPr="00263073" w:rsidRDefault="00DF1D78" w:rsidP="00263073">
            <w:pPr>
              <w:jc w:val="center"/>
              <w:rPr>
                <w:sz w:val="28"/>
                <w:szCs w:val="36"/>
              </w:rPr>
            </w:pPr>
            <w:proofErr w:type="gramStart"/>
            <w:r>
              <w:rPr>
                <w:rFonts w:hint="eastAsia"/>
                <w:sz w:val="28"/>
                <w:szCs w:val="36"/>
              </w:rPr>
              <w:t>叶正楠</w:t>
            </w:r>
            <w:proofErr w:type="gramEnd"/>
          </w:p>
        </w:tc>
        <w:tc>
          <w:tcPr>
            <w:tcW w:w="816" w:type="pct"/>
          </w:tcPr>
          <w:p w14:paraId="7078E828" w14:textId="77777777" w:rsidR="00263073" w:rsidRPr="00263073" w:rsidRDefault="00263073" w:rsidP="00263073">
            <w:pPr>
              <w:jc w:val="center"/>
              <w:rPr>
                <w:sz w:val="28"/>
                <w:szCs w:val="36"/>
              </w:rPr>
            </w:pPr>
            <w:proofErr w:type="gramStart"/>
            <w:r w:rsidRPr="00263073">
              <w:rPr>
                <w:rFonts w:hint="eastAsia"/>
                <w:sz w:val="28"/>
                <w:szCs w:val="36"/>
              </w:rPr>
              <w:t>班号</w:t>
            </w:r>
            <w:proofErr w:type="gramEnd"/>
          </w:p>
        </w:tc>
        <w:tc>
          <w:tcPr>
            <w:tcW w:w="817" w:type="pct"/>
          </w:tcPr>
          <w:p w14:paraId="696F3306" w14:textId="3A1A2E96" w:rsidR="00263073" w:rsidRPr="00263073" w:rsidRDefault="00DF1D78" w:rsidP="00263073">
            <w:pPr>
              <w:jc w:val="center"/>
              <w:rPr>
                <w:sz w:val="28"/>
                <w:szCs w:val="36"/>
              </w:rPr>
            </w:pPr>
            <w:r>
              <w:rPr>
                <w:rFonts w:hint="eastAsia"/>
                <w:sz w:val="28"/>
                <w:szCs w:val="36"/>
              </w:rPr>
              <w:t>0</w:t>
            </w:r>
            <w:r>
              <w:rPr>
                <w:sz w:val="28"/>
                <w:szCs w:val="36"/>
              </w:rPr>
              <w:t>7D228</w:t>
            </w:r>
          </w:p>
        </w:tc>
        <w:tc>
          <w:tcPr>
            <w:tcW w:w="664" w:type="pct"/>
          </w:tcPr>
          <w:p w14:paraId="6A056DFB" w14:textId="77777777" w:rsidR="00263073" w:rsidRPr="00263073" w:rsidRDefault="00263073" w:rsidP="00263073">
            <w:pPr>
              <w:jc w:val="center"/>
              <w:rPr>
                <w:sz w:val="28"/>
                <w:szCs w:val="36"/>
              </w:rPr>
            </w:pPr>
            <w:r w:rsidRPr="00263073">
              <w:rPr>
                <w:rFonts w:hint="eastAsia"/>
                <w:sz w:val="28"/>
                <w:szCs w:val="36"/>
              </w:rPr>
              <w:t>学</w:t>
            </w:r>
            <w:r w:rsidR="008115E6" w:rsidRPr="00263073">
              <w:rPr>
                <w:rFonts w:hint="eastAsia"/>
                <w:sz w:val="28"/>
                <w:szCs w:val="36"/>
              </w:rPr>
              <w:t xml:space="preserve"> </w:t>
            </w:r>
            <w:r w:rsidRPr="00263073">
              <w:rPr>
                <w:rFonts w:hint="eastAsia"/>
                <w:sz w:val="28"/>
                <w:szCs w:val="36"/>
              </w:rPr>
              <w:t>号</w:t>
            </w:r>
            <w:r w:rsidR="008115E6" w:rsidRPr="00263073">
              <w:rPr>
                <w:rFonts w:hint="eastAsia"/>
                <w:sz w:val="28"/>
                <w:szCs w:val="36"/>
              </w:rPr>
              <w:t xml:space="preserve">  </w:t>
            </w:r>
          </w:p>
        </w:tc>
        <w:tc>
          <w:tcPr>
            <w:tcW w:w="1072" w:type="pct"/>
          </w:tcPr>
          <w:p w14:paraId="6D59193D" w14:textId="151A68D8" w:rsidR="00263073" w:rsidRPr="00263073" w:rsidRDefault="00DF1D78" w:rsidP="00263073">
            <w:pPr>
              <w:jc w:val="center"/>
              <w:rPr>
                <w:sz w:val="28"/>
                <w:szCs w:val="36"/>
              </w:rPr>
            </w:pPr>
            <w:r>
              <w:rPr>
                <w:rFonts w:hint="eastAsia"/>
                <w:sz w:val="28"/>
                <w:szCs w:val="36"/>
              </w:rPr>
              <w:t>2</w:t>
            </w:r>
            <w:r>
              <w:rPr>
                <w:sz w:val="28"/>
                <w:szCs w:val="36"/>
              </w:rPr>
              <w:t>0221001555</w:t>
            </w:r>
          </w:p>
        </w:tc>
      </w:tr>
      <w:tr w:rsidR="00263073" w:rsidRPr="00263073" w14:paraId="30ECE56B" w14:textId="77777777" w:rsidTr="00BD6B6C">
        <w:tc>
          <w:tcPr>
            <w:tcW w:w="811" w:type="pct"/>
          </w:tcPr>
          <w:p w14:paraId="7FE57035" w14:textId="77777777" w:rsidR="00263073" w:rsidRPr="00263073" w:rsidRDefault="00263073" w:rsidP="00263073">
            <w:pPr>
              <w:jc w:val="center"/>
              <w:rPr>
                <w:sz w:val="28"/>
                <w:szCs w:val="36"/>
              </w:rPr>
            </w:pPr>
            <w:r w:rsidRPr="00263073">
              <w:rPr>
                <w:rFonts w:hint="eastAsia"/>
                <w:sz w:val="28"/>
                <w:szCs w:val="36"/>
              </w:rPr>
              <w:t>日期</w:t>
            </w:r>
          </w:p>
        </w:tc>
        <w:tc>
          <w:tcPr>
            <w:tcW w:w="820" w:type="pct"/>
          </w:tcPr>
          <w:p w14:paraId="200EA488" w14:textId="73E59754" w:rsidR="00263073" w:rsidRPr="00263073" w:rsidRDefault="00DF1D78" w:rsidP="00263073">
            <w:pPr>
              <w:jc w:val="center"/>
              <w:rPr>
                <w:sz w:val="28"/>
                <w:szCs w:val="36"/>
              </w:rPr>
            </w:pPr>
            <w:r>
              <w:rPr>
                <w:rFonts w:hint="eastAsia"/>
                <w:sz w:val="28"/>
                <w:szCs w:val="36"/>
              </w:rPr>
              <w:t>2</w:t>
            </w:r>
            <w:r>
              <w:rPr>
                <w:sz w:val="28"/>
                <w:szCs w:val="36"/>
              </w:rPr>
              <w:t>0220226</w:t>
            </w:r>
          </w:p>
        </w:tc>
        <w:tc>
          <w:tcPr>
            <w:tcW w:w="816" w:type="pct"/>
          </w:tcPr>
          <w:p w14:paraId="6CCAB1DF" w14:textId="77777777" w:rsidR="00263073" w:rsidRPr="00263073" w:rsidRDefault="00263073" w:rsidP="00263073">
            <w:pPr>
              <w:jc w:val="center"/>
              <w:rPr>
                <w:sz w:val="28"/>
                <w:szCs w:val="36"/>
              </w:rPr>
            </w:pPr>
            <w:r w:rsidRPr="00263073">
              <w:rPr>
                <w:rFonts w:hint="eastAsia"/>
                <w:sz w:val="28"/>
                <w:szCs w:val="36"/>
              </w:rPr>
              <w:t>指导老师</w:t>
            </w:r>
          </w:p>
        </w:tc>
        <w:tc>
          <w:tcPr>
            <w:tcW w:w="817" w:type="pct"/>
          </w:tcPr>
          <w:p w14:paraId="3716A841" w14:textId="35551517" w:rsidR="00263073" w:rsidRPr="00263073" w:rsidRDefault="00DF1D78" w:rsidP="00263073">
            <w:pPr>
              <w:jc w:val="center"/>
              <w:rPr>
                <w:sz w:val="28"/>
                <w:szCs w:val="36"/>
              </w:rPr>
            </w:pPr>
            <w:r>
              <w:rPr>
                <w:rFonts w:hint="eastAsia"/>
                <w:sz w:val="28"/>
                <w:szCs w:val="36"/>
              </w:rPr>
              <w:t>杨勇</w:t>
            </w:r>
          </w:p>
        </w:tc>
        <w:tc>
          <w:tcPr>
            <w:tcW w:w="664" w:type="pct"/>
            <w:vMerge w:val="restart"/>
            <w:vAlign w:val="center"/>
          </w:tcPr>
          <w:p w14:paraId="7B41A358" w14:textId="77777777" w:rsidR="00263073" w:rsidRPr="00263073" w:rsidRDefault="00263073" w:rsidP="00263073">
            <w:pPr>
              <w:jc w:val="center"/>
              <w:rPr>
                <w:sz w:val="28"/>
                <w:szCs w:val="36"/>
              </w:rPr>
            </w:pPr>
            <w:r w:rsidRPr="00263073">
              <w:rPr>
                <w:rFonts w:hint="eastAsia"/>
                <w:sz w:val="28"/>
                <w:szCs w:val="36"/>
              </w:rPr>
              <w:t>成绩</w:t>
            </w:r>
          </w:p>
        </w:tc>
        <w:tc>
          <w:tcPr>
            <w:tcW w:w="1072" w:type="pct"/>
            <w:vMerge w:val="restart"/>
            <w:vAlign w:val="center"/>
          </w:tcPr>
          <w:p w14:paraId="20247017" w14:textId="77777777" w:rsidR="00263073" w:rsidRPr="00263073" w:rsidRDefault="00263073" w:rsidP="00263073">
            <w:pPr>
              <w:jc w:val="center"/>
              <w:rPr>
                <w:sz w:val="28"/>
                <w:szCs w:val="36"/>
              </w:rPr>
            </w:pPr>
          </w:p>
        </w:tc>
      </w:tr>
      <w:tr w:rsidR="00263073" w:rsidRPr="00263073" w14:paraId="5482B3BC" w14:textId="77777777" w:rsidTr="00BD6B6C">
        <w:tc>
          <w:tcPr>
            <w:tcW w:w="811" w:type="pct"/>
          </w:tcPr>
          <w:p w14:paraId="0B2A0328" w14:textId="77777777" w:rsidR="00263073" w:rsidRPr="00263073" w:rsidRDefault="00263073" w:rsidP="00263073">
            <w:pPr>
              <w:jc w:val="center"/>
              <w:rPr>
                <w:sz w:val="28"/>
                <w:szCs w:val="36"/>
              </w:rPr>
            </w:pPr>
            <w:r w:rsidRPr="00263073">
              <w:rPr>
                <w:rFonts w:hint="eastAsia"/>
                <w:sz w:val="28"/>
                <w:szCs w:val="36"/>
              </w:rPr>
              <w:t>课程名称</w:t>
            </w:r>
          </w:p>
        </w:tc>
        <w:tc>
          <w:tcPr>
            <w:tcW w:w="2454" w:type="pct"/>
            <w:gridSpan w:val="3"/>
          </w:tcPr>
          <w:p w14:paraId="65C7BB5E" w14:textId="3D0A6AF1" w:rsidR="00263073" w:rsidRPr="00263073" w:rsidRDefault="00DF1D78" w:rsidP="00263073">
            <w:pPr>
              <w:jc w:val="center"/>
              <w:rPr>
                <w:sz w:val="28"/>
                <w:szCs w:val="36"/>
              </w:rPr>
            </w:pPr>
            <w:r>
              <w:rPr>
                <w:rFonts w:hint="eastAsia"/>
                <w:sz w:val="28"/>
                <w:szCs w:val="36"/>
              </w:rPr>
              <w:t>大学物理实验</w:t>
            </w:r>
            <w:r>
              <w:rPr>
                <w:rFonts w:hint="eastAsia"/>
                <w:sz w:val="28"/>
                <w:szCs w:val="36"/>
              </w:rPr>
              <w:t>A</w:t>
            </w:r>
          </w:p>
        </w:tc>
        <w:tc>
          <w:tcPr>
            <w:tcW w:w="664" w:type="pct"/>
            <w:vMerge/>
          </w:tcPr>
          <w:p w14:paraId="3A6BFAF0" w14:textId="77777777" w:rsidR="00263073" w:rsidRPr="00263073" w:rsidRDefault="00263073" w:rsidP="00263073">
            <w:pPr>
              <w:jc w:val="center"/>
              <w:rPr>
                <w:sz w:val="28"/>
                <w:szCs w:val="36"/>
              </w:rPr>
            </w:pPr>
          </w:p>
        </w:tc>
        <w:tc>
          <w:tcPr>
            <w:tcW w:w="1072" w:type="pct"/>
            <w:vMerge/>
          </w:tcPr>
          <w:p w14:paraId="5B869158" w14:textId="77777777" w:rsidR="00263073" w:rsidRPr="00263073" w:rsidRDefault="00263073" w:rsidP="00263073">
            <w:pPr>
              <w:jc w:val="center"/>
              <w:rPr>
                <w:sz w:val="28"/>
                <w:szCs w:val="36"/>
              </w:rPr>
            </w:pPr>
          </w:p>
        </w:tc>
      </w:tr>
      <w:tr w:rsidR="00263073" w:rsidRPr="00263073" w14:paraId="74F0AD54" w14:textId="77777777" w:rsidTr="00BD6B6C">
        <w:tc>
          <w:tcPr>
            <w:tcW w:w="811" w:type="pct"/>
          </w:tcPr>
          <w:p w14:paraId="35361A2D" w14:textId="77777777" w:rsidR="00263073" w:rsidRPr="00263073" w:rsidRDefault="00263073" w:rsidP="00263073">
            <w:pPr>
              <w:jc w:val="center"/>
              <w:rPr>
                <w:sz w:val="28"/>
                <w:szCs w:val="36"/>
              </w:rPr>
            </w:pPr>
            <w:r w:rsidRPr="00263073">
              <w:rPr>
                <w:rFonts w:hint="eastAsia"/>
                <w:sz w:val="28"/>
                <w:szCs w:val="36"/>
              </w:rPr>
              <w:t>实验项目</w:t>
            </w:r>
          </w:p>
        </w:tc>
        <w:tc>
          <w:tcPr>
            <w:tcW w:w="4189" w:type="pct"/>
            <w:gridSpan w:val="5"/>
          </w:tcPr>
          <w:p w14:paraId="7796F2E2" w14:textId="3B1CEFC0" w:rsidR="00263073" w:rsidRPr="00263073" w:rsidRDefault="00447FBE" w:rsidP="00263073">
            <w:pPr>
              <w:jc w:val="center"/>
              <w:rPr>
                <w:sz w:val="28"/>
                <w:szCs w:val="36"/>
              </w:rPr>
            </w:pPr>
            <w:r w:rsidRPr="00447FBE">
              <w:rPr>
                <w:rFonts w:hint="eastAsia"/>
                <w:sz w:val="28"/>
                <w:szCs w:val="36"/>
              </w:rPr>
              <w:t>霍尔效应</w:t>
            </w:r>
          </w:p>
        </w:tc>
      </w:tr>
      <w:tr w:rsidR="00263073" w:rsidRPr="00263073" w14:paraId="4FF35F6C" w14:textId="77777777" w:rsidTr="00263073">
        <w:tc>
          <w:tcPr>
            <w:tcW w:w="5000" w:type="pct"/>
            <w:gridSpan w:val="6"/>
          </w:tcPr>
          <w:p w14:paraId="503658A4" w14:textId="77777777" w:rsidR="00263073" w:rsidRPr="00263073" w:rsidRDefault="00263073" w:rsidP="00263073">
            <w:pPr>
              <w:jc w:val="left"/>
              <w:rPr>
                <w:sz w:val="28"/>
                <w:szCs w:val="36"/>
              </w:rPr>
            </w:pPr>
            <w:r w:rsidRPr="00263073">
              <w:rPr>
                <w:rFonts w:ascii="华文楷体" w:eastAsia="华文楷体" w:hAnsi="华文楷体" w:cs="华文楷体" w:hint="eastAsia"/>
                <w:sz w:val="24"/>
                <w:szCs w:val="32"/>
              </w:rPr>
              <w:t>友情提示：1.实验报告务必按时按要求提交；2.请勿旷课。</w:t>
            </w:r>
          </w:p>
        </w:tc>
      </w:tr>
      <w:tr w:rsidR="007743BD" w:rsidRPr="00263073" w14:paraId="3C1281CD" w14:textId="77777777" w:rsidTr="00263073">
        <w:tc>
          <w:tcPr>
            <w:tcW w:w="5000" w:type="pct"/>
            <w:gridSpan w:val="6"/>
          </w:tcPr>
          <w:p w14:paraId="56BC284E" w14:textId="6B897CC3" w:rsidR="00A56D08" w:rsidRDefault="00A56D08" w:rsidP="00F06040">
            <w:pPr>
              <w:pStyle w:val="a6"/>
            </w:pPr>
            <w:r>
              <w:rPr>
                <w:rFonts w:hint="eastAsia"/>
              </w:rPr>
              <w:t xml:space="preserve"># </w:t>
            </w:r>
            <w:r>
              <w:rPr>
                <w:rFonts w:hint="eastAsia"/>
              </w:rPr>
              <w:t>实验目的</w:t>
            </w:r>
          </w:p>
          <w:p w14:paraId="0B631BC5" w14:textId="77777777" w:rsidR="00A56D08" w:rsidRDefault="00A56D08" w:rsidP="00A56D08">
            <w:pPr>
              <w:pStyle w:val="p"/>
              <w:ind w:firstLine="420"/>
            </w:pPr>
            <w:r>
              <w:rPr>
                <w:rFonts w:hint="eastAsia"/>
              </w:rPr>
              <w:t xml:space="preserve">* </w:t>
            </w:r>
            <w:r>
              <w:rPr>
                <w:rFonts w:hint="eastAsia"/>
              </w:rPr>
              <w:t>掌握霍尔效应原理</w:t>
            </w:r>
          </w:p>
          <w:p w14:paraId="742D0977" w14:textId="77777777" w:rsidR="00A56D08" w:rsidRDefault="00A56D08" w:rsidP="00A56D08">
            <w:pPr>
              <w:pStyle w:val="p"/>
              <w:ind w:firstLine="420"/>
            </w:pPr>
            <w:r>
              <w:rPr>
                <w:rFonts w:hint="eastAsia"/>
              </w:rPr>
              <w:t xml:space="preserve">* </w:t>
            </w:r>
            <w:r>
              <w:rPr>
                <w:rFonts w:hint="eastAsia"/>
              </w:rPr>
              <w:t>学习引用霍尔效应进行简单测量的方法</w:t>
            </w:r>
          </w:p>
          <w:p w14:paraId="328ED882" w14:textId="148438D5" w:rsidR="00A56D08" w:rsidRDefault="00A56D08" w:rsidP="00A56D08">
            <w:pPr>
              <w:pStyle w:val="p"/>
              <w:ind w:firstLine="420"/>
            </w:pPr>
            <w:r>
              <w:rPr>
                <w:rFonts w:hint="eastAsia"/>
              </w:rPr>
              <w:t xml:space="preserve">* </w:t>
            </w:r>
            <w:r>
              <w:rPr>
                <w:rFonts w:hint="eastAsia"/>
              </w:rPr>
              <w:t>学习消除霍尔效应副效应的实验方法——对称测量法</w:t>
            </w:r>
          </w:p>
          <w:p w14:paraId="126D9274" w14:textId="2F84FDC0" w:rsidR="00A56D08" w:rsidRDefault="00A56D08" w:rsidP="00F06040">
            <w:pPr>
              <w:pStyle w:val="a6"/>
            </w:pPr>
            <w:r>
              <w:rPr>
                <w:rFonts w:hint="eastAsia"/>
              </w:rPr>
              <w:t xml:space="preserve"># </w:t>
            </w:r>
            <w:r>
              <w:rPr>
                <w:rFonts w:hint="eastAsia"/>
              </w:rPr>
              <w:t>实验主要仪器设备</w:t>
            </w:r>
          </w:p>
          <w:p w14:paraId="38F02BD4" w14:textId="798681BA" w:rsidR="00A56D08" w:rsidRPr="00A56D08" w:rsidRDefault="00A56D08" w:rsidP="00A56D08">
            <w:pPr>
              <w:pStyle w:val="p"/>
              <w:ind w:firstLine="420"/>
            </w:pPr>
            <w:r>
              <w:rPr>
                <w:rFonts w:hint="eastAsia"/>
              </w:rPr>
              <w:t>霍尔片：</w:t>
            </w:r>
            <m:oMath>
              <m:r>
                <w:rPr>
                  <w:rFonts w:ascii="Cambria Math" w:hAnsi="Cambria Math" w:hint="eastAsia"/>
                </w:rPr>
                <m:t>N</m:t>
              </m:r>
            </m:oMath>
            <w:r>
              <w:rPr>
                <w:rFonts w:hint="eastAsia"/>
              </w:rPr>
              <w:t>型砷化镓半导体；通电螺线管。</w:t>
            </w:r>
          </w:p>
          <w:p w14:paraId="30592C90" w14:textId="652D1BC3" w:rsidR="00A56D08" w:rsidRDefault="00A56D08" w:rsidP="00F06040">
            <w:pPr>
              <w:pStyle w:val="a6"/>
            </w:pPr>
            <w:r>
              <w:rPr>
                <w:rFonts w:hint="eastAsia"/>
              </w:rPr>
              <w:t xml:space="preserve"># </w:t>
            </w:r>
            <w:r>
              <w:rPr>
                <w:rFonts w:hint="eastAsia"/>
              </w:rPr>
              <w:t>实验原理及内容</w:t>
            </w:r>
          </w:p>
          <w:p w14:paraId="6B65993D" w14:textId="2509BBFA" w:rsidR="00A56D08" w:rsidRDefault="00A56D08" w:rsidP="00F06040">
            <w:pPr>
              <w:pStyle w:val="a6"/>
            </w:pPr>
            <w:r>
              <w:rPr>
                <w:rFonts w:hint="eastAsia"/>
              </w:rPr>
              <w:t xml:space="preserve">## </w:t>
            </w:r>
            <w:r>
              <w:rPr>
                <w:rFonts w:hint="eastAsia"/>
              </w:rPr>
              <w:t>霍尔效应现象：</w:t>
            </w:r>
          </w:p>
          <w:p w14:paraId="36BC5C05" w14:textId="46F8E7D1" w:rsidR="00A56D08" w:rsidRDefault="00A56D08" w:rsidP="00A56D08">
            <w:pPr>
              <w:pStyle w:val="p"/>
              <w:ind w:firstLine="420"/>
            </w:pPr>
            <w:r>
              <w:rPr>
                <w:rFonts w:hint="eastAsia"/>
              </w:rPr>
              <w:t>金属或半导体薄片通以电流</w:t>
            </w:r>
            <w:r w:rsidR="00447FBE">
              <w:rPr>
                <w:rFonts w:hint="eastAsia"/>
              </w:rPr>
              <w:t xml:space="preserve">  </w:t>
            </w:r>
            <m:oMath>
              <m:r>
                <w:rPr>
                  <w:rFonts w:ascii="Cambria Math" w:hAnsi="Cambria Math" w:hint="eastAsia"/>
                </w:rPr>
                <m:t xml:space="preserve">I </m:t>
              </m:r>
            </m:oMath>
            <w:r w:rsidR="00447FBE">
              <w:rPr>
                <w:rFonts w:hint="eastAsia"/>
              </w:rPr>
              <w:t xml:space="preserve"> </w:t>
            </w:r>
            <w:r>
              <w:rPr>
                <w:rFonts w:hint="eastAsia"/>
              </w:rPr>
              <w:t>，被放入垂直于电流方向的磁场</w:t>
            </w:r>
            <w:r w:rsidR="00447FBE">
              <w:rPr>
                <w:rFonts w:hint="eastAsia"/>
              </w:rPr>
              <w:t xml:space="preserve">  </w:t>
            </w:r>
            <m:oMath>
              <m:r>
                <w:rPr>
                  <w:rFonts w:ascii="Cambria Math" w:hAnsi="Cambria Math" w:hint="eastAsia"/>
                </w:rPr>
                <m:t>B</m:t>
              </m:r>
            </m:oMath>
            <w:r w:rsidR="00447FBE">
              <w:rPr>
                <w:rFonts w:hint="eastAsia"/>
              </w:rPr>
              <w:t xml:space="preserve">  </w:t>
            </w:r>
            <w:r>
              <w:rPr>
                <w:rFonts w:hint="eastAsia"/>
              </w:rPr>
              <w:t>中，在垂直于磁场和电流的方向上可检测到电势差</w:t>
            </w:r>
            <w:r w:rsidR="00447FBE">
              <w:rPr>
                <w:rFonts w:hint="eastAsia"/>
              </w:rPr>
              <w:t xml:space="preserve">  </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oMath>
            <w:r w:rsidR="00447FBE">
              <w:rPr>
                <w:rFonts w:hint="eastAsia"/>
              </w:rPr>
              <w:t xml:space="preserve">  </w:t>
            </w:r>
            <w:r>
              <w:rPr>
                <w:rFonts w:hint="eastAsia"/>
              </w:rPr>
              <w:t>。</w:t>
            </w:r>
          </w:p>
          <w:p w14:paraId="631FF57A" w14:textId="77777777" w:rsidR="00A56D08" w:rsidRDefault="00A56D08" w:rsidP="00A56D08">
            <w:pPr>
              <w:pStyle w:val="p"/>
              <w:ind w:firstLine="420"/>
              <w:jc w:val="center"/>
            </w:pPr>
            <w:r>
              <w:rPr>
                <w:noProof/>
              </w:rPr>
              <w:drawing>
                <wp:inline distT="0" distB="0" distL="0" distR="0" wp14:anchorId="3A436159" wp14:editId="15349E4B">
                  <wp:extent cx="3594973" cy="226060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3131" cy="2265730"/>
                          </a:xfrm>
                          <a:prstGeom prst="rect">
                            <a:avLst/>
                          </a:prstGeom>
                          <a:noFill/>
                          <a:ln>
                            <a:noFill/>
                          </a:ln>
                        </pic:spPr>
                      </pic:pic>
                    </a:graphicData>
                  </a:graphic>
                </wp:inline>
              </w:drawing>
            </w:r>
          </w:p>
          <w:p w14:paraId="3A2FD594" w14:textId="6CB7AB47" w:rsidR="00A56D08" w:rsidRDefault="00A56D08" w:rsidP="00A56D08">
            <w:pPr>
              <w:pStyle w:val="p"/>
              <w:ind w:firstLine="420"/>
            </w:pPr>
            <w:r>
              <w:rPr>
                <w:rFonts w:hint="eastAsia"/>
              </w:rPr>
              <w:lastRenderedPageBreak/>
              <w:t>通过霍尔片的电流</w:t>
            </w:r>
            <w:r w:rsidR="00447FBE">
              <w:rPr>
                <w:rFonts w:hint="eastAsia"/>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oMath>
            <w:r w:rsidR="00447FBE">
              <w:rPr>
                <w:rFonts w:hint="eastAsia"/>
              </w:rPr>
              <w:t xml:space="preserve">  </w:t>
            </w:r>
            <w:r>
              <w:rPr>
                <w:rFonts w:hint="eastAsia"/>
              </w:rPr>
              <w:t>对应载流子</w:t>
            </w:r>
            <w:r w:rsidR="00447FBE">
              <w:rPr>
                <w:rFonts w:hint="eastAsia"/>
              </w:rPr>
              <w:t xml:space="preserve"> </w:t>
            </w:r>
            <m:oMath>
              <m:r>
                <w:rPr>
                  <w:rFonts w:ascii="Cambria Math" w:hAnsi="Cambria Math" w:hint="eastAsia"/>
                </w:rPr>
                <m:t xml:space="preserve"> q(q=</m:t>
              </m:r>
              <m:r>
                <w:rPr>
                  <w:rFonts w:ascii="Cambria Math" w:hAnsi="Cambria Math" w:hint="eastAsia"/>
                </w:rPr>
                <m:t>±</m:t>
              </m:r>
              <m:r>
                <w:rPr>
                  <w:rFonts w:ascii="Cambria Math" w:hAnsi="Cambria Math" w:hint="eastAsia"/>
                </w:rPr>
                <m:t>e)</m:t>
              </m:r>
            </m:oMath>
            <w:r w:rsidR="00447FBE">
              <w:rPr>
                <w:rFonts w:hint="eastAsia"/>
              </w:rPr>
              <w:t xml:space="preserve">  </w:t>
            </w:r>
            <w:r>
              <w:rPr>
                <w:rFonts w:hint="eastAsia"/>
              </w:rPr>
              <w:t>的定向运动，载流子</w:t>
            </w:r>
            <w:r w:rsidR="00447FBE">
              <w:rPr>
                <w:rFonts w:hint="eastAsia"/>
              </w:rPr>
              <w:t xml:space="preserve">  </w:t>
            </w:r>
            <m:oMath>
              <m:r>
                <w:rPr>
                  <w:rFonts w:ascii="Cambria Math" w:hAnsi="Cambria Math" w:hint="eastAsia"/>
                </w:rPr>
                <m:t>q</m:t>
              </m:r>
            </m:oMath>
            <w:r w:rsidR="00447FBE">
              <w:rPr>
                <w:rFonts w:hint="eastAsia"/>
              </w:rPr>
              <w:t xml:space="preserve">  </w:t>
            </w:r>
            <w:r>
              <w:rPr>
                <w:rFonts w:hint="eastAsia"/>
              </w:rPr>
              <w:t>在磁场</w:t>
            </w:r>
            <w:r w:rsidR="00447FBE">
              <w:rPr>
                <w:rFonts w:hint="eastAsia"/>
              </w:rPr>
              <w:t xml:space="preserve">  </w:t>
            </w:r>
            <w:r>
              <w:rPr>
                <w:rFonts w:hint="eastAsia"/>
              </w:rPr>
              <w:t>B</w:t>
            </w:r>
            <w:r w:rsidR="00447FBE">
              <w:rPr>
                <w:rFonts w:hint="eastAsia"/>
              </w:rPr>
              <w:t xml:space="preserve">  </w:t>
            </w:r>
            <w:r>
              <w:rPr>
                <w:rFonts w:hint="eastAsia"/>
              </w:rPr>
              <w:t>中运动会受洛伦兹力的作用，力的方向是</w:t>
            </w:r>
            <w:r w:rsidR="00447FBE">
              <w:rPr>
                <w:rFonts w:hint="eastAsia"/>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r>
                <w:rPr>
                  <w:rFonts w:ascii="Cambria Math" w:hAnsi="Cambria Math" w:hint="eastAsia"/>
                </w:rPr>
                <m:t>×</m:t>
              </m:r>
              <m:r>
                <w:rPr>
                  <w:rFonts w:ascii="Cambria Math" w:hAnsi="Cambria Math" w:hint="eastAsia"/>
                </w:rPr>
                <m:t>B</m:t>
              </m:r>
            </m:oMath>
            <w:r w:rsidR="00447FBE">
              <w:rPr>
                <w:rFonts w:hint="eastAsia"/>
              </w:rPr>
              <w:t xml:space="preserve"> </w:t>
            </w:r>
            <w:r>
              <w:rPr>
                <w:rFonts w:hint="eastAsia"/>
              </w:rPr>
              <w:t>，载流子</w:t>
            </w:r>
            <w:r w:rsidR="00447FBE">
              <w:rPr>
                <w:rFonts w:hint="eastAsia"/>
              </w:rPr>
              <w:t xml:space="preserve">  </w:t>
            </w:r>
            <m:oMath>
              <m:r>
                <w:rPr>
                  <w:rFonts w:ascii="Cambria Math" w:hAnsi="Cambria Math" w:hint="eastAsia"/>
                </w:rPr>
                <m:t>q</m:t>
              </m:r>
            </m:oMath>
            <w:r w:rsidR="00447FBE">
              <w:rPr>
                <w:rFonts w:hint="eastAsia"/>
              </w:rPr>
              <w:t xml:space="preserve">  </w:t>
            </w:r>
            <w:r>
              <w:rPr>
                <w:rFonts w:hint="eastAsia"/>
              </w:rPr>
              <w:t>聚集在受力方向对应的霍尔片</w:t>
            </w:r>
            <w:r w:rsidR="00447FBE">
              <w:rPr>
                <w:rFonts w:hint="eastAsia"/>
              </w:rPr>
              <w:t xml:space="preserve"> </w:t>
            </w:r>
            <m:oMath>
              <m:r>
                <w:rPr>
                  <w:rFonts w:ascii="Cambria Math" w:hAnsi="Cambria Math" w:hint="eastAsia"/>
                </w:rPr>
                <m:t xml:space="preserve"> P</m:t>
              </m:r>
            </m:oMath>
            <w:r w:rsidR="00447FBE">
              <w:rPr>
                <w:rFonts w:hint="eastAsia"/>
              </w:rPr>
              <w:t xml:space="preserve">  </w:t>
            </w:r>
            <w:r>
              <w:rPr>
                <w:rFonts w:hint="eastAsia"/>
              </w:rPr>
              <w:t>或</w:t>
            </w:r>
            <w:r w:rsidR="00447FBE">
              <w:rPr>
                <w:rFonts w:hint="eastAsia"/>
              </w:rPr>
              <w:t xml:space="preserve"> </w:t>
            </w:r>
            <m:oMath>
              <m:r>
                <w:rPr>
                  <w:rFonts w:ascii="Cambria Math" w:hAnsi="Cambria Math" w:hint="eastAsia"/>
                </w:rPr>
                <m:t xml:space="preserve"> S </m:t>
              </m:r>
            </m:oMath>
            <w:r w:rsidR="00447FBE">
              <w:rPr>
                <w:rFonts w:hint="eastAsia"/>
              </w:rPr>
              <w:t xml:space="preserve"> </w:t>
            </w:r>
            <w:r>
              <w:rPr>
                <w:rFonts w:hint="eastAsia"/>
              </w:rPr>
              <w:t>一侧，形成静电场</w:t>
            </w:r>
            <w:r w:rsidR="00447FBE">
              <w:rPr>
                <w:rFonts w:hint="eastAsia"/>
              </w:rPr>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H</m:t>
                  </m:r>
                </m:sub>
              </m:sSub>
            </m:oMath>
            <w:r w:rsidR="00447FBE">
              <w:rPr>
                <w:rFonts w:hint="eastAsia"/>
              </w:rPr>
              <w:t xml:space="preserve">  </w:t>
            </w:r>
            <w:r>
              <w:rPr>
                <w:rFonts w:hint="eastAsia"/>
              </w:rPr>
              <w:t>，后续的载流子</w:t>
            </w:r>
            <w:r w:rsidR="00447FBE">
              <w:rPr>
                <w:rFonts w:hint="eastAsia"/>
              </w:rPr>
              <w:t xml:space="preserve">  </w:t>
            </w:r>
            <m:oMath>
              <m:r>
                <w:rPr>
                  <w:rFonts w:ascii="Cambria Math" w:hAnsi="Cambria Math" w:hint="eastAsia"/>
                </w:rPr>
                <m:t xml:space="preserve">q </m:t>
              </m:r>
            </m:oMath>
            <w:r w:rsidR="00447FBE">
              <w:rPr>
                <w:rFonts w:hint="eastAsia"/>
              </w:rPr>
              <w:t xml:space="preserve"> </w:t>
            </w:r>
            <w:r>
              <w:rPr>
                <w:rFonts w:hint="eastAsia"/>
              </w:rPr>
              <w:t>在电场力和洛伦兹力共同作用下达到力的平衡：</w:t>
            </w:r>
          </w:p>
          <w:p w14:paraId="6C1C880E" w14:textId="77777777" w:rsidR="00A56D08" w:rsidRDefault="00A56D08" w:rsidP="00A56D08">
            <w:pPr>
              <w:pStyle w:val="p"/>
              <w:ind w:firstLineChars="0" w:firstLine="0"/>
            </w:pPr>
          </w:p>
          <w:p w14:paraId="78E2BAED" w14:textId="2D2A0CC9" w:rsidR="00A56D08" w:rsidRPr="00A56D08" w:rsidRDefault="00A56D08" w:rsidP="00A56D08">
            <w:pPr>
              <w:pStyle w:val="p"/>
              <w:ind w:firstLine="420"/>
            </w:pPr>
            <m:oMathPara>
              <m:oMath>
                <m:r>
                  <m:rPr>
                    <m:sty m:val="p"/>
                  </m:rPr>
                  <w:rPr>
                    <w:rFonts w:ascii="Cambria Math" w:hAnsi="Cambria Math" w:hint="eastAsia"/>
                  </w:rPr>
                  <m:t>∵</m:t>
                </m:r>
                <m:r>
                  <w:rPr>
                    <w:rFonts w:ascii="Cambria Math" w:hAnsi="Cambria Math"/>
                  </w:rPr>
                  <m:t> </m:t>
                </m:r>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hint="eastAsia"/>
                      </w:rPr>
                      <m:t>B</m:t>
                    </m:r>
                  </m:sub>
                </m:sSub>
                <m:r>
                  <m:rPr>
                    <m:sty m:val="p"/>
                  </m:rPr>
                  <w:rPr>
                    <w:rFonts w:ascii="Cambria Math" w:hAnsi="Cambria Math" w:hint="eastAsia"/>
                  </w:rPr>
                  <m:t>∴</m:t>
                </m:r>
                <m:r>
                  <w:rPr>
                    <w:rFonts w:ascii="Cambria Math" w:hAnsi="Cambria Math"/>
                  </w:rPr>
                  <m:t> </m:t>
                </m:r>
                <m:r>
                  <w:rPr>
                    <w:rFonts w:ascii="Cambria Math" w:hAnsi="Cambria Math" w:hint="eastAsia"/>
                  </w:rPr>
                  <m:t>q</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H</m:t>
                    </m:r>
                  </m:sub>
                </m:sSub>
                <m:r>
                  <w:rPr>
                    <w:rFonts w:ascii="Cambria Math" w:hAnsi="Cambria Math" w:hint="eastAsia"/>
                  </w:rPr>
                  <m:t>=qvB,</m:t>
                </m:r>
                <m:r>
                  <w:rPr>
                    <w:rFonts w:ascii="Cambria Math" w:hAnsi="Cambria Math" w:hint="eastAsia"/>
                  </w:rPr>
                  <m:t>霍尔电压：</m:t>
                </m:r>
                <m:sSub>
                  <m:sSubPr>
                    <m:ctrlPr>
                      <w:rPr>
                        <w:rFonts w:ascii="Cambria Math" w:hAnsi="Cambria Math"/>
                        <w:i/>
                      </w:rPr>
                    </m:ctrlPr>
                  </m:sSubPr>
                  <m:e>
                    <m:r>
                      <w:rPr>
                        <w:rFonts w:ascii="Cambria Math" w:hAnsi="Cambria Math" w:hint="eastAsia"/>
                      </w:rPr>
                      <m:t>V</m:t>
                    </m:r>
                  </m:e>
                  <m:sub>
                    <m:r>
                      <w:rPr>
                        <w:rFonts w:ascii="Cambria Math" w:hAnsi="Cambria Math" w:hint="eastAsia"/>
                      </w:rPr>
                      <m:t>H</m:t>
                    </m:r>
                  </m:sub>
                </m:sSub>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hint="eastAsia"/>
                      </w:rPr>
                      <m:t>H</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r>
                  <w:rPr>
                    <w:rFonts w:ascii="Cambria Math" w:hAnsi="Cambria Math" w:hint="eastAsia"/>
                  </w:rPr>
                  <m:t>B</m:t>
                </m:r>
                <m:r>
                  <m:rPr>
                    <m:lit/>
                  </m:rPr>
                  <w:rPr>
                    <w:rFonts w:ascii="Cambria Math" w:hAnsi="Cambria Math" w:hint="eastAsia"/>
                  </w:rPr>
                  <m:t>/</m:t>
                </m:r>
                <m:r>
                  <w:rPr>
                    <w:rFonts w:ascii="Cambria Math" w:hAnsi="Cambria Math" w:hint="eastAsia"/>
                  </w:rPr>
                  <m:t>b=b</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H</m:t>
                    </m:r>
                  </m:sub>
                </m:sSub>
                <m:r>
                  <w:rPr>
                    <w:rFonts w:ascii="Cambria Math" w:hAnsi="Cambria Math" w:hint="eastAsia"/>
                  </w:rPr>
                  <m:t>=vbB</m:t>
                </m:r>
              </m:oMath>
            </m:oMathPara>
          </w:p>
          <w:p w14:paraId="7754FC79" w14:textId="77777777" w:rsidR="00A56D08" w:rsidRPr="00A56D08" w:rsidRDefault="00A56D08" w:rsidP="00A56D08">
            <w:pPr>
              <w:pStyle w:val="p"/>
              <w:ind w:firstLine="420"/>
            </w:pPr>
            <m:oMathPara>
              <m:oMath>
                <m:r>
                  <w:rPr>
                    <w:rFonts w:ascii="Cambria Math" w:hAnsi="Cambria Math" w:hint="eastAsia"/>
                  </w:rPr>
                  <m:t>霍尔片通过的电流是</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r>
                  <w:rPr>
                    <w:rFonts w:ascii="Cambria Math" w:hAnsi="Cambria Math" w:hint="eastAsia"/>
                  </w:rPr>
                  <m:t>，设载流子浓度是</m:t>
                </m:r>
                <m:r>
                  <w:rPr>
                    <w:rFonts w:ascii="Cambria Math" w:hAnsi="Cambria Math" w:hint="eastAsia"/>
                  </w:rPr>
                  <m:t>n</m:t>
                </m:r>
                <m:d>
                  <m:dPr>
                    <m:ctrlPr>
                      <w:rPr>
                        <w:rFonts w:ascii="Cambria Math" w:hAnsi="Cambria Math"/>
                        <w:i/>
                      </w:rPr>
                    </m:ctrlPr>
                  </m:dPr>
                  <m:e>
                    <m:r>
                      <w:rPr>
                        <w:rFonts w:ascii="Cambria Math" w:hAnsi="Cambria Math" w:hint="eastAsia"/>
                      </w:rPr>
                      <m:t>单位体积</m:t>
                    </m:r>
                  </m:e>
                </m:d>
                <m:r>
                  <w:rPr>
                    <w:rFonts w:ascii="Cambria Math" w:hAnsi="Cambria Math" w:hint="eastAsia"/>
                  </w:rPr>
                  <m:t>，速度是</m:t>
                </m:r>
                <m:r>
                  <w:rPr>
                    <w:rFonts w:ascii="Cambria Math" w:hAnsi="Cambria Math" w:hint="eastAsia"/>
                  </w:rPr>
                  <m:t>v</m:t>
                </m:r>
                <m:r>
                  <w:rPr>
                    <w:rFonts w:ascii="Cambria Math" w:hAnsi="Cambria Math" w:hint="eastAsia"/>
                  </w:rPr>
                  <m:t>，</m:t>
                </m:r>
                <m:r>
                  <w:rPr>
                    <w:rFonts w:ascii="Cambria Math" w:hAnsi="Cambria Math" w:hint="eastAsia"/>
                  </w:rPr>
                  <m:t>b</m:t>
                </m:r>
                <m:r>
                  <w:rPr>
                    <w:rFonts w:ascii="Cambria Math" w:hAnsi="Cambria Math" w:hint="eastAsia"/>
                  </w:rPr>
                  <m:t>为宽，</m:t>
                </m:r>
                <m:r>
                  <w:rPr>
                    <w:rFonts w:ascii="Cambria Math" w:hAnsi="Cambria Math" w:hint="eastAsia"/>
                  </w:rPr>
                  <m:t>d</m:t>
                </m:r>
                <m:r>
                  <w:rPr>
                    <w:rFonts w:ascii="Cambria Math" w:hAnsi="Cambria Math" w:hint="eastAsia"/>
                  </w:rPr>
                  <m:t>为高</m:t>
                </m:r>
              </m:oMath>
            </m:oMathPara>
          </w:p>
          <w:p w14:paraId="02B3CD28" w14:textId="77777777" w:rsidR="00A56D08" w:rsidRPr="00A56D08" w:rsidRDefault="00A56D08" w:rsidP="00A56D08">
            <w:pPr>
              <w:pStyle w:val="p"/>
              <w:ind w:firstLine="420"/>
            </w:pPr>
            <m:oMathPara>
              <m:oMath>
                <m:r>
                  <m:rPr>
                    <m:sty m:val="p"/>
                  </m:rPr>
                  <w:rPr>
                    <w:rFonts w:ascii="Cambria Math" w:hAnsi="Cambria Math" w:hint="eastAsia"/>
                  </w:rPr>
                  <m:t>∴</m:t>
                </m:r>
                <m:r>
                  <w:rPr>
                    <w:rFonts w:ascii="Cambria Math" w:hAnsi="Cambria Math"/>
                  </w:rPr>
                  <m:t> </m:t>
                </m:r>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r>
                  <w:rPr>
                    <w:rFonts w:ascii="Cambria Math" w:hAnsi="Cambria Math" w:hint="eastAsia"/>
                  </w:rPr>
                  <m:t>=</m:t>
                </m:r>
                <m:f>
                  <m:fPr>
                    <m:ctrlPr>
                      <w:rPr>
                        <w:rFonts w:ascii="Cambria Math" w:hAnsi="Cambria Math"/>
                      </w:rPr>
                    </m:ctrlPr>
                  </m:fPr>
                  <m:num>
                    <m:r>
                      <w:rPr>
                        <w:rFonts w:ascii="Cambria Math" w:hAnsi="Cambria Math" w:hint="eastAsia"/>
                      </w:rPr>
                      <m:t>dQ</m:t>
                    </m:r>
                    <m:ctrlPr>
                      <w:rPr>
                        <w:rFonts w:ascii="Cambria Math" w:hAnsi="Cambria Math"/>
                        <w:i/>
                      </w:rPr>
                    </m:ctrlPr>
                  </m:num>
                  <m:den>
                    <m:r>
                      <w:rPr>
                        <w:rFonts w:ascii="Cambria Math" w:hAnsi="Cambria Math" w:hint="eastAsia"/>
                      </w:rPr>
                      <m:t>dt</m:t>
                    </m:r>
                    <m:ctrlPr>
                      <w:rPr>
                        <w:rFonts w:ascii="Cambria Math" w:hAnsi="Cambria Math"/>
                        <w:i/>
                      </w:rPr>
                    </m:ctrlPr>
                  </m:den>
                </m:f>
                <m:r>
                  <w:rPr>
                    <w:rFonts w:ascii="Cambria Math" w:hAnsi="Cambria Math" w:hint="eastAsia"/>
                  </w:rPr>
                  <m:t>=</m:t>
                </m:r>
                <m:f>
                  <m:fPr>
                    <m:ctrlPr>
                      <w:rPr>
                        <w:rFonts w:ascii="Cambria Math" w:hAnsi="Cambria Math"/>
                      </w:rPr>
                    </m:ctrlPr>
                  </m:fPr>
                  <m:num>
                    <m:r>
                      <w:rPr>
                        <w:rFonts w:ascii="Cambria Math" w:hAnsi="Cambria Math" w:hint="eastAsia"/>
                      </w:rPr>
                      <m:t>qn</m:t>
                    </m:r>
                    <m:r>
                      <w:rPr>
                        <w:rFonts w:ascii="Cambria Math" w:hAnsi="Cambria Math"/>
                      </w:rPr>
                      <m:t> </m:t>
                    </m:r>
                    <m:r>
                      <w:rPr>
                        <w:rFonts w:ascii="Cambria Math" w:hAnsi="Cambria Math" w:hint="eastAsia"/>
                      </w:rPr>
                      <m:t>dV</m:t>
                    </m:r>
                    <m:ctrlPr>
                      <w:rPr>
                        <w:rFonts w:ascii="Cambria Math" w:hAnsi="Cambria Math"/>
                        <w:i/>
                      </w:rPr>
                    </m:ctrlPr>
                  </m:num>
                  <m:den>
                    <m:r>
                      <w:rPr>
                        <w:rFonts w:ascii="Cambria Math" w:hAnsi="Cambria Math" w:hint="eastAsia"/>
                      </w:rPr>
                      <m:t>dt</m:t>
                    </m:r>
                    <m:ctrlPr>
                      <w:rPr>
                        <w:rFonts w:ascii="Cambria Math" w:hAnsi="Cambria Math"/>
                        <w:i/>
                      </w:rPr>
                    </m:ctrlPr>
                  </m:den>
                </m:f>
                <m:r>
                  <w:rPr>
                    <w:rFonts w:ascii="Cambria Math" w:hAnsi="Cambria Math" w:hint="eastAsia"/>
                  </w:rPr>
                  <m:t>=</m:t>
                </m:r>
                <m:f>
                  <m:fPr>
                    <m:ctrlPr>
                      <w:rPr>
                        <w:rFonts w:ascii="Cambria Math" w:hAnsi="Cambria Math"/>
                      </w:rPr>
                    </m:ctrlPr>
                  </m:fPr>
                  <m:num>
                    <m:r>
                      <w:rPr>
                        <w:rFonts w:ascii="Cambria Math" w:hAnsi="Cambria Math" w:hint="eastAsia"/>
                      </w:rPr>
                      <m:t>qn</m:t>
                    </m:r>
                    <m:d>
                      <m:dPr>
                        <m:ctrlPr>
                          <w:rPr>
                            <w:rFonts w:ascii="Cambria Math" w:hAnsi="Cambria Math"/>
                            <w:i/>
                          </w:rPr>
                        </m:ctrlPr>
                      </m:dPr>
                      <m:e>
                        <m:r>
                          <w:rPr>
                            <w:rFonts w:ascii="Cambria Math" w:hAnsi="Cambria Math" w:hint="eastAsia"/>
                          </w:rPr>
                          <m:t>b</m:t>
                        </m:r>
                        <m:r>
                          <m:rPr>
                            <m:sty m:val="p"/>
                          </m:rPr>
                          <w:rPr>
                            <w:rFonts w:ascii="Cambria Math" w:hAnsi="Cambria Math"/>
                          </w:rPr>
                          <m:t>⋅</m:t>
                        </m:r>
                        <m:r>
                          <w:rPr>
                            <w:rFonts w:ascii="Cambria Math" w:hAnsi="Cambria Math" w:hint="eastAsia"/>
                          </w:rPr>
                          <m:t>d</m:t>
                        </m:r>
                        <m:r>
                          <m:rPr>
                            <m:sty m:val="p"/>
                          </m:rPr>
                          <w:rPr>
                            <w:rFonts w:ascii="Cambria Math" w:hAnsi="Cambria Math"/>
                          </w:rPr>
                          <m:t>⋅</m:t>
                        </m:r>
                        <m:r>
                          <w:rPr>
                            <w:rFonts w:ascii="Cambria Math" w:hAnsi="Cambria Math" w:hint="eastAsia"/>
                          </w:rPr>
                          <m:t>v</m:t>
                        </m:r>
                        <m:r>
                          <w:rPr>
                            <w:rFonts w:ascii="Cambria Math" w:hAnsi="Cambria Math"/>
                          </w:rPr>
                          <m:t> </m:t>
                        </m:r>
                        <m:r>
                          <w:rPr>
                            <w:rFonts w:ascii="Cambria Math" w:hAnsi="Cambria Math" w:hint="eastAsia"/>
                          </w:rPr>
                          <m:t>dt</m:t>
                        </m:r>
                      </m:e>
                    </m:d>
                    <m:ctrlPr>
                      <w:rPr>
                        <w:rFonts w:ascii="Cambria Math" w:hAnsi="Cambria Math"/>
                        <w:i/>
                      </w:rPr>
                    </m:ctrlPr>
                  </m:num>
                  <m:den>
                    <m:r>
                      <w:rPr>
                        <w:rFonts w:ascii="Cambria Math" w:hAnsi="Cambria Math" w:hint="eastAsia"/>
                      </w:rPr>
                      <m:t>dt</m:t>
                    </m:r>
                    <m:ctrlPr>
                      <w:rPr>
                        <w:rFonts w:ascii="Cambria Math" w:hAnsi="Cambria Math"/>
                        <w:i/>
                      </w:rPr>
                    </m:ctrlPr>
                  </m:den>
                </m:f>
                <m:r>
                  <w:rPr>
                    <w:rFonts w:ascii="Cambria Math" w:hAnsi="Cambria Math" w:hint="eastAsia"/>
                  </w:rPr>
                  <m:t>=qnvbd</m:t>
                </m:r>
              </m:oMath>
            </m:oMathPara>
          </w:p>
          <w:p w14:paraId="171571E5" w14:textId="77777777" w:rsidR="00A56D08" w:rsidRPr="00A56D08" w:rsidRDefault="00A56D08" w:rsidP="00A56D08">
            <w:pPr>
              <w:pStyle w:val="p"/>
              <w:ind w:firstLine="420"/>
            </w:pPr>
            <m:oMathPara>
              <m:oMath>
                <m:r>
                  <m:rPr>
                    <m:sty m:val="p"/>
                  </m:rPr>
                  <w:rPr>
                    <w:rFonts w:ascii="Cambria Math" w:hAnsi="Cambria Math" w:hint="eastAsia"/>
                  </w:rPr>
                  <m:t>∴</m:t>
                </m:r>
                <m:r>
                  <w:rPr>
                    <w:rFonts w:ascii="Cambria Math" w:hAnsi="Cambria Math" w:hint="eastAsia"/>
                  </w:rPr>
                  <m:t>vb=</m:t>
                </m:r>
                <m:f>
                  <m:fPr>
                    <m:ctrlPr>
                      <w:rPr>
                        <w:rFonts w:ascii="Cambria Math" w:hAnsi="Cambria Math"/>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ctrlPr>
                      <w:rPr>
                        <w:rFonts w:ascii="Cambria Math" w:hAnsi="Cambria Math"/>
                        <w:i/>
                      </w:rPr>
                    </m:ctrlPr>
                  </m:num>
                  <m:den>
                    <m:r>
                      <w:rPr>
                        <w:rFonts w:ascii="Cambria Math" w:hAnsi="Cambria Math" w:hint="eastAsia"/>
                      </w:rPr>
                      <m:t>nqd</m:t>
                    </m:r>
                    <m:ctrlPr>
                      <w:rPr>
                        <w:rFonts w:ascii="Cambria Math" w:hAnsi="Cambria Math"/>
                        <w:i/>
                      </w:rPr>
                    </m:ctrlPr>
                  </m:den>
                </m:f>
              </m:oMath>
            </m:oMathPara>
          </w:p>
          <w:p w14:paraId="6E16F5FB" w14:textId="4F0077A0" w:rsidR="00A56D08" w:rsidRDefault="00A56D08" w:rsidP="00A56D08">
            <w:pPr>
              <w:pStyle w:val="p"/>
              <w:ind w:firstLine="420"/>
            </w:pPr>
            <m:oMathPara>
              <m:oMath>
                <m:r>
                  <m:rPr>
                    <m:sty m:val="p"/>
                  </m:rPr>
                  <w:rPr>
                    <w:rFonts w:ascii="Cambria Math" w:hAnsi="Cambria Math" w:hint="eastAsia"/>
                  </w:rPr>
                  <m:t>∴</m:t>
                </m:r>
                <m:r>
                  <w:rPr>
                    <w:rFonts w:ascii="Cambria Math" w:hAnsi="Cambria Math"/>
                  </w:rPr>
                  <m:t> </m:t>
                </m:r>
                <m:sSub>
                  <m:sSubPr>
                    <m:ctrlPr>
                      <w:rPr>
                        <w:rFonts w:ascii="Cambria Math" w:hAnsi="Cambria Math"/>
                        <w:i/>
                      </w:rPr>
                    </m:ctrlPr>
                  </m:sSubPr>
                  <m:e>
                    <m:r>
                      <w:rPr>
                        <w:rFonts w:ascii="Cambria Math" w:hAnsi="Cambria Math" w:hint="eastAsia"/>
                      </w:rPr>
                      <m:t>V</m:t>
                    </m:r>
                  </m:e>
                  <m:sub>
                    <m:r>
                      <w:rPr>
                        <w:rFonts w:ascii="Cambria Math" w:hAnsi="Cambria Math" w:hint="eastAsia"/>
                      </w:rPr>
                      <m:t>H</m:t>
                    </m:r>
                  </m:sub>
                </m:sSub>
                <m:r>
                  <w:rPr>
                    <w:rFonts w:ascii="Cambria Math" w:hAnsi="Cambria Math" w:hint="eastAsia"/>
                  </w:rPr>
                  <m:t>=vbB=</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ctrlPr>
                      <w:rPr>
                        <w:rFonts w:ascii="Cambria Math" w:hAnsi="Cambria Math"/>
                        <w:i/>
                      </w:rPr>
                    </m:ctrlPr>
                  </m:num>
                  <m:den>
                    <m:r>
                      <w:rPr>
                        <w:rFonts w:ascii="Cambria Math" w:hAnsi="Cambria Math"/>
                      </w:rPr>
                      <m:t>nqd</m:t>
                    </m:r>
                    <m:ctrlPr>
                      <w:rPr>
                        <w:rFonts w:ascii="Cambria Math" w:hAnsi="Cambria Math"/>
                        <w:i/>
                      </w:rPr>
                    </m:ctrlPr>
                  </m:den>
                </m:f>
                <m:r>
                  <w:rPr>
                    <w:rFonts w:ascii="Cambria Math" w:hAnsi="Cambria Math"/>
                  </w:rPr>
                  <m:t>B=</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nq</m:t>
                    </m:r>
                    <m:ctrlPr>
                      <w:rPr>
                        <w:rFonts w:ascii="Cambria Math" w:hAnsi="Cambria Math"/>
                        <w:i/>
                      </w:rPr>
                    </m:ctrlPr>
                  </m:den>
                </m:f>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B</m:t>
                    </m:r>
                    <m:ctrlPr>
                      <w:rPr>
                        <w:rFonts w:ascii="Cambria Math" w:hAnsi="Cambria Math"/>
                        <w:i/>
                      </w:rPr>
                    </m:ctrlPr>
                  </m:num>
                  <m:den>
                    <m:r>
                      <w:rPr>
                        <w:rFonts w:ascii="Cambria Math" w:hAnsi="Cambria Math"/>
                      </w:rPr>
                      <m:t>d</m:t>
                    </m:r>
                    <m:ctrlPr>
                      <w:rPr>
                        <w:rFonts w:ascii="Cambria Math" w:hAnsi="Cambria Math"/>
                        <w:i/>
                      </w:rPr>
                    </m:ctrlPr>
                  </m:den>
                </m:f>
              </m:oMath>
            </m:oMathPara>
          </w:p>
          <w:p w14:paraId="01E79420" w14:textId="77777777" w:rsidR="00A56D08" w:rsidRDefault="00A56D08" w:rsidP="00A56D08">
            <w:pPr>
              <w:pStyle w:val="p"/>
              <w:ind w:firstLine="420"/>
            </w:pPr>
            <w:r>
              <w:rPr>
                <w:rFonts w:hint="eastAsia"/>
              </w:rPr>
              <w:t>对于半导体霍尔片：</w:t>
            </w:r>
          </w:p>
          <w:p w14:paraId="1BBFAA8B" w14:textId="003065A2" w:rsidR="00A56D08" w:rsidRDefault="00000000" w:rsidP="00A56D08">
            <w:pPr>
              <w:pStyle w:val="p"/>
              <w:ind w:firstLine="42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H</m:t>
                        </m:r>
                      </m:sub>
                    </m:sSub>
                  </m:e>
                </m:acc>
                <m: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π</m:t>
                    </m:r>
                    <m:ctrlPr>
                      <w:rPr>
                        <w:rFonts w:ascii="Cambria Math" w:hAnsi="Cambria Math"/>
                        <w:i/>
                      </w:rPr>
                    </m:ctrlPr>
                  </m:num>
                  <m:den>
                    <m:r>
                      <w:rPr>
                        <w:rFonts w:ascii="Cambria Math" w:hAnsi="Cambria Math"/>
                      </w:rPr>
                      <m:t>8nq</m:t>
                    </m:r>
                    <m:ctrlPr>
                      <w:rPr>
                        <w:rFonts w:ascii="Cambria Math" w:hAnsi="Cambria Math"/>
                        <w:i/>
                      </w:rPr>
                    </m:ctrlPr>
                  </m:den>
                </m:f>
                <m:f>
                  <m:fPr>
                    <m:ctrlPr>
                      <w:rPr>
                        <w:rFonts w:ascii="Cambria Math" w:hAnsi="Cambria Math"/>
                      </w:rPr>
                    </m:ctrlPr>
                  </m:fPr>
                  <m:num>
                    <m:acc>
                      <m:accPr>
                        <m:chr m:val="⃗"/>
                        <m:ctrlPr>
                          <w:rPr>
                            <w:rFonts w:ascii="Cambria Math" w:hAnsi="Cambria Math"/>
                          </w:rPr>
                        </m:ctrlPr>
                      </m:accPr>
                      <m:e>
                        <m:sSub>
                          <m:sSubPr>
                            <m:ctrlPr>
                              <w:rPr>
                                <w:rFonts w:ascii="Cambria Math" w:hAnsi="Cambria Math"/>
                                <w:i/>
                              </w:rPr>
                            </m:ctrlPr>
                          </m:sSubPr>
                          <m:e>
                            <m:r>
                              <w:rPr>
                                <w:rFonts w:ascii="Cambria Math" w:hAnsi="Cambria Math"/>
                              </w:rPr>
                              <m:t>I</m:t>
                            </m:r>
                          </m:e>
                          <m:sub>
                            <m:r>
                              <w:rPr>
                                <w:rFonts w:ascii="Cambria Math" w:hAnsi="Cambria Math"/>
                              </w:rPr>
                              <m:t>S</m:t>
                            </m:r>
                          </m:sub>
                        </m:sSub>
                      </m:e>
                    </m:acc>
                    <m:r>
                      <w:rPr>
                        <w:rFonts w:ascii="Cambria Math" w:hAnsi="Cambria Math"/>
                      </w:rPr>
                      <m:t>×</m:t>
                    </m:r>
                    <m:acc>
                      <m:accPr>
                        <m:chr m:val="⃗"/>
                        <m:ctrlPr>
                          <w:rPr>
                            <w:rFonts w:ascii="Cambria Math" w:hAnsi="Cambria Math"/>
                          </w:rPr>
                        </m:ctrlPr>
                      </m:accPr>
                      <m:e>
                        <m:r>
                          <w:rPr>
                            <w:rFonts w:ascii="Cambria Math" w:hAnsi="Cambria Math"/>
                          </w:rPr>
                          <m:t>B</m:t>
                        </m:r>
                      </m:e>
                    </m:acc>
                    <m:ctrlPr>
                      <w:rPr>
                        <w:rFonts w:ascii="Cambria Math" w:hAnsi="Cambria Math"/>
                        <w:i/>
                      </w:rPr>
                    </m:ctrlPr>
                  </m:num>
                  <m:den>
                    <m:r>
                      <w:rPr>
                        <w:rFonts w:ascii="Cambria Math" w:hAnsi="Cambria Math"/>
                      </w:rPr>
                      <m:t>d</m:t>
                    </m:r>
                    <m:ctrlPr>
                      <w:rPr>
                        <w:rFonts w:ascii="Cambria Math" w:hAnsi="Cambria Math"/>
                        <w:i/>
                      </w:rPr>
                    </m:ctrlPr>
                  </m:den>
                </m:f>
              </m:oMath>
            </m:oMathPara>
          </w:p>
          <w:p w14:paraId="105D27A6" w14:textId="3FD3CF6C" w:rsidR="00A56D08" w:rsidRPr="00A56D08" w:rsidRDefault="00A56D08" w:rsidP="00A56D08">
            <w:pPr>
              <w:pStyle w:val="p"/>
              <w:ind w:firstLine="420"/>
            </w:pPr>
            <w:r>
              <w:rPr>
                <w:rFonts w:hint="eastAsia"/>
              </w:rPr>
              <w:t>对金属霍尔系数是：</w:t>
            </w:r>
            <w:r w:rsidR="00447FBE">
              <w:rPr>
                <w:rFonts w:hint="eastAsia"/>
              </w:rPr>
              <w:t xml:space="preserve"> </w:t>
            </w:r>
            <m:oMath>
              <m:f>
                <m:fPr>
                  <m:ctrlPr>
                    <w:rPr>
                      <w:rFonts w:ascii="Cambria Math" w:hAnsi="Cambria Math"/>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nq</m:t>
                  </m:r>
                  <m:ctrlPr>
                    <w:rPr>
                      <w:rFonts w:ascii="Cambria Math" w:hAnsi="Cambria Math"/>
                      <w:i/>
                    </w:rPr>
                  </m:ctrlPr>
                </m:den>
              </m:f>
              <m:r>
                <w:rPr>
                  <w:rFonts w:ascii="Cambria Math" w:hAnsi="Cambria Math" w:hint="eastAsia"/>
                </w:rPr>
                <m:t>=</m:t>
              </m:r>
              <m:r>
                <w:rPr>
                  <w:rFonts w:ascii="微软雅黑" w:eastAsia="微软雅黑" w:hAnsi="微软雅黑" w:cs="微软雅黑" w:hint="eastAsia"/>
                </w:rPr>
                <m:t>-</m:t>
              </m:r>
              <m:f>
                <m:fPr>
                  <m:ctrlPr>
                    <w:rPr>
                      <w:rFonts w:ascii="Cambria Math" w:hAnsi="Cambria Math"/>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ne</m:t>
                  </m:r>
                  <m:ctrlPr>
                    <w:rPr>
                      <w:rFonts w:ascii="Cambria Math" w:hAnsi="Cambria Math"/>
                      <w:i/>
                    </w:rPr>
                  </m:ctrlPr>
                </m:den>
              </m:f>
            </m:oMath>
            <w:r>
              <w:rPr>
                <w:rFonts w:hint="eastAsia"/>
              </w:rPr>
              <w:t>；对半导体霍尔系数是：</w:t>
            </w:r>
            <m:oMath>
              <m:f>
                <m:fPr>
                  <m:ctrlPr>
                    <w:rPr>
                      <w:rFonts w:ascii="Cambria Math" w:hAnsi="Cambria Math"/>
                    </w:rPr>
                  </m:ctrlPr>
                </m:fPr>
                <m:num>
                  <m:r>
                    <w:rPr>
                      <w:rFonts w:ascii="Cambria Math" w:hAnsi="Cambria Math" w:hint="eastAsia"/>
                    </w:rPr>
                    <m:t>3</m:t>
                  </m:r>
                  <m:r>
                    <m:rPr>
                      <m:sty m:val="p"/>
                    </m:rPr>
                    <w:rPr>
                      <w:rFonts w:ascii="Cambria Math" w:hAnsi="Cambria Math"/>
                    </w:rPr>
                    <m:t>π</m:t>
                  </m:r>
                  <m:ctrlPr>
                    <w:rPr>
                      <w:rFonts w:ascii="Cambria Math" w:hAnsi="Cambria Math"/>
                      <w:i/>
                    </w:rPr>
                  </m:ctrlPr>
                </m:num>
                <m:den>
                  <m:r>
                    <w:rPr>
                      <w:rFonts w:ascii="Cambria Math" w:hAnsi="Cambria Math" w:hint="eastAsia"/>
                    </w:rPr>
                    <m:t>8nq</m:t>
                  </m:r>
                  <m:ctrlPr>
                    <w:rPr>
                      <w:rFonts w:ascii="Cambria Math" w:hAnsi="Cambria Math"/>
                      <w:i/>
                    </w:rPr>
                  </m:ctrlPr>
                </m:den>
              </m:f>
            </m:oMath>
            <w:r w:rsidR="00447FBE">
              <w:rPr>
                <w:rFonts w:hint="eastAsia"/>
              </w:rPr>
              <w:t xml:space="preserve"> </w:t>
            </w:r>
            <w:r>
              <w:rPr>
                <w:rFonts w:hint="eastAsia"/>
              </w:rPr>
              <w:t>；具体对</w:t>
            </w:r>
            <w:r w:rsidR="00EB5179">
              <w:rPr>
                <w:rFonts w:hint="eastAsia"/>
              </w:rPr>
              <w:t xml:space="preserve"> </w:t>
            </w:r>
            <m:oMath>
              <m:r>
                <w:rPr>
                  <w:rFonts w:ascii="Cambria Math" w:hAnsi="Cambria Math" w:hint="eastAsia"/>
                </w:rPr>
                <m:t>N</m:t>
              </m:r>
            </m:oMath>
            <w:r w:rsidR="00447FBE">
              <w:rPr>
                <w:rFonts w:hint="eastAsia"/>
              </w:rPr>
              <w:t xml:space="preserve"> </w:t>
            </w:r>
            <w:r>
              <w:rPr>
                <w:rFonts w:hint="eastAsia"/>
              </w:rPr>
              <w:t>型是</w:t>
            </w:r>
            <m:oMath>
              <m:r>
                <w:rPr>
                  <w:rFonts w:ascii="微软雅黑" w:eastAsia="微软雅黑" w:hAnsi="微软雅黑" w:cs="微软雅黑" w:hint="eastAsia"/>
                </w:rPr>
                <m:t>-</m:t>
              </m:r>
              <m:f>
                <m:fPr>
                  <m:ctrlPr>
                    <w:rPr>
                      <w:rFonts w:ascii="Cambria Math" w:hAnsi="Cambria Math"/>
                    </w:rPr>
                  </m:ctrlPr>
                </m:fPr>
                <m:num>
                  <m:r>
                    <w:rPr>
                      <w:rFonts w:ascii="Cambria Math" w:hAnsi="Cambria Math" w:hint="eastAsia"/>
                    </w:rPr>
                    <m:t>3</m:t>
                  </m:r>
                  <m:r>
                    <m:rPr>
                      <m:sty m:val="p"/>
                    </m:rPr>
                    <w:rPr>
                      <w:rFonts w:ascii="Cambria Math" w:hAnsi="Cambria Math"/>
                    </w:rPr>
                    <m:t>π</m:t>
                  </m:r>
                  <m:ctrlPr>
                    <w:rPr>
                      <w:rFonts w:ascii="Cambria Math" w:hAnsi="Cambria Math"/>
                      <w:i/>
                    </w:rPr>
                  </m:ctrlPr>
                </m:num>
                <m:den>
                  <m:r>
                    <w:rPr>
                      <w:rFonts w:ascii="Cambria Math" w:hAnsi="Cambria Math" w:hint="eastAsia"/>
                    </w:rPr>
                    <m:t>8ne</m:t>
                  </m:r>
                  <m:ctrlPr>
                    <w:rPr>
                      <w:rFonts w:ascii="Cambria Math" w:hAnsi="Cambria Math"/>
                      <w:i/>
                    </w:rPr>
                  </m:ctrlPr>
                </m:den>
              </m:f>
            </m:oMath>
            <w:r w:rsidR="00447FBE">
              <w:rPr>
                <w:rFonts w:hint="eastAsia"/>
              </w:rPr>
              <w:t xml:space="preserve">  </w:t>
            </w:r>
            <w:r>
              <w:rPr>
                <w:rFonts w:hint="eastAsia"/>
              </w:rPr>
              <w:t>，</w:t>
            </w:r>
            <m:oMath>
              <m:r>
                <w:rPr>
                  <w:rFonts w:ascii="Cambria Math" w:hAnsi="Cambria Math" w:hint="eastAsia"/>
                </w:rPr>
                <m:t>P</m:t>
              </m:r>
            </m:oMath>
            <w:r>
              <w:rPr>
                <w:rFonts w:hint="eastAsia"/>
              </w:rPr>
              <w:t>型是</w:t>
            </w:r>
            <w:r w:rsidR="00447FBE">
              <w:rPr>
                <w:rFonts w:hint="eastAsia"/>
              </w:rPr>
              <w:t xml:space="preserve"> </w:t>
            </w:r>
            <m:oMath>
              <m:f>
                <m:fPr>
                  <m:ctrlPr>
                    <w:rPr>
                      <w:rFonts w:ascii="Cambria Math" w:hAnsi="Cambria Math"/>
                    </w:rPr>
                  </m:ctrlPr>
                </m:fPr>
                <m:num>
                  <m:r>
                    <w:rPr>
                      <w:rFonts w:ascii="Cambria Math" w:hAnsi="Cambria Math" w:hint="eastAsia"/>
                    </w:rPr>
                    <m:t>3</m:t>
                  </m:r>
                  <m:r>
                    <m:rPr>
                      <m:sty m:val="p"/>
                    </m:rPr>
                    <w:rPr>
                      <w:rFonts w:ascii="Cambria Math" w:hAnsi="Cambria Math"/>
                    </w:rPr>
                    <m:t>π</m:t>
                  </m:r>
                  <m:ctrlPr>
                    <w:rPr>
                      <w:rFonts w:ascii="Cambria Math" w:hAnsi="Cambria Math"/>
                      <w:i/>
                    </w:rPr>
                  </m:ctrlPr>
                </m:num>
                <m:den>
                  <m:r>
                    <w:rPr>
                      <w:rFonts w:ascii="Cambria Math" w:hAnsi="Cambria Math" w:hint="eastAsia"/>
                    </w:rPr>
                    <m:t>8ne</m:t>
                  </m:r>
                  <m:ctrlPr>
                    <w:rPr>
                      <w:rFonts w:ascii="Cambria Math" w:hAnsi="Cambria Math"/>
                      <w:i/>
                    </w:rPr>
                  </m:ctrlPr>
                </m:den>
              </m:f>
            </m:oMath>
            <w:r w:rsidR="00447FBE">
              <w:rPr>
                <w:rFonts w:hint="eastAsia"/>
              </w:rPr>
              <w:t xml:space="preserve">  </w:t>
            </w:r>
            <w:r>
              <w:rPr>
                <w:rFonts w:hint="eastAsia"/>
              </w:rPr>
              <w:t>。</w:t>
            </w:r>
          </w:p>
          <w:p w14:paraId="60C6CED0" w14:textId="77777777" w:rsidR="00A56D08" w:rsidRDefault="00A56D08" w:rsidP="00F06040">
            <w:pPr>
              <w:pStyle w:val="a6"/>
            </w:pPr>
            <w:r>
              <w:rPr>
                <w:rFonts w:hint="eastAsia"/>
              </w:rPr>
              <w:t xml:space="preserve">### </w:t>
            </w:r>
            <w:r>
              <w:rPr>
                <w:rFonts w:hint="eastAsia"/>
              </w:rPr>
              <w:t>霍尔效应中的副效应</w:t>
            </w:r>
          </w:p>
          <w:p w14:paraId="62E721E1" w14:textId="19CA2544" w:rsidR="00A56D08" w:rsidRPr="00A56D08" w:rsidRDefault="00A56D08" w:rsidP="00F06040">
            <w:pPr>
              <w:pStyle w:val="a6"/>
            </w:pPr>
            <w:r>
              <w:rPr>
                <w:rFonts w:hint="eastAsia"/>
              </w:rPr>
              <w:t xml:space="preserve">#### </w:t>
            </w:r>
            <w:proofErr w:type="gramStart"/>
            <w:r>
              <w:rPr>
                <w:rFonts w:hint="eastAsia"/>
              </w:rPr>
              <w:t>里纪</w:t>
            </w:r>
            <w:r>
              <w:rPr>
                <w:rFonts w:hint="eastAsia"/>
              </w:rPr>
              <w:t>-</w:t>
            </w:r>
            <w:r>
              <w:rPr>
                <w:rFonts w:hint="eastAsia"/>
              </w:rPr>
              <w:t>勒杜</w:t>
            </w:r>
            <w:proofErr w:type="gramEnd"/>
            <w:r>
              <w:rPr>
                <w:rFonts w:hint="eastAsia"/>
              </w:rPr>
              <w:t>克效应，</w:t>
            </w:r>
            <m:oMath>
              <m:sSub>
                <m:sSubPr>
                  <m:ctrlPr>
                    <w:rPr>
                      <w:rFonts w:ascii="Cambria Math" w:hAnsi="Cambria Math"/>
                      <w:i/>
                    </w:rPr>
                  </m:ctrlPr>
                </m:sSubPr>
                <m:e>
                  <m:r>
                    <m:rPr>
                      <m:sty m:val="bi"/>
                    </m:rPr>
                    <w:rPr>
                      <w:rFonts w:ascii="Cambria Math" w:hAnsi="Cambria Math" w:hint="eastAsia"/>
                    </w:rPr>
                    <m:t>V</m:t>
                  </m:r>
                  <m:ctrlPr>
                    <w:rPr>
                      <w:rFonts w:ascii="Cambria Math" w:hAnsi="Cambria Math" w:hint="eastAsia"/>
                      <w:i/>
                    </w:rPr>
                  </m:ctrlPr>
                </m:e>
                <m:sub>
                  <m:r>
                    <m:rPr>
                      <m:sty m:val="bi"/>
                    </m:rPr>
                    <w:rPr>
                      <w:rFonts w:ascii="Cambria Math" w:hAnsi="Cambria Math" w:hint="eastAsia"/>
                    </w:rPr>
                    <m:t>RL</m:t>
                  </m:r>
                </m:sub>
              </m:sSub>
            </m:oMath>
          </w:p>
          <w:p w14:paraId="50D0B9C3" w14:textId="5669D9ED" w:rsidR="00A56D08" w:rsidRDefault="00A56D08" w:rsidP="00A56D08">
            <w:pPr>
              <w:pStyle w:val="p"/>
              <w:ind w:firstLine="420"/>
            </w:pPr>
            <w:r>
              <w:rPr>
                <w:noProof/>
              </w:rPr>
              <w:drawing>
                <wp:anchor distT="0" distB="0" distL="114300" distR="114300" simplePos="0" relativeHeight="251658240" behindDoc="0" locked="0" layoutInCell="1" allowOverlap="1" wp14:anchorId="0C1059C4" wp14:editId="7272C770">
                  <wp:simplePos x="0" y="0"/>
                  <wp:positionH relativeFrom="column">
                    <wp:posOffset>4360545</wp:posOffset>
                  </wp:positionH>
                  <wp:positionV relativeFrom="paragraph">
                    <wp:posOffset>151130</wp:posOffset>
                  </wp:positionV>
                  <wp:extent cx="603250" cy="241300"/>
                  <wp:effectExtent l="0" t="0" r="635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241300"/>
                          </a:xfrm>
                          <a:prstGeom prst="rect">
                            <a:avLst/>
                          </a:prstGeom>
                          <a:noFill/>
                          <a:ln>
                            <a:noFill/>
                          </a:ln>
                        </pic:spPr>
                      </pic:pic>
                    </a:graphicData>
                  </a:graphic>
                </wp:anchor>
              </w:drawing>
            </w:r>
            <w:r>
              <w:rPr>
                <w:rFonts w:hint="eastAsia"/>
              </w:rPr>
              <w:t>纵向热扩散电流，在磁场的作用下，从而在</w:t>
            </w:r>
            <m:oMath>
              <m:r>
                <w:rPr>
                  <w:rFonts w:ascii="Cambria Math" w:hAnsi="Cambria Math" w:hint="eastAsia"/>
                </w:rPr>
                <m:t>y</m:t>
              </m:r>
            </m:oMath>
            <w:r>
              <w:rPr>
                <w:rFonts w:hint="eastAsia"/>
              </w:rPr>
              <w:t>轴方向引起类似爱廷豪森效应，产生横向温差，这一横向温差又引起横向电位差，为</w:t>
            </w:r>
            <w:proofErr w:type="gramStart"/>
            <w:r>
              <w:rPr>
                <w:rFonts w:hint="eastAsia"/>
              </w:rPr>
              <w:t>里纪</w:t>
            </w:r>
            <w:r>
              <w:rPr>
                <w:rFonts w:hint="eastAsia"/>
              </w:rPr>
              <w:t>-</w:t>
            </w:r>
            <w:r>
              <w:rPr>
                <w:rFonts w:hint="eastAsia"/>
              </w:rPr>
              <w:t>勒杜</w:t>
            </w:r>
            <w:proofErr w:type="gramEnd"/>
            <w:r>
              <w:rPr>
                <w:rFonts w:hint="eastAsia"/>
              </w:rPr>
              <w:t>克电压</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RL</m:t>
                  </m:r>
                </m:sub>
              </m:sSub>
            </m:oMath>
            <w:r>
              <w:rPr>
                <w:rFonts w:hint="eastAsia"/>
              </w:rPr>
              <w:t xml:space="preserve"> </w:t>
            </w:r>
            <w:r>
              <w:rPr>
                <w:rFonts w:hint="eastAsia"/>
              </w:rPr>
              <w:t>。</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RL</m:t>
                  </m:r>
                </m:sub>
              </m:sSub>
            </m:oMath>
            <w:r>
              <w:rPr>
                <w:rFonts w:hint="eastAsia"/>
              </w:rPr>
              <w:t>的方向只与</w:t>
            </w:r>
            <m:oMath>
              <m:r>
                <w:rPr>
                  <w:rFonts w:ascii="Cambria Math" w:hAnsi="Cambria Math" w:hint="eastAsia"/>
                </w:rPr>
                <m:t>Ｂ</m:t>
              </m:r>
            </m:oMath>
            <w:r>
              <w:rPr>
                <w:rFonts w:hint="eastAsia"/>
              </w:rPr>
              <w:t>的方向有关。该效应很弱。</w:t>
            </w:r>
          </w:p>
          <w:p w14:paraId="5EDD51BD" w14:textId="36E90E75" w:rsidR="00A56D08" w:rsidRDefault="00A56D08" w:rsidP="00F06040">
            <w:pPr>
              <w:pStyle w:val="a6"/>
            </w:pPr>
            <w:r>
              <w:rPr>
                <w:rFonts w:hint="eastAsia"/>
              </w:rPr>
              <w:t xml:space="preserve">#### </w:t>
            </w:r>
            <w:proofErr w:type="gramStart"/>
            <w:r>
              <w:rPr>
                <w:rFonts w:hint="eastAsia"/>
              </w:rPr>
              <w:t>不</w:t>
            </w:r>
            <w:proofErr w:type="gramEnd"/>
            <w:r>
              <w:rPr>
                <w:rFonts w:hint="eastAsia"/>
              </w:rPr>
              <w:t>等位效应，</w:t>
            </w:r>
            <m:oMath>
              <m:sSub>
                <m:sSubPr>
                  <m:ctrlPr>
                    <w:rPr>
                      <w:rFonts w:ascii="Cambria Math" w:hAnsi="Cambria Math"/>
                      <w:i/>
                    </w:rPr>
                  </m:ctrlPr>
                </m:sSubPr>
                <m:e>
                  <m:r>
                    <m:rPr>
                      <m:sty m:val="bi"/>
                    </m:rPr>
                    <w:rPr>
                      <w:rFonts w:ascii="Cambria Math" w:hAnsi="Cambria Math" w:hint="eastAsia"/>
                    </w:rPr>
                    <m:t>V</m:t>
                  </m:r>
                  <m:ctrlPr>
                    <w:rPr>
                      <w:rFonts w:ascii="Cambria Math" w:hAnsi="Cambria Math" w:hint="eastAsia"/>
                      <w:i/>
                    </w:rPr>
                  </m:ctrlPr>
                </m:e>
                <m:sub>
                  <m:r>
                    <m:rPr>
                      <m:sty m:val="bi"/>
                    </m:rPr>
                    <w:rPr>
                      <w:rFonts w:ascii="Cambria Math" w:hAnsi="Cambria Math" w:hint="eastAsia"/>
                    </w:rPr>
                    <m:t>o</m:t>
                  </m:r>
                </m:sub>
              </m:sSub>
            </m:oMath>
          </w:p>
          <w:p w14:paraId="6795B97E" w14:textId="72A44E86" w:rsidR="00A56D08" w:rsidRDefault="00A56D08" w:rsidP="00A56D08">
            <w:pPr>
              <w:pStyle w:val="p"/>
              <w:ind w:firstLine="420"/>
            </w:pPr>
            <w:r>
              <w:rPr>
                <w:noProof/>
              </w:rPr>
              <w:drawing>
                <wp:anchor distT="0" distB="0" distL="114300" distR="114300" simplePos="0" relativeHeight="251659264" behindDoc="0" locked="0" layoutInCell="1" allowOverlap="1" wp14:anchorId="68AF3D52" wp14:editId="00743D87">
                  <wp:simplePos x="0" y="0"/>
                  <wp:positionH relativeFrom="column">
                    <wp:posOffset>4271645</wp:posOffset>
                  </wp:positionH>
                  <wp:positionV relativeFrom="paragraph">
                    <wp:posOffset>113030</wp:posOffset>
                  </wp:positionV>
                  <wp:extent cx="647700" cy="279400"/>
                  <wp:effectExtent l="0" t="0" r="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279400"/>
                          </a:xfrm>
                          <a:prstGeom prst="rect">
                            <a:avLst/>
                          </a:prstGeom>
                          <a:noFill/>
                          <a:ln>
                            <a:noFill/>
                          </a:ln>
                        </pic:spPr>
                      </pic:pic>
                    </a:graphicData>
                  </a:graphic>
                </wp:anchor>
              </w:drawing>
            </w:r>
            <w:r>
              <w:rPr>
                <w:rFonts w:hint="eastAsia"/>
              </w:rPr>
              <w:t>制备霍尔样品时</w:t>
            </w:r>
            <w:r>
              <w:rPr>
                <w:rFonts w:hint="eastAsia"/>
              </w:rPr>
              <w:t xml:space="preserve">,  </w:t>
            </w:r>
            <m:oMath>
              <m:r>
                <w:rPr>
                  <w:rFonts w:ascii="Cambria Math" w:hAnsi="Cambria Math" w:hint="eastAsia"/>
                </w:rPr>
                <m:t>y</m:t>
              </m:r>
            </m:oMath>
            <w:r>
              <w:rPr>
                <w:rFonts w:hint="eastAsia"/>
              </w:rPr>
              <w:t>方向的测量电极很难做到处于理想的等位面上，即使在未加磁场时，在</w:t>
            </w:r>
            <m:oMath>
              <m:r>
                <w:rPr>
                  <w:rFonts w:ascii="Cambria Math" w:hAnsi="Cambria Math" w:hint="eastAsia"/>
                </w:rPr>
                <m:t>Ａ</m:t>
              </m:r>
            </m:oMath>
            <w:r>
              <w:rPr>
                <w:rFonts w:hint="eastAsia"/>
              </w:rPr>
              <w:t>、</w:t>
            </w:r>
            <m:oMath>
              <m:r>
                <w:rPr>
                  <w:rFonts w:ascii="Cambria Math" w:hAnsi="Cambria Math" w:hint="eastAsia"/>
                </w:rPr>
                <m:t>Ｂ</m:t>
              </m:r>
            </m:oMath>
            <w:r>
              <w:rPr>
                <w:rFonts w:hint="eastAsia"/>
              </w:rPr>
              <w:t>两电极间也存在一个由于</w:t>
            </w:r>
            <w:proofErr w:type="gramStart"/>
            <w:r>
              <w:rPr>
                <w:rFonts w:hint="eastAsia"/>
              </w:rPr>
              <w:t>不</w:t>
            </w:r>
            <w:proofErr w:type="gramEnd"/>
            <w:r>
              <w:rPr>
                <w:rFonts w:hint="eastAsia"/>
              </w:rPr>
              <w:t>等位电势引起的欧姆压降</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0</m:t>
                  </m:r>
                </m:sub>
              </m:sSub>
            </m:oMath>
            <w:r>
              <w:rPr>
                <w:rFonts w:hint="eastAsia"/>
              </w:rPr>
              <w:t>，</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0</m:t>
                  </m:r>
                </m:sub>
              </m:sSub>
            </m:oMath>
            <w:r>
              <w:rPr>
                <w:rFonts w:hint="eastAsia"/>
              </w:rPr>
              <w:t>的方向只与</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S</m:t>
                  </m:r>
                </m:sub>
              </m:sSub>
            </m:oMath>
            <w:r>
              <w:rPr>
                <w:rFonts w:hint="eastAsia"/>
              </w:rPr>
              <w:t>的方向有关。该效应可较大。</w:t>
            </w:r>
          </w:p>
          <w:p w14:paraId="1650467F" w14:textId="4DADE8C4" w:rsidR="00A56D08" w:rsidRDefault="00A56D08" w:rsidP="00F06040">
            <w:pPr>
              <w:pStyle w:val="a6"/>
            </w:pPr>
            <w:r>
              <w:rPr>
                <w:rFonts w:hint="eastAsia"/>
              </w:rPr>
              <w:t xml:space="preserve"># </w:t>
            </w:r>
            <w:r>
              <w:rPr>
                <w:rFonts w:hint="eastAsia"/>
              </w:rPr>
              <w:t>主要实验步骤</w:t>
            </w:r>
          </w:p>
          <w:p w14:paraId="2E16BE3A" w14:textId="469F2A93" w:rsidR="00A56D08" w:rsidRPr="00A56D08" w:rsidRDefault="00A56D08" w:rsidP="00A56D08">
            <w:pPr>
              <w:pStyle w:val="p"/>
              <w:ind w:firstLine="420"/>
            </w:pPr>
            <w:r>
              <w:rPr>
                <w:rFonts w:hint="eastAsia"/>
              </w:rPr>
              <w:t xml:space="preserve">1. </w:t>
            </w:r>
            <w:r>
              <w:rPr>
                <w:rFonts w:hint="eastAsia"/>
              </w:rPr>
              <w:t>将霍尔片定位在螺线管正中，注意各按键位置（按下两个</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oMath>
            <w:r>
              <w:rPr>
                <w:rFonts w:hint="eastAsia"/>
              </w:rPr>
              <w:t>按键）：霍尔片在螺线管最右端刻度</w:t>
            </w:r>
            <m:oMath>
              <m:r>
                <w:rPr>
                  <w:rFonts w:ascii="Cambria Math" w:hAnsi="Cambria Math" w:hint="eastAsia"/>
                </w:rPr>
                <m:t>13.0mm</m:t>
              </m:r>
            </m:oMath>
            <w:r>
              <w:rPr>
                <w:rFonts w:hint="eastAsia"/>
              </w:rPr>
              <w:t>，在最左</w:t>
            </w:r>
            <m:oMath>
              <m:r>
                <w:rPr>
                  <w:rFonts w:ascii="Cambria Math" w:hAnsi="Cambria Math" w:hint="eastAsia"/>
                </w:rPr>
                <m:t>215.0mm</m:t>
              </m:r>
            </m:oMath>
            <w:r>
              <w:rPr>
                <w:rFonts w:hint="eastAsia"/>
              </w:rPr>
              <w:t>,</w:t>
            </w:r>
            <w:r>
              <w:rPr>
                <w:rFonts w:hint="eastAsia"/>
              </w:rPr>
              <w:t>设置霍尔片在螺线管正中心的坐标应是：</w:t>
            </w:r>
            <m:oMath>
              <m:r>
                <w:rPr>
                  <w:rFonts w:ascii="Cambria Math" w:hAnsi="Cambria Math" w:hint="eastAsia"/>
                </w:rPr>
                <m:t>13.0+(215</m:t>
              </m:r>
              <m:r>
                <w:rPr>
                  <w:rFonts w:ascii="微软雅黑" w:eastAsia="微软雅黑" w:hAnsi="微软雅黑" w:cs="微软雅黑" w:hint="eastAsia"/>
                </w:rPr>
                <m:t>-</m:t>
              </m:r>
              <m:r>
                <w:rPr>
                  <w:rFonts w:ascii="Cambria Math" w:hAnsi="Cambria Math" w:hint="eastAsia"/>
                </w:rPr>
                <m:t>13.0)/2=114mm</m:t>
              </m:r>
            </m:oMath>
            <w:r>
              <w:rPr>
                <w:rFonts w:hint="eastAsia"/>
              </w:rPr>
              <w:t xml:space="preserve">  (</w:t>
            </w:r>
            <w:r>
              <w:rPr>
                <w:rFonts w:hint="eastAsia"/>
              </w:rPr>
              <w:t>一般是</w:t>
            </w:r>
            <m:oMath>
              <m:r>
                <w:rPr>
                  <w:rFonts w:ascii="Cambria Math" w:hAnsi="Cambria Math" w:hint="eastAsia"/>
                </w:rPr>
                <m:t>114</m:t>
              </m:r>
              <m:r>
                <w:rPr>
                  <w:rFonts w:ascii="微软雅黑" w:eastAsia="微软雅黑" w:hAnsi="微软雅黑" w:cs="微软雅黑" w:hint="eastAsia"/>
                </w:rPr>
                <m:t>-</m:t>
              </m:r>
              <m:r>
                <w:rPr>
                  <w:rFonts w:ascii="Cambria Math" w:hAnsi="Cambria Math" w:hint="eastAsia"/>
                </w:rPr>
                <m:t>115mm</m:t>
              </m:r>
            </m:oMath>
            <w:r>
              <w:rPr>
                <w:rFonts w:hint="eastAsia"/>
              </w:rPr>
              <w:t>)</w:t>
            </w:r>
          </w:p>
          <w:p w14:paraId="5D4772DB" w14:textId="57351028" w:rsidR="00A56D08" w:rsidRPr="00A56D08" w:rsidRDefault="00A56D08" w:rsidP="00A56D08">
            <w:pPr>
              <w:pStyle w:val="p"/>
              <w:ind w:firstLine="420"/>
            </w:pPr>
            <w:r>
              <w:rPr>
                <w:rFonts w:hint="eastAsia"/>
              </w:rPr>
              <w:t xml:space="preserve">2.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hint="eastAsia"/>
                </w:rPr>
                <m:t>=0</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hint="eastAsia"/>
                </w:rPr>
                <m:t>=0</m:t>
              </m:r>
            </m:oMath>
            <w:r>
              <w:rPr>
                <w:rFonts w:hint="eastAsia"/>
              </w:rPr>
              <w:t>时，开机，预热后对</w:t>
            </w:r>
            <m:oMath>
              <m:r>
                <w:rPr>
                  <w:rFonts w:ascii="Cambria Math" w:hAnsi="Cambria Math" w:hint="eastAsia"/>
                </w:rPr>
                <m:t>mV</m:t>
              </m:r>
            </m:oMath>
            <w:r>
              <w:rPr>
                <w:rFonts w:hint="eastAsia"/>
              </w:rPr>
              <w:t>表校零，使</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r>
                <w:rPr>
                  <w:rFonts w:ascii="Cambria Math" w:hAnsi="Cambria Math" w:hint="eastAsia"/>
                </w:rPr>
                <m:t>=0</m:t>
              </m:r>
            </m:oMath>
          </w:p>
          <w:p w14:paraId="4C57BBBA" w14:textId="6AAC8F1D" w:rsidR="00A56D08" w:rsidRPr="00A56D08" w:rsidRDefault="00A56D08" w:rsidP="00A56D08">
            <w:pPr>
              <w:pStyle w:val="p"/>
              <w:ind w:firstLine="420"/>
            </w:pPr>
            <w:r>
              <w:rPr>
                <w:rFonts w:hint="eastAsia"/>
              </w:rPr>
              <w:t xml:space="preserve">3. </w:t>
            </w:r>
            <w:r>
              <w:rPr>
                <w:rFonts w:hint="eastAsia"/>
              </w:rPr>
              <w:t>按表格</w:t>
            </w:r>
            <w:r>
              <w:rPr>
                <w:rFonts w:hint="eastAsia"/>
              </w:rPr>
              <w:t>1(P309)</w:t>
            </w:r>
            <w:r>
              <w:rPr>
                <w:rFonts w:hint="eastAsia"/>
              </w:rPr>
              <w:t>，设定</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r>
                <w:rPr>
                  <w:rFonts w:ascii="Cambria Math" w:hAnsi="Cambria Math" w:hint="eastAsia"/>
                </w:rPr>
                <m:t>=0.5A</m:t>
              </m:r>
            </m:oMath>
            <w:r>
              <w:rPr>
                <w:rFonts w:hint="eastAsia"/>
              </w:rPr>
              <w:t>，</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oMath>
            <w:r>
              <w:rPr>
                <w:rFonts w:hint="eastAsia"/>
              </w:rPr>
              <w:t xml:space="preserve"> </w:t>
            </w:r>
            <w:r>
              <w:rPr>
                <w:rFonts w:hint="eastAsia"/>
              </w:rPr>
              <w:t>从</w:t>
            </w:r>
            <w:r>
              <w:rPr>
                <w:rFonts w:hint="eastAsia"/>
              </w:rPr>
              <w:t>0</w:t>
            </w:r>
            <w:r>
              <w:rPr>
                <w:rFonts w:hint="eastAsia"/>
              </w:rPr>
              <w:t>开始，每次增加</w:t>
            </w:r>
            <m:oMath>
              <m:r>
                <w:rPr>
                  <w:rFonts w:ascii="Cambria Math" w:hAnsi="Cambria Math" w:hint="eastAsia"/>
                </w:rPr>
                <m:t>0.5mA</m:t>
              </m:r>
            </m:oMath>
            <w:r>
              <w:rPr>
                <w:rFonts w:hint="eastAsia"/>
              </w:rPr>
              <w:t>，用对称测量</w:t>
            </w:r>
            <w:proofErr w:type="gramStart"/>
            <w:r>
              <w:rPr>
                <w:rFonts w:hint="eastAsia"/>
              </w:rPr>
              <w:t>法记录</w:t>
            </w:r>
            <w:proofErr w:type="gramEnd"/>
            <w:r>
              <w:rPr>
                <w:rFonts w:hint="eastAsia"/>
              </w:rPr>
              <w:t>对应的</w:t>
            </w:r>
            <m:oMath>
              <m:r>
                <w:rPr>
                  <w:rFonts w:ascii="Cambria Math" w:hAnsi="Cambria Math" w:hint="eastAsia"/>
                </w:rPr>
                <m:t>V</m:t>
              </m:r>
            </m:oMath>
            <w:r>
              <w:rPr>
                <w:rFonts w:hint="eastAsia"/>
              </w:rPr>
              <w:t>，研究</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oMath>
            <w:r>
              <w:rPr>
                <w:rFonts w:hint="eastAsia"/>
              </w:rPr>
              <w:t>与</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oMath>
            <w:r>
              <w:rPr>
                <w:rFonts w:hint="eastAsia"/>
              </w:rPr>
              <w:t>的线性关系，由拟合斜率</w:t>
            </w:r>
            <m:oMath>
              <m:r>
                <w:rPr>
                  <w:rFonts w:ascii="Cambria Math" w:hAnsi="Cambria Math" w:hint="eastAsia"/>
                </w:rPr>
                <m:t>K</m:t>
              </m:r>
              <m:r>
                <w:rPr>
                  <w:rFonts w:ascii="Cambria Math" w:hAnsi="Cambria Math"/>
                </w:rPr>
                <m:t>1</m:t>
              </m:r>
            </m:oMath>
            <w:r>
              <w:rPr>
                <w:rFonts w:hint="eastAsia"/>
              </w:rPr>
              <w:t>得到</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H1</m:t>
                  </m:r>
                </m:sub>
              </m:sSub>
            </m:oMath>
          </w:p>
          <w:p w14:paraId="3F3D5698" w14:textId="75357053" w:rsidR="00A56D08" w:rsidRPr="00A56D08" w:rsidRDefault="00A56D08" w:rsidP="00A56D08">
            <w:pPr>
              <w:pStyle w:val="p"/>
              <w:ind w:firstLine="420"/>
            </w:pPr>
            <w:r>
              <w:rPr>
                <w:rFonts w:hint="eastAsia"/>
              </w:rPr>
              <w:t xml:space="preserve">4. </w:t>
            </w:r>
            <w:r>
              <w:rPr>
                <w:rFonts w:hint="eastAsia"/>
              </w:rPr>
              <w:t>按表格</w:t>
            </w:r>
            <w:r>
              <w:rPr>
                <w:rFonts w:hint="eastAsia"/>
              </w:rPr>
              <w:t>2(P309)</w:t>
            </w:r>
            <w:r>
              <w:rPr>
                <w:rFonts w:hint="eastAsia"/>
              </w:rPr>
              <w:t>，设定</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r>
                <w:rPr>
                  <w:rFonts w:ascii="Cambria Math" w:hAnsi="Cambria Math" w:hint="eastAsia"/>
                </w:rPr>
                <m:t>=3mA</m:t>
              </m:r>
            </m:oMath>
            <w:r>
              <w:rPr>
                <w:rFonts w:hint="eastAsia"/>
              </w:rPr>
              <w:t>，</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oMath>
            <w:r>
              <w:rPr>
                <w:rFonts w:hint="eastAsia"/>
              </w:rPr>
              <w:t>从</w:t>
            </w:r>
            <w:r>
              <w:rPr>
                <w:rFonts w:hint="eastAsia"/>
              </w:rPr>
              <w:t>0</w:t>
            </w:r>
            <w:r>
              <w:rPr>
                <w:rFonts w:hint="eastAsia"/>
              </w:rPr>
              <w:t>开始，每次增加</w:t>
            </w:r>
            <m:oMath>
              <m:r>
                <w:rPr>
                  <w:rFonts w:ascii="Cambria Math" w:hAnsi="Cambria Math" w:hint="eastAsia"/>
                </w:rPr>
                <m:t>50mA</m:t>
              </m:r>
            </m:oMath>
            <w:r>
              <w:rPr>
                <w:rFonts w:hint="eastAsia"/>
              </w:rPr>
              <w:t>，用对称测量</w:t>
            </w:r>
            <w:proofErr w:type="gramStart"/>
            <w:r>
              <w:rPr>
                <w:rFonts w:hint="eastAsia"/>
              </w:rPr>
              <w:t>法记录</w:t>
            </w:r>
            <w:proofErr w:type="gramEnd"/>
            <w:r>
              <w:rPr>
                <w:rFonts w:hint="eastAsia"/>
              </w:rPr>
              <w:t>对应的，研究</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oMath>
            <w:r>
              <w:rPr>
                <w:rFonts w:hint="eastAsia"/>
              </w:rPr>
              <w:t>和</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oMath>
            <w:r>
              <w:rPr>
                <w:rFonts w:hint="eastAsia"/>
              </w:rPr>
              <w:t>的线性关系，由拟合的斜率</w:t>
            </w:r>
            <m:oMath>
              <m:r>
                <w:rPr>
                  <w:rFonts w:ascii="Cambria Math" w:hAnsi="Cambria Math" w:hint="eastAsia"/>
                </w:rPr>
                <m:t>K2</m:t>
              </m:r>
            </m:oMath>
            <w:r>
              <w:rPr>
                <w:rFonts w:hint="eastAsia"/>
              </w:rPr>
              <w:t>得到</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H2</m:t>
                  </m:r>
                </m:sub>
              </m:sSub>
            </m:oMath>
          </w:p>
          <w:p w14:paraId="5870AC6F" w14:textId="7BB2DDA7" w:rsidR="00A56D08" w:rsidRDefault="00A56D08" w:rsidP="00A56D08">
            <w:pPr>
              <w:pStyle w:val="p"/>
              <w:ind w:firstLine="420"/>
            </w:pPr>
            <w:r>
              <w:rPr>
                <w:rFonts w:hint="eastAsia"/>
              </w:rPr>
              <w:t xml:space="preserve">5. </w:t>
            </w:r>
            <w:r>
              <w:rPr>
                <w:rFonts w:hint="eastAsia"/>
              </w:rPr>
              <w:t>由</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sSub>
                    <m:sSubPr>
                      <m:ctrlPr>
                        <w:rPr>
                          <w:rFonts w:ascii="Cambria Math" w:hAnsi="Cambria Math"/>
                          <w:i/>
                        </w:rPr>
                      </m:ctrlPr>
                    </m:sSubPr>
                    <m:e>
                      <m:r>
                        <w:rPr>
                          <w:rFonts w:ascii="Cambria Math" w:hAnsi="Cambria Math" w:hint="eastAsia"/>
                        </w:rPr>
                        <m:t>H</m:t>
                      </m:r>
                    </m:e>
                    <m:sub>
                      <m:r>
                        <w:rPr>
                          <w:rFonts w:ascii="Cambria Math" w:hAnsi="Cambria Math" w:hint="eastAsia"/>
                        </w:rPr>
                        <m:t>1</m:t>
                      </m:r>
                    </m:sub>
                  </m:sSub>
                </m:sub>
              </m:sSub>
            </m:oMath>
            <w:r>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H2</m:t>
                  </m:r>
                </m:sub>
              </m:sSub>
            </m:oMath>
            <w:r>
              <w:rPr>
                <w:rFonts w:hint="eastAsia"/>
              </w:rPr>
              <w:t>计算平均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m:t>
                  </m:r>
                </m:sub>
              </m:sSub>
            </m:oMath>
          </w:p>
          <w:p w14:paraId="49B268C6" w14:textId="2189CCD6" w:rsidR="00A56D08" w:rsidRPr="00A56D08" w:rsidRDefault="00A56D08" w:rsidP="00A56D08">
            <w:pPr>
              <w:pStyle w:val="p"/>
              <w:ind w:firstLine="420"/>
            </w:pPr>
            <w:r>
              <w:rPr>
                <w:rFonts w:hint="eastAsia"/>
              </w:rPr>
              <w:t xml:space="preserve">6. </w:t>
            </w:r>
            <w:r>
              <w:rPr>
                <w:rFonts w:hint="eastAsia"/>
              </w:rPr>
              <w:t>由半导体表达式</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m:t>
                  </m:r>
                </m:sub>
              </m:sSub>
            </m:oMath>
            <w:r>
              <w:rPr>
                <w:rFonts w:hint="eastAsia"/>
              </w:rPr>
              <w:t>计算载流子密度</w:t>
            </w:r>
            <m:oMath>
              <m:r>
                <w:rPr>
                  <w:rFonts w:ascii="Cambria Math" w:hAnsi="Cambria Math" w:hint="eastAsia"/>
                </w:rPr>
                <m:t>n</m:t>
              </m:r>
            </m:oMath>
          </w:p>
          <w:p w14:paraId="7495577A" w14:textId="5346185F" w:rsidR="00A56D08" w:rsidRDefault="00A56D08" w:rsidP="00A56D08">
            <w:pPr>
              <w:pStyle w:val="p"/>
              <w:ind w:firstLine="420"/>
            </w:pPr>
            <w:r>
              <w:rPr>
                <w:rFonts w:hint="eastAsia"/>
              </w:rPr>
              <w:lastRenderedPageBreak/>
              <w:t xml:space="preserve">7. </w:t>
            </w:r>
            <w:r>
              <w:rPr>
                <w:rFonts w:hint="eastAsia"/>
              </w:rPr>
              <w:t>计算霍尔灵敏度</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H</m:t>
                  </m:r>
                </m:sub>
              </m:sSub>
            </m:oMath>
          </w:p>
          <w:p w14:paraId="4DB01D2B" w14:textId="7AF1181D" w:rsidR="00A56D08" w:rsidRDefault="00A56D08" w:rsidP="00A56D08">
            <w:pPr>
              <w:pStyle w:val="p"/>
              <w:ind w:firstLine="420"/>
            </w:pPr>
            <w:r>
              <w:rPr>
                <w:rFonts w:hint="eastAsia"/>
              </w:rPr>
              <w:t xml:space="preserve">8. </w:t>
            </w:r>
            <w:r>
              <w:rPr>
                <w:rFonts w:hint="eastAsia"/>
              </w:rPr>
              <w:t>用已知霍尔系数的霍尔器件测量螺线管磁场分布取</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r>
                <w:rPr>
                  <w:rFonts w:ascii="Cambria Math" w:hAnsi="Cambria Math" w:hint="eastAsia"/>
                </w:rPr>
                <m:t>=+3mA</m:t>
              </m:r>
            </m:oMath>
            <w:r>
              <w:rPr>
                <w:rFonts w:hint="eastAsia"/>
              </w:rPr>
              <w:t>，</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r>
                <w:rPr>
                  <w:rFonts w:ascii="Cambria Math" w:hAnsi="Cambria Math" w:hint="eastAsia"/>
                </w:rPr>
                <m:t>=+0.5A</m:t>
              </m:r>
            </m:oMath>
            <w:r>
              <w:rPr>
                <w:rFonts w:hint="eastAsia"/>
              </w:rPr>
              <w:t>，并保持</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oMath>
            <w:r>
              <w:rPr>
                <w:rFonts w:hint="eastAsia"/>
              </w:rPr>
              <w:t>、</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oMath>
            <w:r>
              <w:rPr>
                <w:rFonts w:hint="eastAsia"/>
              </w:rPr>
              <w:t>变，从螺线管左端至右端，每间隔</w:t>
            </w:r>
            <m:oMath>
              <m:r>
                <w:rPr>
                  <w:rFonts w:ascii="Cambria Math" w:hAnsi="Cambria Math" w:hint="eastAsia"/>
                </w:rPr>
                <m:t>10mm</m:t>
              </m:r>
            </m:oMath>
            <w:r>
              <w:rPr>
                <w:rFonts w:hint="eastAsia"/>
              </w:rPr>
              <w:t>改变霍尔元件位置，测量螺线管轴线上各点的霍尔压，求出轴线上各点的磁感应强度，绘制螺线管轴线上磁场的分布曲线，与理论值对比。</w:t>
            </w:r>
          </w:p>
          <w:p w14:paraId="475E3D30" w14:textId="552A12B3" w:rsidR="00A56D08" w:rsidRDefault="00A56D08" w:rsidP="00F06040">
            <w:pPr>
              <w:pStyle w:val="a6"/>
            </w:pPr>
            <w:r>
              <w:rPr>
                <w:rFonts w:hint="eastAsia"/>
              </w:rPr>
              <w:t xml:space="preserve"># </w:t>
            </w:r>
            <w:r>
              <w:rPr>
                <w:rFonts w:hint="eastAsia"/>
              </w:rPr>
              <w:t>实验数据</w:t>
            </w:r>
          </w:p>
          <w:p w14:paraId="055E2D50" w14:textId="77777777" w:rsidR="00A56D08" w:rsidRDefault="00A56D08" w:rsidP="00A56D08">
            <w:pPr>
              <w:pStyle w:val="p"/>
              <w:ind w:firstLine="420"/>
            </w:pPr>
            <w:r>
              <w:rPr>
                <w:rFonts w:hint="eastAsia"/>
              </w:rPr>
              <w:t xml:space="preserve">&gt; </w:t>
            </w:r>
            <w:r>
              <w:rPr>
                <w:rFonts w:hint="eastAsia"/>
              </w:rPr>
              <w:t>要求列表，将整理后的原始数据填入表内，注意标明单位和测量数据的有效位数，并将老师签字的原始数据</w:t>
            </w:r>
            <w:proofErr w:type="gramStart"/>
            <w:r>
              <w:rPr>
                <w:rFonts w:hint="eastAsia"/>
              </w:rPr>
              <w:t>单附在此</w:t>
            </w:r>
            <w:proofErr w:type="gramEnd"/>
            <w:r>
              <w:rPr>
                <w:rFonts w:hint="eastAsia"/>
              </w:rPr>
              <w:t>页</w:t>
            </w:r>
          </w:p>
          <w:p w14:paraId="38F9D7E4" w14:textId="77777777" w:rsidR="0006164D" w:rsidRPr="0006164D" w:rsidRDefault="0006164D" w:rsidP="00D05FD5">
            <w:pPr>
              <w:pStyle w:val="p"/>
              <w:ind w:firstLine="420"/>
            </w:pPr>
            <w:r w:rsidRPr="0006164D">
              <w:t>表一</w:t>
            </w:r>
          </w:p>
          <w:tbl>
            <w:tblPr>
              <w:tblW w:w="10140" w:type="dxa"/>
              <w:tblCellMar>
                <w:left w:w="0" w:type="dxa"/>
                <w:right w:w="0" w:type="dxa"/>
              </w:tblCellMar>
              <w:tblLook w:val="04A0" w:firstRow="1" w:lastRow="0" w:firstColumn="1" w:lastColumn="0" w:noHBand="0" w:noVBand="1"/>
            </w:tblPr>
            <w:tblGrid>
              <w:gridCol w:w="2028"/>
              <w:gridCol w:w="2028"/>
              <w:gridCol w:w="2028"/>
              <w:gridCol w:w="2028"/>
              <w:gridCol w:w="2028"/>
            </w:tblGrid>
            <w:tr w:rsidR="0006164D" w:rsidRPr="0006164D" w14:paraId="7161EEAD" w14:textId="77777777" w:rsidTr="0006164D">
              <w:trPr>
                <w:trHeight w:val="312"/>
              </w:trPr>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0F628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Is</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43F40A" w14:textId="77777777" w:rsidR="0006164D" w:rsidRPr="0006164D" w:rsidRDefault="0006164D" w:rsidP="0006164D">
                  <w:pPr>
                    <w:widowControl/>
                    <w:jc w:val="left"/>
                    <w:rPr>
                      <w:rFonts w:ascii="宋体" w:hAnsi="宋体" w:cs="宋体"/>
                      <w:kern w:val="0"/>
                      <w:sz w:val="24"/>
                    </w:rPr>
                  </w:pPr>
                  <w:proofErr w:type="spellStart"/>
                  <w:r w:rsidRPr="0006164D">
                    <w:rPr>
                      <w:rFonts w:ascii="宋体" w:hAnsi="宋体" w:cs="宋体"/>
                      <w:kern w:val="0"/>
                      <w:sz w:val="24"/>
                    </w:rPr>
                    <w:t>Is+Im</w:t>
                  </w:r>
                  <w:proofErr w:type="spellEnd"/>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F60E6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Is-</w:t>
                  </w:r>
                  <w:proofErr w:type="spellStart"/>
                  <w:r w:rsidRPr="0006164D">
                    <w:rPr>
                      <w:rFonts w:ascii="宋体" w:hAnsi="宋体" w:cs="宋体"/>
                      <w:kern w:val="0"/>
                      <w:sz w:val="24"/>
                    </w:rPr>
                    <w:t>Im</w:t>
                  </w:r>
                  <w:proofErr w:type="spellEnd"/>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937F7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-Is-</w:t>
                  </w:r>
                  <w:proofErr w:type="spellStart"/>
                  <w:r w:rsidRPr="0006164D">
                    <w:rPr>
                      <w:rFonts w:ascii="宋体" w:hAnsi="宋体" w:cs="宋体"/>
                      <w:kern w:val="0"/>
                      <w:sz w:val="24"/>
                    </w:rPr>
                    <w:t>Im</w:t>
                  </w:r>
                  <w:proofErr w:type="spellEnd"/>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8E410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w:t>
                  </w:r>
                  <w:proofErr w:type="spellStart"/>
                  <w:r w:rsidRPr="0006164D">
                    <w:rPr>
                      <w:rFonts w:ascii="宋体" w:hAnsi="宋体" w:cs="宋体"/>
                      <w:kern w:val="0"/>
                      <w:sz w:val="24"/>
                    </w:rPr>
                    <w:t>Is+Im</w:t>
                  </w:r>
                  <w:proofErr w:type="spellEnd"/>
                </w:p>
              </w:tc>
            </w:tr>
            <w:tr w:rsidR="0006164D" w:rsidRPr="0006164D" w14:paraId="5C5708BC" w14:textId="77777777" w:rsidTr="0006164D">
              <w:trPr>
                <w:trHeight w:val="312"/>
              </w:trPr>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E5F1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0.50</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62626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0.58</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65BE9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-0.49</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4E8BE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0.48</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59712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-0.58</w:t>
                  </w:r>
                </w:p>
              </w:tc>
            </w:tr>
            <w:tr w:rsidR="0006164D" w:rsidRPr="0006164D" w14:paraId="1749E794" w14:textId="77777777" w:rsidTr="0006164D">
              <w:trPr>
                <w:trHeight w:val="312"/>
              </w:trPr>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F7022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1.00</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1A03D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1.15</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12CE2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-0.96</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7BE06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0.96</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5D6DC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-1.15</w:t>
                  </w:r>
                </w:p>
              </w:tc>
            </w:tr>
            <w:tr w:rsidR="0006164D" w:rsidRPr="0006164D" w14:paraId="548BB76E" w14:textId="77777777" w:rsidTr="0006164D">
              <w:trPr>
                <w:trHeight w:val="312"/>
              </w:trPr>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45E2A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1.50</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14B18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1.73</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EB5CD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-1.45</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56557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1.45</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188AA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-1.73</w:t>
                  </w:r>
                </w:p>
              </w:tc>
            </w:tr>
            <w:tr w:rsidR="0006164D" w:rsidRPr="0006164D" w14:paraId="1E410F15" w14:textId="77777777" w:rsidTr="0006164D">
              <w:trPr>
                <w:trHeight w:val="312"/>
              </w:trPr>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08C89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2.00</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02E85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2.29</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9956D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-1.93</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6014D"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1.93</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8CB67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-2.31</w:t>
                  </w:r>
                </w:p>
              </w:tc>
            </w:tr>
            <w:tr w:rsidR="0006164D" w:rsidRPr="0006164D" w14:paraId="3B88F715" w14:textId="77777777" w:rsidTr="0006164D">
              <w:trPr>
                <w:trHeight w:val="312"/>
              </w:trPr>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EC6B4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2.50</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DC43A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2.87</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1D4F9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-2.41</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83247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2.41</w:t>
                  </w:r>
                </w:p>
              </w:tc>
              <w:tc>
                <w:tcPr>
                  <w:tcW w:w="20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1B473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-2.88</w:t>
                  </w:r>
                </w:p>
              </w:tc>
            </w:tr>
            <w:tr w:rsidR="0006164D" w:rsidRPr="0006164D" w14:paraId="29A19200" w14:textId="77777777" w:rsidTr="0006164D">
              <w:trPr>
                <w:trHeight w:val="312"/>
              </w:trPr>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7BA72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3.00</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C7C0A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3.44</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35D54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-2.89</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4CBB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2.89</w:t>
                  </w:r>
                </w:p>
              </w:tc>
              <w:tc>
                <w:tcPr>
                  <w:tcW w:w="20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47A56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-3.46</w:t>
                  </w:r>
                </w:p>
              </w:tc>
            </w:tr>
          </w:tbl>
          <w:p w14:paraId="0704AFF5" w14:textId="77777777" w:rsidR="0006164D" w:rsidRPr="0006164D" w:rsidRDefault="0006164D" w:rsidP="00D05FD5">
            <w:pPr>
              <w:pStyle w:val="p"/>
              <w:ind w:firstLine="420"/>
            </w:pPr>
            <w:r w:rsidRPr="0006164D">
              <w:t>表二</w:t>
            </w:r>
          </w:p>
          <w:tbl>
            <w:tblPr>
              <w:tblW w:w="10140" w:type="dxa"/>
              <w:tblCellMar>
                <w:left w:w="0" w:type="dxa"/>
                <w:right w:w="0" w:type="dxa"/>
              </w:tblCellMar>
              <w:tblLook w:val="04A0" w:firstRow="1" w:lastRow="0" w:firstColumn="1" w:lastColumn="0" w:noHBand="0" w:noVBand="1"/>
            </w:tblPr>
            <w:tblGrid>
              <w:gridCol w:w="1158"/>
              <w:gridCol w:w="1559"/>
              <w:gridCol w:w="1701"/>
              <w:gridCol w:w="1701"/>
              <w:gridCol w:w="4021"/>
            </w:tblGrid>
            <w:tr w:rsidR="0006164D" w:rsidRPr="0006164D" w14:paraId="7FE5EDE3"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2F405C" w14:textId="77777777" w:rsidR="0006164D" w:rsidRPr="0006164D" w:rsidRDefault="0006164D" w:rsidP="0006164D">
                  <w:pPr>
                    <w:widowControl/>
                    <w:jc w:val="left"/>
                    <w:rPr>
                      <w:rFonts w:ascii="宋体" w:hAnsi="宋体" w:cs="宋体"/>
                      <w:kern w:val="0"/>
                      <w:sz w:val="24"/>
                    </w:rPr>
                  </w:pPr>
                  <w:proofErr w:type="spellStart"/>
                  <w:r w:rsidRPr="0006164D">
                    <w:rPr>
                      <w:rFonts w:ascii="宋体" w:hAnsi="宋体" w:cs="宋体"/>
                      <w:kern w:val="0"/>
                      <w:sz w:val="24"/>
                    </w:rPr>
                    <w:t>Im</w:t>
                  </w:r>
                  <w:proofErr w:type="spellEnd"/>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C4FFF5" w14:textId="77777777" w:rsidR="0006164D" w:rsidRPr="0006164D" w:rsidRDefault="0006164D" w:rsidP="0006164D">
                  <w:pPr>
                    <w:widowControl/>
                    <w:jc w:val="left"/>
                    <w:rPr>
                      <w:rFonts w:ascii="宋体" w:hAnsi="宋体" w:cs="宋体"/>
                      <w:kern w:val="0"/>
                      <w:sz w:val="24"/>
                    </w:rPr>
                  </w:pPr>
                  <w:proofErr w:type="spellStart"/>
                  <w:r w:rsidRPr="0006164D">
                    <w:rPr>
                      <w:rFonts w:ascii="宋体" w:hAnsi="宋体" w:cs="宋体"/>
                      <w:kern w:val="0"/>
                      <w:sz w:val="24"/>
                    </w:rPr>
                    <w:t>Is+Im</w:t>
                  </w:r>
                  <w:proofErr w:type="spellEnd"/>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9C41A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Is-</w:t>
                  </w:r>
                  <w:proofErr w:type="spellStart"/>
                  <w:r w:rsidRPr="0006164D">
                    <w:rPr>
                      <w:rFonts w:ascii="宋体" w:hAnsi="宋体" w:cs="宋体"/>
                      <w:kern w:val="0"/>
                      <w:sz w:val="24"/>
                    </w:rPr>
                    <w:t>Im</w:t>
                  </w:r>
                  <w:proofErr w:type="spellEnd"/>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8E9F6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-Is-</w:t>
                  </w:r>
                  <w:proofErr w:type="spellStart"/>
                  <w:r w:rsidRPr="0006164D">
                    <w:rPr>
                      <w:rFonts w:ascii="宋体" w:hAnsi="宋体" w:cs="宋体"/>
                      <w:kern w:val="0"/>
                      <w:sz w:val="24"/>
                    </w:rPr>
                    <w:t>Im</w:t>
                  </w:r>
                  <w:proofErr w:type="spellEnd"/>
                </w:p>
              </w:tc>
              <w:tc>
                <w:tcPr>
                  <w:tcW w:w="40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86B54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w:t>
                  </w:r>
                  <w:proofErr w:type="spellStart"/>
                  <w:r w:rsidRPr="0006164D">
                    <w:rPr>
                      <w:rFonts w:ascii="宋体" w:hAnsi="宋体" w:cs="宋体"/>
                      <w:kern w:val="0"/>
                      <w:sz w:val="24"/>
                    </w:rPr>
                    <w:t>Is+Im</w:t>
                  </w:r>
                  <w:proofErr w:type="spellEnd"/>
                </w:p>
              </w:tc>
            </w:tr>
            <w:tr w:rsidR="0006164D" w:rsidRPr="0006164D" w14:paraId="237C46B6"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E4100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50</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47D26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0.61</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5FAEE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-0.34</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C5CCE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0.33</w:t>
                  </w:r>
                </w:p>
              </w:tc>
              <w:tc>
                <w:tcPr>
                  <w:tcW w:w="40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53875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-0.63</w:t>
                  </w:r>
                </w:p>
              </w:tc>
            </w:tr>
            <w:tr w:rsidR="0006164D" w:rsidRPr="0006164D" w14:paraId="6EAC7787"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B184BD"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3E319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0.92</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0102C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-0.35</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D3C05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0.34</w:t>
                  </w:r>
                </w:p>
              </w:tc>
              <w:tc>
                <w:tcPr>
                  <w:tcW w:w="40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85B63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-0.94</w:t>
                  </w:r>
                </w:p>
              </w:tc>
            </w:tr>
            <w:tr w:rsidR="0006164D" w:rsidRPr="0006164D" w14:paraId="61300894"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72798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150</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AD9AF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1.24</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1DFA6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-0.67</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1BF5A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0.67</w:t>
                  </w:r>
                </w:p>
              </w:tc>
              <w:tc>
                <w:tcPr>
                  <w:tcW w:w="40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AB859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-1.25</w:t>
                  </w:r>
                </w:p>
              </w:tc>
            </w:tr>
            <w:tr w:rsidR="0006164D" w:rsidRPr="0006164D" w14:paraId="037EFA6D"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C60E1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17CA5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1.56</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BA761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-0.98</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50842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0.98</w:t>
                  </w:r>
                </w:p>
              </w:tc>
              <w:tc>
                <w:tcPr>
                  <w:tcW w:w="40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EAB06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-1.57</w:t>
                  </w:r>
                </w:p>
              </w:tc>
            </w:tr>
            <w:tr w:rsidR="0006164D" w:rsidRPr="0006164D" w14:paraId="5FED4DE1"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59DD3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250</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8995D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1.86</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4594A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-1.30</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6370D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1.29</w:t>
                  </w:r>
                </w:p>
              </w:tc>
              <w:tc>
                <w:tcPr>
                  <w:tcW w:w="40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ED33E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-1.88</w:t>
                  </w:r>
                </w:p>
              </w:tc>
            </w:tr>
            <w:tr w:rsidR="0006164D" w:rsidRPr="0006164D" w14:paraId="41582C4C"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D1A19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300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3099B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2.18</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869B8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-1.62</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08BEB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1.60</w:t>
                  </w:r>
                </w:p>
              </w:tc>
              <w:tc>
                <w:tcPr>
                  <w:tcW w:w="40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8A43C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-2.20</w:t>
                  </w:r>
                </w:p>
              </w:tc>
            </w:tr>
            <w:tr w:rsidR="0006164D" w:rsidRPr="0006164D" w14:paraId="474D2B58"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A8401D"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350</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B096F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2.49</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9B5F8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-1.93</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ABF4C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1.93</w:t>
                  </w:r>
                </w:p>
              </w:tc>
              <w:tc>
                <w:tcPr>
                  <w:tcW w:w="40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D9C45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-2.51</w:t>
                  </w:r>
                </w:p>
              </w:tc>
            </w:tr>
            <w:tr w:rsidR="0006164D" w:rsidRPr="0006164D" w14:paraId="2DE96C17"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84B99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400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D0C1E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2.81</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AB920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-2.25</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0F2CC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2.25</w:t>
                  </w:r>
                </w:p>
              </w:tc>
              <w:tc>
                <w:tcPr>
                  <w:tcW w:w="40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36AF2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-2.83</w:t>
                  </w:r>
                </w:p>
              </w:tc>
            </w:tr>
            <w:tr w:rsidR="0006164D" w:rsidRPr="0006164D" w14:paraId="18C4C670"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E485C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450</w:t>
                  </w:r>
                </w:p>
              </w:tc>
              <w:tc>
                <w:tcPr>
                  <w:tcW w:w="155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EDBBF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3.13</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5129C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-2.57</w:t>
                  </w:r>
                </w:p>
              </w:tc>
              <w:tc>
                <w:tcPr>
                  <w:tcW w:w="170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BCADD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2.57</w:t>
                  </w:r>
                </w:p>
              </w:tc>
              <w:tc>
                <w:tcPr>
                  <w:tcW w:w="40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6585A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-3.14</w:t>
                  </w:r>
                </w:p>
              </w:tc>
            </w:tr>
            <w:tr w:rsidR="0006164D" w:rsidRPr="0006164D" w14:paraId="25D06709" w14:textId="77777777" w:rsidTr="0006164D">
              <w:trPr>
                <w:trHeight w:val="312"/>
              </w:trPr>
              <w:tc>
                <w:tcPr>
                  <w:tcW w:w="115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FD72D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500</w:t>
                  </w:r>
                </w:p>
              </w:tc>
              <w:tc>
                <w:tcPr>
                  <w:tcW w:w="155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2C0FED"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3.44</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6BE52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-2.89</w:t>
                  </w:r>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4375F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2.89</w:t>
                  </w:r>
                </w:p>
              </w:tc>
              <w:tc>
                <w:tcPr>
                  <w:tcW w:w="40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1077C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-3.46</w:t>
                  </w:r>
                </w:p>
              </w:tc>
            </w:tr>
          </w:tbl>
          <w:p w14:paraId="2429BCE1" w14:textId="77777777" w:rsidR="0006164D" w:rsidRPr="0006164D" w:rsidRDefault="0006164D" w:rsidP="00D05FD5">
            <w:pPr>
              <w:pStyle w:val="p"/>
              <w:ind w:firstLine="420"/>
            </w:pPr>
            <w:r w:rsidRPr="0006164D">
              <w:t>其中，观察前两个表的数据发现，</w:t>
            </w:r>
            <w:r w:rsidRPr="0006164D">
              <w:t>V_2</w:t>
            </w:r>
            <w:r w:rsidRPr="0006164D">
              <w:t>和</w:t>
            </w:r>
            <w:r w:rsidRPr="0006164D">
              <w:t>V_3</w:t>
            </w:r>
            <w:r w:rsidRPr="0006164D">
              <w:t>大多相差不大，</w:t>
            </w:r>
            <w:r w:rsidRPr="0006164D">
              <w:t>V_1</w:t>
            </w:r>
            <w:r w:rsidRPr="0006164D">
              <w:t>和</w:t>
            </w:r>
            <w:r w:rsidRPr="0006164D">
              <w:t>V_4</w:t>
            </w:r>
            <w:r w:rsidRPr="0006164D">
              <w:t>相差不大，所以在记录磁场分布情况时，可以只记录</w:t>
            </w:r>
            <w:r w:rsidRPr="0006164D">
              <w:t>V_1</w:t>
            </w:r>
            <w:r w:rsidRPr="0006164D">
              <w:t>和</w:t>
            </w:r>
            <w:r w:rsidRPr="0006164D">
              <w:t>V_2</w:t>
            </w:r>
            <w:r w:rsidRPr="0006164D">
              <w:t>的数据（但是当时我脑子犯傻了</w:t>
            </w:r>
            <w:r w:rsidRPr="0006164D">
              <w:t>...</w:t>
            </w:r>
            <w:r w:rsidRPr="0006164D">
              <w:t>只记录了</w:t>
            </w:r>
            <w:r w:rsidRPr="0006164D">
              <w:t>V_1</w:t>
            </w:r>
            <w:r w:rsidRPr="0006164D">
              <w:t>和</w:t>
            </w:r>
            <w:r w:rsidRPr="0006164D">
              <w:t>V_4</w:t>
            </w:r>
            <w:r w:rsidRPr="0006164D">
              <w:t>的数据）。总之，这样可以在减小工作量的情况下得到更加精确的数值。</w:t>
            </w:r>
          </w:p>
          <w:p w14:paraId="703FC4D9" w14:textId="1C99385A" w:rsidR="0006164D" w:rsidRPr="0006164D" w:rsidRDefault="0006164D" w:rsidP="00D05FD5">
            <w:pPr>
              <w:pStyle w:val="a8"/>
              <w:ind w:left="210" w:right="210" w:firstLine="360"/>
            </w:pPr>
            <w:r w:rsidRPr="0006164D">
              <w:lastRenderedPageBreak/>
              <w:t>表三</w:t>
            </w:r>
          </w:p>
          <w:tbl>
            <w:tblPr>
              <w:tblW w:w="10140" w:type="dxa"/>
              <w:tblCellMar>
                <w:left w:w="0" w:type="dxa"/>
                <w:right w:w="0" w:type="dxa"/>
              </w:tblCellMar>
              <w:tblLook w:val="04A0" w:firstRow="1" w:lastRow="0" w:firstColumn="1" w:lastColumn="0" w:noHBand="0" w:noVBand="1"/>
            </w:tblPr>
            <w:tblGrid>
              <w:gridCol w:w="1457"/>
              <w:gridCol w:w="1690"/>
              <w:gridCol w:w="1923"/>
              <w:gridCol w:w="1457"/>
              <w:gridCol w:w="1690"/>
              <w:gridCol w:w="1923"/>
            </w:tblGrid>
            <w:tr w:rsidR="0006164D" w:rsidRPr="0006164D" w14:paraId="00591DED" w14:textId="77777777" w:rsidTr="0006164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96FB31D" w14:textId="77777777" w:rsidR="0006164D" w:rsidRPr="0006164D" w:rsidRDefault="0006164D" w:rsidP="0006164D">
                  <w:pPr>
                    <w:widowControl/>
                    <w:jc w:val="center"/>
                    <w:rPr>
                      <w:rFonts w:ascii="宋体" w:hAnsi="宋体" w:cs="宋体"/>
                      <w:b/>
                      <w:bCs/>
                      <w:kern w:val="0"/>
                      <w:sz w:val="24"/>
                    </w:rPr>
                  </w:pPr>
                  <w:r w:rsidRPr="0006164D">
                    <w:rPr>
                      <w:rFonts w:ascii="宋体" w:hAnsi="宋体" w:cs="宋体"/>
                      <w:b/>
                      <w:bCs/>
                      <w:kern w:val="0"/>
                      <w:sz w:val="24"/>
                    </w:rPr>
                    <w:t>X</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D374A29" w14:textId="77777777" w:rsidR="0006164D" w:rsidRPr="0006164D" w:rsidRDefault="0006164D" w:rsidP="0006164D">
                  <w:pPr>
                    <w:widowControl/>
                    <w:jc w:val="center"/>
                    <w:rPr>
                      <w:rFonts w:ascii="宋体" w:hAnsi="宋体" w:cs="宋体"/>
                      <w:b/>
                      <w:bCs/>
                      <w:kern w:val="0"/>
                      <w:sz w:val="24"/>
                    </w:rPr>
                  </w:pPr>
                  <w:r w:rsidRPr="0006164D">
                    <w:rPr>
                      <w:rFonts w:ascii="宋体" w:hAnsi="宋体" w:cs="宋体"/>
                      <w:b/>
                      <w:bCs/>
                      <w:kern w:val="0"/>
                      <w:sz w:val="24"/>
                    </w:rPr>
                    <w:t>V_1</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24CC94" w14:textId="77777777" w:rsidR="0006164D" w:rsidRPr="0006164D" w:rsidRDefault="0006164D" w:rsidP="0006164D">
                  <w:pPr>
                    <w:widowControl/>
                    <w:jc w:val="center"/>
                    <w:rPr>
                      <w:rFonts w:ascii="宋体" w:hAnsi="宋体" w:cs="宋体"/>
                      <w:b/>
                      <w:bCs/>
                      <w:kern w:val="0"/>
                      <w:sz w:val="24"/>
                    </w:rPr>
                  </w:pPr>
                  <w:r w:rsidRPr="0006164D">
                    <w:rPr>
                      <w:rFonts w:ascii="宋体" w:hAnsi="宋体" w:cs="宋体"/>
                      <w:b/>
                      <w:bCs/>
                      <w:kern w:val="0"/>
                      <w:sz w:val="24"/>
                    </w:rPr>
                    <w:t>V_4</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C920C2" w14:textId="77777777" w:rsidR="0006164D" w:rsidRPr="0006164D" w:rsidRDefault="0006164D" w:rsidP="0006164D">
                  <w:pPr>
                    <w:widowControl/>
                    <w:jc w:val="center"/>
                    <w:rPr>
                      <w:rFonts w:ascii="宋体" w:hAnsi="宋体" w:cs="宋体"/>
                      <w:b/>
                      <w:bCs/>
                      <w:kern w:val="0"/>
                      <w:sz w:val="24"/>
                    </w:rPr>
                  </w:pPr>
                  <w:r w:rsidRPr="0006164D">
                    <w:rPr>
                      <w:rFonts w:ascii="宋体" w:hAnsi="宋体" w:cs="宋体"/>
                      <w:b/>
                      <w:bCs/>
                      <w:kern w:val="0"/>
                      <w:sz w:val="24"/>
                    </w:rPr>
                    <w:t>X</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9FA87E6" w14:textId="77777777" w:rsidR="0006164D" w:rsidRPr="0006164D" w:rsidRDefault="0006164D" w:rsidP="0006164D">
                  <w:pPr>
                    <w:widowControl/>
                    <w:jc w:val="center"/>
                    <w:rPr>
                      <w:rFonts w:ascii="宋体" w:hAnsi="宋体" w:cs="宋体"/>
                      <w:b/>
                      <w:bCs/>
                      <w:kern w:val="0"/>
                      <w:sz w:val="24"/>
                    </w:rPr>
                  </w:pPr>
                  <w:r w:rsidRPr="0006164D">
                    <w:rPr>
                      <w:rFonts w:ascii="宋体" w:hAnsi="宋体" w:cs="宋体"/>
                      <w:b/>
                      <w:bCs/>
                      <w:kern w:val="0"/>
                      <w:sz w:val="24"/>
                    </w:rPr>
                    <w:t>V_1</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B3C38BA" w14:textId="77777777" w:rsidR="0006164D" w:rsidRPr="0006164D" w:rsidRDefault="0006164D" w:rsidP="0006164D">
                  <w:pPr>
                    <w:widowControl/>
                    <w:jc w:val="center"/>
                    <w:rPr>
                      <w:rFonts w:ascii="宋体" w:hAnsi="宋体" w:cs="宋体"/>
                      <w:b/>
                      <w:bCs/>
                      <w:kern w:val="0"/>
                      <w:sz w:val="24"/>
                    </w:rPr>
                  </w:pPr>
                  <w:r w:rsidRPr="0006164D">
                    <w:rPr>
                      <w:rFonts w:ascii="宋体" w:hAnsi="宋体" w:cs="宋体"/>
                      <w:b/>
                      <w:bCs/>
                      <w:kern w:val="0"/>
                      <w:sz w:val="24"/>
                    </w:rPr>
                    <w:t>V_4</w:t>
                  </w:r>
                </w:p>
              </w:tc>
            </w:tr>
            <w:tr w:rsidR="0006164D" w:rsidRPr="0006164D" w14:paraId="4922D755"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DDC55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E990CC" w14:textId="3B1A17B0"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0.67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64CEA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-0.68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59CA9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BEEE5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CA120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-3.47</w:t>
                  </w:r>
                </w:p>
              </w:tc>
            </w:tr>
            <w:tr w:rsidR="0006164D" w:rsidRPr="0006164D" w14:paraId="3B93BFCA"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ABBF9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E17997" w14:textId="6D7CC0B2"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0.82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02741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-0.82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2D69B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130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3D112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C8F60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-3.47</w:t>
                  </w:r>
                </w:p>
              </w:tc>
            </w:tr>
            <w:tr w:rsidR="0006164D" w:rsidRPr="0006164D" w14:paraId="7BF88BCB"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31804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12D9BE" w14:textId="5F222E19"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381F7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1C297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6EAEA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2E943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-3.46</w:t>
                  </w:r>
                </w:p>
              </w:tc>
            </w:tr>
            <w:tr w:rsidR="0006164D" w:rsidRPr="0006164D" w14:paraId="3C7629DE"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17E31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6F6BAD" w14:textId="4CB3E06E"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1.28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82BDE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-1.28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BB98FD"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150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E8EE9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14DD2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-3.44</w:t>
                  </w:r>
                </w:p>
              </w:tc>
            </w:tr>
            <w:tr w:rsidR="0006164D" w:rsidRPr="0006164D" w14:paraId="5C936DE8"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3102B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42E56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1.63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66701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-1.63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E7D30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160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7091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3.39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435EA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-3.40</w:t>
                  </w:r>
                </w:p>
              </w:tc>
            </w:tr>
            <w:tr w:rsidR="0006164D" w:rsidRPr="0006164D" w14:paraId="173525CA"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EC53E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5B4045" w14:textId="5B4DAE16"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BD8D3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DFD52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00B59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3.32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4286A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-3.33</w:t>
                  </w:r>
                </w:p>
              </w:tc>
            </w:tr>
            <w:tr w:rsidR="0006164D" w:rsidRPr="0006164D" w14:paraId="0C271806"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F77DC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A18C31" w14:textId="49151814"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8C1D8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5582E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180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8BE75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3.19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3674A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-3.20</w:t>
                  </w:r>
                </w:p>
              </w:tc>
            </w:tr>
            <w:tr w:rsidR="0006164D" w:rsidRPr="0006164D" w14:paraId="47996878"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1455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5F00E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B2DBB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-2.69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A3B2A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185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08985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3.07</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C910E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-3.07</w:t>
                  </w:r>
                </w:p>
              </w:tc>
            </w:tr>
            <w:tr w:rsidR="0006164D" w:rsidRPr="0006164D" w14:paraId="0643FF7A"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49B08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067C05" w14:textId="0FB0E36C"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2.90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D0962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-2.91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1CEA7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190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5C066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2.91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6EDDE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-2.91</w:t>
                  </w:r>
                </w:p>
              </w:tc>
            </w:tr>
            <w:tr w:rsidR="0006164D" w:rsidRPr="0006164D" w14:paraId="33C93AE6"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AC97E6"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45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4C55AD"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3.07</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7FC94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-3.08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58A2B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195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6854F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2.69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8FC6C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-2.70</w:t>
                  </w:r>
                </w:p>
              </w:tc>
            </w:tr>
            <w:tr w:rsidR="0006164D" w:rsidRPr="0006164D" w14:paraId="2B831723"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5606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AFF088" w14:textId="21DA3DDD"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3.19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AB9C8D"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-3.18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A18C8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99504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2.41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A91B25"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-2.42</w:t>
                  </w:r>
                </w:p>
              </w:tc>
            </w:tr>
            <w:tr w:rsidR="0006164D" w:rsidRPr="0006164D" w14:paraId="0603EC3B"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1B522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60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2AD9F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3.32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F7A22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-3.32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13B2F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C4910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FDA73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-2.05</w:t>
                  </w:r>
                </w:p>
              </w:tc>
            </w:tr>
            <w:tr w:rsidR="0006164D" w:rsidRPr="0006164D" w14:paraId="1C1462DE"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8A365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53E6E5" w14:textId="6DAFB304"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3.39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CDD4FB"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-3.39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70695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86056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1.66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88F464"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-1.67</w:t>
                  </w:r>
                </w:p>
              </w:tc>
            </w:tr>
            <w:tr w:rsidR="0006164D" w:rsidRPr="0006164D" w14:paraId="41C664D9"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219D8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80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A493A5" w14:textId="449DE5EC"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C0C76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ADB50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215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075AE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1.32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37766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-1.33</w:t>
                  </w:r>
                </w:p>
              </w:tc>
            </w:tr>
            <w:tr w:rsidR="0006164D" w:rsidRPr="0006164D" w14:paraId="14D79414"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17B657"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90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BB1BD1"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2716A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9C52D8"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22E40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93169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-1.05</w:t>
                  </w:r>
                </w:p>
              </w:tc>
            </w:tr>
            <w:tr w:rsidR="0006164D" w:rsidRPr="0006164D" w14:paraId="035BAD43" w14:textId="77777777" w:rsidTr="0006164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586D3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63191F"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3.47</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C785F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6A338E"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225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48D9F3"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0.85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DE39C9"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-0.86</w:t>
                  </w:r>
                </w:p>
              </w:tc>
            </w:tr>
            <w:tr w:rsidR="0006164D" w:rsidRPr="0006164D" w14:paraId="433FC496" w14:textId="77777777" w:rsidTr="0006164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12A3A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110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1C2B7C"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BCFF5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-3.47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9CE83A"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230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85CC50"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0.71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FC11B2" w14:textId="77777777" w:rsidR="0006164D" w:rsidRPr="0006164D" w:rsidRDefault="0006164D" w:rsidP="0006164D">
                  <w:pPr>
                    <w:widowControl/>
                    <w:jc w:val="left"/>
                    <w:rPr>
                      <w:rFonts w:ascii="宋体" w:hAnsi="宋体" w:cs="宋体"/>
                      <w:kern w:val="0"/>
                      <w:sz w:val="24"/>
                    </w:rPr>
                  </w:pPr>
                  <w:r w:rsidRPr="0006164D">
                    <w:rPr>
                      <w:rFonts w:ascii="宋体" w:hAnsi="宋体" w:cs="宋体"/>
                      <w:kern w:val="0"/>
                      <w:sz w:val="24"/>
                    </w:rPr>
                    <w:t>-0.71</w:t>
                  </w:r>
                </w:p>
              </w:tc>
            </w:tr>
          </w:tbl>
          <w:p w14:paraId="41A79621" w14:textId="23622356" w:rsidR="00A56D08" w:rsidRDefault="00A56D08" w:rsidP="00D05FD5">
            <w:pPr>
              <w:pStyle w:val="a6"/>
              <w:rPr>
                <w:rFonts w:hint="eastAsia"/>
              </w:rPr>
            </w:pPr>
            <w:r>
              <w:rPr>
                <w:rFonts w:hint="eastAsia"/>
              </w:rPr>
              <w:t xml:space="preserve"># </w:t>
            </w:r>
            <w:r>
              <w:rPr>
                <w:rFonts w:hint="eastAsia"/>
              </w:rPr>
              <w:t>数据处理及实验结果</w:t>
            </w:r>
          </w:p>
          <w:p w14:paraId="5537506C" w14:textId="77777777" w:rsidR="00A56D08" w:rsidRDefault="00A56D08" w:rsidP="00A56D08">
            <w:pPr>
              <w:pStyle w:val="p"/>
              <w:ind w:firstLine="420"/>
            </w:pPr>
            <w:r>
              <w:rPr>
                <w:rFonts w:hint="eastAsia"/>
              </w:rPr>
              <w:t xml:space="preserve">&gt; </w:t>
            </w:r>
            <w:r>
              <w:rPr>
                <w:rFonts w:hint="eastAsia"/>
              </w:rPr>
              <w:t>按照要求处理实验数据，要有主要的计算过程以及最后的实验结果，可以用计算机辅助作图</w:t>
            </w:r>
          </w:p>
          <w:p w14:paraId="5786A6D1" w14:textId="43E6992E" w:rsidR="00D05FD5" w:rsidRDefault="00D05FD5" w:rsidP="00D05FD5">
            <w:pPr>
              <w:pStyle w:val="p"/>
              <w:ind w:firstLine="420"/>
            </w:pPr>
            <w:r>
              <w:rPr>
                <w:rFonts w:hint="eastAsia"/>
              </w:rPr>
              <w:t>根据表</w:t>
            </w:r>
            <w:proofErr w:type="gramStart"/>
            <w:r>
              <w:rPr>
                <w:rFonts w:hint="eastAsia"/>
              </w:rPr>
              <w:t>一</w:t>
            </w:r>
            <w:proofErr w:type="gramEnd"/>
            <w:r>
              <w:rPr>
                <w:rFonts w:hint="eastAsia"/>
              </w:rPr>
              <w:t>，表二计算</w:t>
            </w:r>
          </w:p>
          <w:p w14:paraId="04795EE5" w14:textId="3A7CD921" w:rsidR="00D05FD5" w:rsidRDefault="0052453E" w:rsidP="00D05FD5">
            <w:pPr>
              <w:pStyle w:val="p"/>
              <w:ind w:firstLine="42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ctrlPr>
                      <w:rPr>
                        <w:rFonts w:ascii="Cambria Math" w:hAnsi="Cambria Math"/>
                        <w:i/>
                      </w:rPr>
                    </m:ctrlPr>
                  </m:num>
                  <m:den>
                    <m:r>
                      <w:rPr>
                        <w:rFonts w:ascii="Cambria Math" w:hAnsi="Cambria Math"/>
                      </w:rPr>
                      <m:t>4</m:t>
                    </m:r>
                    <m:ctrlPr>
                      <w:rPr>
                        <w:rFonts w:ascii="Cambria Math" w:hAnsi="Cambria Math"/>
                        <w:i/>
                      </w:rPr>
                    </m:ctrlPr>
                  </m:den>
                </m:f>
              </m:oMath>
            </m:oMathPara>
          </w:p>
          <w:p w14:paraId="06329928" w14:textId="008F465E" w:rsidR="00470CA1" w:rsidRDefault="00B51734" w:rsidP="00470CA1">
            <w:pPr>
              <w:pStyle w:val="p"/>
              <w:ind w:firstLine="420"/>
              <w:rPr>
                <w:rFonts w:hint="eastAsia"/>
              </w:rPr>
            </w:pPr>
            <w:r w:rsidRPr="00D05FD5">
              <w:drawing>
                <wp:anchor distT="0" distB="0" distL="114300" distR="114300" simplePos="0" relativeHeight="251660288" behindDoc="1" locked="0" layoutInCell="1" allowOverlap="1" wp14:anchorId="460C4A9B" wp14:editId="404C7136">
                  <wp:simplePos x="0" y="0"/>
                  <wp:positionH relativeFrom="column">
                    <wp:posOffset>246282</wp:posOffset>
                  </wp:positionH>
                  <wp:positionV relativeFrom="paragraph">
                    <wp:posOffset>211455</wp:posOffset>
                  </wp:positionV>
                  <wp:extent cx="3059430" cy="1139190"/>
                  <wp:effectExtent l="0" t="0" r="762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9430" cy="1139190"/>
                          </a:xfrm>
                          <a:prstGeom prst="rect">
                            <a:avLst/>
                          </a:prstGeom>
                        </pic:spPr>
                      </pic:pic>
                    </a:graphicData>
                  </a:graphic>
                  <wp14:sizeRelH relativeFrom="margin">
                    <wp14:pctWidth>0</wp14:pctWidth>
                  </wp14:sizeRelH>
                  <wp14:sizeRelV relativeFrom="margin">
                    <wp14:pctHeight>0</wp14:pctHeight>
                  </wp14:sizeRelV>
                </wp:anchor>
              </w:drawing>
            </w:r>
            <w:r w:rsidR="00D05FD5">
              <w:rPr>
                <w:rFonts w:hint="eastAsia"/>
              </w:rPr>
              <w:t>计算过程</w:t>
            </w:r>
            <w:r w:rsidR="00D05FD5">
              <w:rPr>
                <w:rFonts w:hint="eastAsia"/>
              </w:rPr>
              <w:t>：</w:t>
            </w:r>
          </w:p>
          <w:p w14:paraId="3EE1A6AF" w14:textId="28956439" w:rsidR="00D05FD5" w:rsidRDefault="00D05FD5" w:rsidP="00D05FD5">
            <w:pPr>
              <w:pStyle w:val="p"/>
              <w:ind w:firstLine="420"/>
            </w:pPr>
            <w:r>
              <w:rPr>
                <w:rFonts w:hint="eastAsia"/>
              </w:rPr>
              <w:lastRenderedPageBreak/>
              <w:t>根据公式进行无限长螺线管近似，有：</w:t>
            </w:r>
          </w:p>
          <w:p w14:paraId="15E570AA" w14:textId="6915BF22" w:rsidR="00D05FD5" w:rsidRDefault="0052453E" w:rsidP="00D05FD5">
            <w:pPr>
              <w:pStyle w:val="p"/>
              <w:ind w:firstLine="42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0</m:t>
                        </m:r>
                      </m:sub>
                    </m:sSub>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S</m:t>
                        </m:r>
                      </m:sub>
                    </m:sSub>
                    <m:ctrlPr>
                      <w:rPr>
                        <w:rFonts w:ascii="Cambria Math" w:hAnsi="Cambria Math"/>
                        <w:i/>
                      </w:rPr>
                    </m:ctrlPr>
                  </m:num>
                  <m:den>
                    <m:r>
                      <w:rPr>
                        <w:rFonts w:ascii="Cambria Math" w:hAnsi="Cambria Math"/>
                      </w:rPr>
                      <m:t>Ld</m:t>
                    </m:r>
                    <m:ctrlPr>
                      <w:rPr>
                        <w:rFonts w:ascii="Cambria Math" w:hAnsi="Cambria Math"/>
                        <w:i/>
                      </w:rPr>
                    </m:ctrlPr>
                  </m:den>
                </m:f>
              </m:oMath>
            </m:oMathPara>
          </w:p>
          <w:p w14:paraId="4AB2F339" w14:textId="423F30CD" w:rsidR="00D05FD5" w:rsidRDefault="00D05FD5" w:rsidP="00D05FD5">
            <w:pPr>
              <w:pStyle w:val="p"/>
              <w:ind w:firstLine="420"/>
            </w:pPr>
            <w:r>
              <w:rPr>
                <w:rFonts w:hint="eastAsia"/>
              </w:rPr>
              <w:t>可见，在</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oMath>
            <w:r>
              <w:rPr>
                <w:rFonts w:hint="eastAsia"/>
              </w:rPr>
              <w:t>和</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oMath>
            <w:r>
              <w:rPr>
                <w:rFonts w:hint="eastAsia"/>
              </w:rPr>
              <w:t>其中一项固定的情况下，</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oMath>
            <w:r>
              <w:rPr>
                <w:rFonts w:hint="eastAsia"/>
              </w:rPr>
              <w:t>与另一项有正比例关系，所以根据实验数据进行拟合（见附图），得出</w:t>
            </w:r>
            <m:oMath>
              <m:r>
                <w:rPr>
                  <w:rFonts w:ascii="Cambria Math" w:hAnsi="Cambria Math" w:hint="eastAsia"/>
                </w:rPr>
                <m:t>a</m:t>
              </m:r>
            </m:oMath>
            <w:r>
              <w:rPr>
                <w:rFonts w:hint="eastAsia"/>
              </w:rPr>
              <w:t>系数，该系数有</w:t>
            </w:r>
          </w:p>
          <w:p w14:paraId="4E29AD7E" w14:textId="3CDE109A" w:rsidR="00D05FD5" w:rsidRDefault="0052453E" w:rsidP="00D05FD5">
            <w:pPr>
              <w:pStyle w:val="p"/>
              <w:ind w:firstLine="420"/>
              <w:rPr>
                <w:rFonts w:hint="eastAsia"/>
              </w:rPr>
            </w:pPr>
            <m:oMathPara>
              <m:oMath>
                <m:r>
                  <w:rPr>
                    <w:rFonts w:ascii="Cambria Math" w:hAnsi="Cambria Math" w:hint="eastAsia"/>
                  </w:rPr>
                  <m:t>a=</m:t>
                </m:r>
                <m:sSub>
                  <m:sSubPr>
                    <m:ctrlPr>
                      <w:rPr>
                        <w:rFonts w:ascii="Cambria Math" w:hAnsi="Cambria Math"/>
                        <w:i/>
                      </w:rPr>
                    </m:ctrlPr>
                  </m:sSubPr>
                  <m:e>
                    <m:r>
                      <w:rPr>
                        <w:rFonts w:ascii="Cambria Math" w:hAnsi="Cambria Math" w:hint="eastAsia"/>
                      </w:rPr>
                      <m:t>R</m:t>
                    </m:r>
                  </m:e>
                  <m:sub>
                    <m:r>
                      <w:rPr>
                        <w:rFonts w:ascii="Cambria Math" w:hAnsi="Cambria Math" w:hint="eastAsia"/>
                      </w:rPr>
                      <m:t>H1</m:t>
                    </m:r>
                  </m:sub>
                </m:sSub>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N</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ctrlPr>
                      <w:rPr>
                        <w:rFonts w:ascii="Cambria Math" w:hAnsi="Cambria Math"/>
                        <w:i/>
                      </w:rPr>
                    </m:ctrlPr>
                  </m:num>
                  <m:den>
                    <m:r>
                      <w:rPr>
                        <w:rFonts w:ascii="Cambria Math" w:hAnsi="Cambria Math" w:hint="eastAsia"/>
                      </w:rPr>
                      <m:t>Ld</m:t>
                    </m:r>
                    <m:ctrlPr>
                      <w:rPr>
                        <w:rFonts w:ascii="Cambria Math" w:hAnsi="Cambria Math"/>
                        <w:i/>
                      </w:rPr>
                    </m:ctrlPr>
                  </m:den>
                </m:f>
                <m:r>
                  <w:rPr>
                    <w:rFonts w:ascii="Cambria Math" w:hAnsi="Cambria Math"/>
                  </w:rPr>
                  <m:t> </m:t>
                </m:r>
                <m:r>
                  <w:rPr>
                    <w:rFonts w:ascii="Cambria Math" w:hAnsi="Cambria Math" w:hint="eastAsia"/>
                  </w:rPr>
                  <m:t>或</m:t>
                </m:r>
                <m:r>
                  <w:rPr>
                    <w:rFonts w:ascii="Cambria Math" w:hAnsi="Cambria Math"/>
                  </w:rPr>
                  <m:t> </m:t>
                </m:r>
                <m:r>
                  <w:rPr>
                    <w:rFonts w:ascii="Cambria Math" w:hAnsi="Cambria Math" w:hint="eastAsia"/>
                  </w:rPr>
                  <m:t>a=</m:t>
                </m:r>
                <m:sSub>
                  <m:sSubPr>
                    <m:ctrlPr>
                      <w:rPr>
                        <w:rFonts w:ascii="Cambria Math" w:hAnsi="Cambria Math"/>
                        <w:i/>
                      </w:rPr>
                    </m:ctrlPr>
                  </m:sSubPr>
                  <m:e>
                    <m:r>
                      <w:rPr>
                        <w:rFonts w:ascii="Cambria Math" w:hAnsi="Cambria Math" w:hint="eastAsia"/>
                      </w:rPr>
                      <m:t>R</m:t>
                    </m:r>
                  </m:e>
                  <m:sub>
                    <m:r>
                      <w:rPr>
                        <w:rFonts w:ascii="Cambria Math" w:hAnsi="Cambria Math" w:hint="eastAsia"/>
                      </w:rPr>
                      <m:t>H2</m:t>
                    </m:r>
                  </m:sub>
                </m:sSub>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N</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ctrlPr>
                      <w:rPr>
                        <w:rFonts w:ascii="Cambria Math" w:hAnsi="Cambria Math"/>
                        <w:i/>
                      </w:rPr>
                    </m:ctrlPr>
                  </m:num>
                  <m:den>
                    <m:r>
                      <w:rPr>
                        <w:rFonts w:ascii="Cambria Math" w:hAnsi="Cambria Math" w:hint="eastAsia"/>
                      </w:rPr>
                      <m:t>Ld</m:t>
                    </m:r>
                    <m:ctrlPr>
                      <w:rPr>
                        <w:rFonts w:ascii="Cambria Math" w:hAnsi="Cambria Math"/>
                        <w:i/>
                      </w:rPr>
                    </m:ctrlPr>
                  </m:den>
                </m:f>
              </m:oMath>
            </m:oMathPara>
          </w:p>
          <w:p w14:paraId="35271A9C" w14:textId="265BED50" w:rsidR="00D05FD5" w:rsidRDefault="00D05FD5" w:rsidP="00D05FD5">
            <w:pPr>
              <w:pStyle w:val="p"/>
              <w:ind w:firstLine="420"/>
              <w:rPr>
                <w:rFonts w:hint="eastAsia"/>
              </w:rPr>
            </w:pPr>
            <w:r>
              <w:rPr>
                <w:rFonts w:hint="eastAsia"/>
              </w:rPr>
              <w:t>已知</w:t>
            </w:r>
            <m:oMath>
              <m:r>
                <w:rPr>
                  <w:rFonts w:ascii="Cambria Math" w:hAnsi="Cambria Math" w:hint="eastAsia"/>
                </w:rPr>
                <m:t>m</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0</m:t>
                  </m:r>
                </m:sub>
              </m:sSub>
              <m:r>
                <w:rPr>
                  <w:rFonts w:ascii="MS Gothic" w:eastAsia="MS Gothic" w:hAnsi="MS Gothic" w:cs="MS Gothic" w:hint="eastAsia"/>
                </w:rPr>
                <m:t>*</m:t>
              </m:r>
              <m:r>
                <w:rPr>
                  <w:rFonts w:ascii="Cambria Math" w:hAnsi="Cambria Math" w:hint="eastAsia"/>
                </w:rPr>
                <m:t>N</m:t>
              </m:r>
              <m:r>
                <m:rPr>
                  <m:lit/>
                </m:rPr>
                <w:rPr>
                  <w:rFonts w:ascii="Cambria Math" w:hAnsi="Cambria Math" w:hint="eastAsia"/>
                </w:rPr>
                <m:t>/</m:t>
              </m:r>
              <m:r>
                <w:rPr>
                  <w:rFonts w:ascii="Cambria Math" w:hAnsi="Cambria Math" w:hint="eastAsia"/>
                </w:rPr>
                <m:t>L</m:t>
              </m:r>
              <m:r>
                <m:rPr>
                  <m:lit/>
                </m:rPr>
                <w:rPr>
                  <w:rFonts w:ascii="Cambria Math" w:hAnsi="Cambria Math" w:hint="eastAsia"/>
                </w:rPr>
                <m:t>/</m:t>
              </m:r>
              <m:r>
                <w:rPr>
                  <w:rFonts w:ascii="Cambria Math" w:hAnsi="Cambria Math" w:hint="eastAsia"/>
                </w:rPr>
                <m:t>d=0.181</m:t>
              </m:r>
              <m:r>
                <w:rPr>
                  <w:rFonts w:ascii="MS Gothic" w:eastAsia="MS Gothic" w:hAnsi="MS Gothic" w:cs="MS Gothic" w:hint="eastAsia"/>
                </w:rPr>
                <m:t>*</m:t>
              </m:r>
              <m:r>
                <w:rPr>
                  <w:rFonts w:ascii="Cambria Math" w:hAnsi="Cambria Math" w:hint="eastAsia"/>
                </w:rPr>
                <m:t>0.0002</m:t>
              </m:r>
              <m:r>
                <m:rPr>
                  <m:lit/>
                </m:rPr>
                <w:rPr>
                  <w:rFonts w:ascii="Cambria Math" w:hAnsi="Cambria Math" w:hint="eastAsia"/>
                </w:rPr>
                <m:t>/</m:t>
              </m:r>
              <m:d>
                <m:dPr>
                  <m:ctrlPr>
                    <w:rPr>
                      <w:rFonts w:ascii="Cambria Math" w:hAnsi="Cambria Math"/>
                      <w:i/>
                    </w:rPr>
                  </m:ctrlPr>
                </m:dPr>
                <m:e>
                  <m:r>
                    <w:rPr>
                      <w:rFonts w:ascii="Cambria Math" w:hAnsi="Cambria Math" w:hint="eastAsia"/>
                    </w:rPr>
                    <m:t>4</m:t>
                  </m:r>
                  <m:r>
                    <w:rPr>
                      <w:rFonts w:ascii="MS Gothic" w:eastAsia="MS Gothic" w:hAnsi="MS Gothic" w:cs="MS Gothic" w:hint="eastAsia"/>
                    </w:rPr>
                    <m:t>*</m:t>
                  </m:r>
                  <m:r>
                    <w:rPr>
                      <w:rFonts w:ascii="Cambria Math" w:hAnsi="Cambria Math" w:hint="eastAsia"/>
                    </w:rPr>
                    <m:t>10e</m:t>
                  </m:r>
                  <m:r>
                    <w:rPr>
                      <w:rFonts w:ascii="微软雅黑" w:eastAsia="微软雅黑" w:hAnsi="微软雅黑" w:cs="微软雅黑" w:hint="eastAsia"/>
                    </w:rPr>
                    <m:t>-</m:t>
                  </m:r>
                  <m:r>
                    <w:rPr>
                      <w:rFonts w:ascii="Cambria Math" w:hAnsi="Cambria Math" w:hint="eastAsia"/>
                    </w:rPr>
                    <m:t>7</m:t>
                  </m:r>
                  <m:r>
                    <w:rPr>
                      <w:rFonts w:ascii="MS Gothic" w:eastAsia="MS Gothic" w:hAnsi="MS Gothic" w:cs="MS Gothic" w:hint="eastAsia"/>
                    </w:rPr>
                    <m:t>*</m:t>
                  </m:r>
                  <m:r>
                    <w:rPr>
                      <w:rFonts w:ascii="Cambria Math" w:hAnsi="Cambria Math" w:hint="eastAsia"/>
                    </w:rPr>
                    <m:t>1800</m:t>
                  </m:r>
                  <m:r>
                    <w:rPr>
                      <w:rFonts w:ascii="MS Gothic" w:eastAsia="MS Gothic" w:hAnsi="MS Gothic" w:cs="MS Gothic" w:hint="eastAsia"/>
                    </w:rPr>
                    <m:t>*</m:t>
                  </m:r>
                </m:e>
              </m:d>
              <m:r>
                <w:rPr>
                  <w:rFonts w:ascii="Cambria Math" w:hAnsi="Cambria Math" w:hint="eastAsia"/>
                </w:rPr>
                <m:t>=0.4525</m:t>
              </m:r>
              <m:r>
                <m:rPr>
                  <m:lit/>
                </m:rPr>
                <w:rPr>
                  <w:rFonts w:ascii="Cambria Math" w:hAnsi="Cambria Math" w:hint="eastAsia"/>
                </w:rPr>
                <m:t>/</m:t>
              </m:r>
              <m:r>
                <w:rPr>
                  <w:rFonts w:ascii="Cambria Math" w:hAnsi="Cambria Math" w:hint="eastAsia"/>
                </w:rPr>
                <m:t>9</m:t>
              </m:r>
            </m:oMath>
          </w:p>
          <w:p w14:paraId="5375612E" w14:textId="0657D25F" w:rsidR="00D05FD5" w:rsidRDefault="00D05FD5" w:rsidP="00D05FD5">
            <w:pPr>
              <w:pStyle w:val="p"/>
              <w:ind w:firstLine="420"/>
              <w:rPr>
                <w:rFonts w:hint="eastAsia"/>
              </w:rPr>
            </w:pPr>
            <w:r>
              <w:rPr>
                <w:rFonts w:hint="eastAsia"/>
              </w:rPr>
              <w:t>故通过算出</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H1</m:t>
                  </m:r>
                </m:sub>
              </m:sSub>
            </m:oMath>
            <w:r>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H2</m:t>
                  </m:r>
                </m:sub>
              </m:sSub>
            </m:oMath>
            <w:r>
              <w:rPr>
                <w:rFonts w:hint="eastAsia"/>
              </w:rPr>
              <w:t>并得出算术平均数作为</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m:t>
                  </m:r>
                </m:sub>
              </m:sSub>
              <m:r>
                <w:rPr>
                  <w:rFonts w:ascii="Cambria Math" w:hAnsi="Cambria Math" w:hint="eastAsia"/>
                </w:rPr>
                <m:t>=0.032067440352919</m:t>
              </m:r>
              <m:f>
                <m:fPr>
                  <m:ctrlPr>
                    <w:rPr>
                      <w:rFonts w:ascii="Cambria Math" w:hAnsi="Cambria Math"/>
                    </w:rPr>
                  </m:ctrlPr>
                </m:fPr>
                <m:num>
                  <m:sSup>
                    <m:sSupPr>
                      <m:ctrlPr>
                        <w:rPr>
                          <w:rFonts w:ascii="Cambria Math" w:hAnsi="Cambria Math"/>
                          <w:i/>
                        </w:rPr>
                      </m:ctrlPr>
                    </m:sSupPr>
                    <m:e>
                      <m:r>
                        <w:rPr>
                          <w:rFonts w:ascii="Cambria Math" w:hAnsi="Cambria Math" w:hint="eastAsia"/>
                        </w:rPr>
                        <m:t>m</m:t>
                      </m:r>
                    </m:e>
                    <m:sup>
                      <m:r>
                        <w:rPr>
                          <w:rFonts w:ascii="Cambria Math" w:hAnsi="Cambria Math" w:hint="eastAsia"/>
                        </w:rPr>
                        <m:t>3</m:t>
                      </m:r>
                    </m:sup>
                  </m:sSup>
                  <m:ctrlPr>
                    <w:rPr>
                      <w:rFonts w:ascii="Cambria Math" w:hAnsi="Cambria Math"/>
                      <w:i/>
                    </w:rPr>
                  </m:ctrlPr>
                </m:num>
                <m:den>
                  <m:r>
                    <w:rPr>
                      <w:rFonts w:ascii="Cambria Math" w:hAnsi="Cambria Math" w:hint="eastAsia"/>
                    </w:rPr>
                    <m:t>C</m:t>
                  </m:r>
                  <m:ctrlPr>
                    <w:rPr>
                      <w:rFonts w:ascii="Cambria Math" w:hAnsi="Cambria Math"/>
                      <w:i/>
                    </w:rPr>
                  </m:ctrlPr>
                </m:den>
              </m:f>
            </m:oMath>
          </w:p>
          <w:p w14:paraId="70E303E3" w14:textId="14624B18" w:rsidR="00D05FD5" w:rsidRDefault="00D05FD5" w:rsidP="00D05FD5">
            <w:pPr>
              <w:pStyle w:val="p"/>
              <w:ind w:firstLine="420"/>
            </w:pPr>
            <w:r>
              <w:rPr>
                <w:rFonts w:hint="eastAsia"/>
              </w:rPr>
              <w:t>中间变量有：</w:t>
            </w:r>
          </w:p>
          <w:p w14:paraId="6EA8FC78" w14:textId="19E7A45F" w:rsidR="00D05FD5" w:rsidRDefault="00D05FD5" w:rsidP="00D05FD5">
            <w:pPr>
              <w:pStyle w:val="p"/>
              <w:ind w:firstLine="420"/>
              <w:rPr>
                <w:rFonts w:hint="eastAsia"/>
              </w:rPr>
            </w:pPr>
            <w:r>
              <w:t>* a1(tRH_1) = 0.945846107788446</w:t>
            </w:r>
          </w:p>
          <w:p w14:paraId="34A26EBA" w14:textId="6699A361" w:rsidR="00D05FD5" w:rsidRDefault="00D05FD5" w:rsidP="00D05FD5">
            <w:pPr>
              <w:pStyle w:val="p"/>
              <w:ind w:firstLine="420"/>
              <w:rPr>
                <w:rFonts w:hint="eastAsia"/>
              </w:rPr>
            </w:pPr>
            <w:r>
              <w:t>* a2(tRH_2) = 0.006347272727273</w:t>
            </w:r>
          </w:p>
          <w:p w14:paraId="525BE080" w14:textId="6C47C66A" w:rsidR="00D05FD5" w:rsidRDefault="00D05FD5" w:rsidP="00EB0B41">
            <w:pPr>
              <w:pStyle w:val="ae"/>
              <w:ind w:left="210" w:right="210"/>
              <w:rPr>
                <w:rFonts w:hint="eastAsia"/>
              </w:rPr>
            </w:pPr>
            <w:r>
              <w:rPr>
                <w:rFonts w:ascii="宋体" w:eastAsia="宋体" w:hAnsi="宋体" w:cs="宋体" w:hint="eastAsia"/>
              </w:rPr>
              <w:t>计算过程：</w:t>
            </w:r>
          </w:p>
          <w:p w14:paraId="3F17A949" w14:textId="1893C04E" w:rsidR="00D05FD5" w:rsidRDefault="00D05FD5" w:rsidP="00D05FD5">
            <w:pPr>
              <w:pStyle w:val="p"/>
              <w:ind w:firstLine="420"/>
            </w:pPr>
            <w:r w:rsidRPr="00D05FD5">
              <w:drawing>
                <wp:inline distT="0" distB="0" distL="0" distR="0" wp14:anchorId="6062138E" wp14:editId="041BBAAD">
                  <wp:extent cx="2693963" cy="1585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8425" cy="1605772"/>
                          </a:xfrm>
                          <a:prstGeom prst="rect">
                            <a:avLst/>
                          </a:prstGeom>
                        </pic:spPr>
                      </pic:pic>
                    </a:graphicData>
                  </a:graphic>
                </wp:inline>
              </w:drawing>
            </w:r>
          </w:p>
          <w:p w14:paraId="116D211C" w14:textId="0BB44D19" w:rsidR="00D05FD5" w:rsidRPr="00470CA1" w:rsidRDefault="00D05FD5" w:rsidP="00470CA1">
            <w:pPr>
              <w:pStyle w:val="p"/>
              <w:ind w:firstLine="420"/>
            </w:pPr>
            <w:r>
              <w:rPr>
                <w:rFonts w:hint="eastAsia"/>
              </w:rPr>
              <w:t>由半导体表达式</w:t>
            </w:r>
            <w:r>
              <w:rPr>
                <w:rFonts w:hint="eastAsia"/>
              </w:rPr>
              <w:t>RH</w:t>
            </w:r>
            <w:r>
              <w:rPr>
                <w:rFonts w:hint="eastAsia"/>
              </w:rPr>
              <w:t>计算载流子密度</w:t>
            </w:r>
            <w:r w:rsidR="00470CA1">
              <w:t xml:space="preserve">n = 2.293012652378947e+20 </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14:paraId="500DFA97" w14:textId="6104AF12" w:rsidR="00D05FD5" w:rsidRDefault="0052453E" w:rsidP="00EB0B41">
            <w:pPr>
              <w:pStyle w:val="p"/>
              <w:ind w:firstLine="420"/>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π</m:t>
                    </m:r>
                    <m:ctrlPr>
                      <w:rPr>
                        <w:rFonts w:ascii="Cambria Math" w:hAnsi="Cambria Math"/>
                        <w:i/>
                      </w:rPr>
                    </m:ctrlPr>
                  </m:num>
                  <m:den>
                    <m:r>
                      <w:rPr>
                        <w:rFonts w:ascii="Cambria Math" w:hAnsi="Cambria Math"/>
                      </w:rPr>
                      <m:t>8ne</m:t>
                    </m:r>
                    <m:ctrlPr>
                      <w:rPr>
                        <w:rFonts w:ascii="Cambria Math" w:hAnsi="Cambria Math"/>
                        <w:i/>
                      </w:rPr>
                    </m:ctrlPr>
                  </m:den>
                </m:f>
                <m:r>
                  <m:rPr>
                    <m:sty m:val="p"/>
                  </m:rPr>
                  <w:rPr>
                    <w:rFonts w:ascii="Cambria Math" w:hAnsi="Cambria Math" w:hint="eastAsia"/>
                  </w:rPr>
                  <m:t>→</m:t>
                </m:r>
                <m:r>
                  <w:rPr>
                    <w:rFonts w:ascii="Cambria Math" w:hAnsi="Cambria Math"/>
                  </w:rPr>
                  <m:t>n=</m:t>
                </m:r>
                <m:f>
                  <m:fPr>
                    <m:ctrlPr>
                      <w:rPr>
                        <w:rFonts w:ascii="Cambria Math" w:hAnsi="Cambria Math"/>
                      </w:rPr>
                    </m:ctrlPr>
                  </m:fPr>
                  <m:num>
                    <m:r>
                      <w:rPr>
                        <w:rFonts w:ascii="Cambria Math" w:hAnsi="Cambria Math"/>
                      </w:rPr>
                      <m:t>3</m:t>
                    </m:r>
                    <m:r>
                      <m:rPr>
                        <m:sty m:val="p"/>
                      </m:rPr>
                      <w:rPr>
                        <w:rFonts w:ascii="Cambria Math" w:hAnsi="Cambria Math"/>
                      </w:rPr>
                      <m:t>π</m:t>
                    </m:r>
                    <m:ctrlPr>
                      <w:rPr>
                        <w:rFonts w:ascii="Cambria Math" w:hAnsi="Cambria Math"/>
                        <w:i/>
                      </w:rPr>
                    </m:ctrlPr>
                  </m:num>
                  <m:den>
                    <m:r>
                      <w:rPr>
                        <w:rFonts w:ascii="Cambria Math" w:hAnsi="Cambria Math"/>
                      </w:rPr>
                      <m:t>8e</m:t>
                    </m:r>
                    <m:sSub>
                      <m:sSubPr>
                        <m:ctrlPr>
                          <w:rPr>
                            <w:rFonts w:ascii="Cambria Math" w:hAnsi="Cambria Math"/>
                            <w:i/>
                          </w:rPr>
                        </m:ctrlPr>
                      </m:sSubPr>
                      <m:e>
                        <m:r>
                          <w:rPr>
                            <w:rFonts w:ascii="Cambria Math" w:hAnsi="Cambria Math"/>
                          </w:rPr>
                          <m:t>R</m:t>
                        </m:r>
                      </m:e>
                      <m:sub>
                        <m:r>
                          <w:rPr>
                            <w:rFonts w:ascii="Cambria Math" w:hAnsi="Cambria Math"/>
                          </w:rPr>
                          <m:t>H</m:t>
                        </m:r>
                      </m:sub>
                    </m:sSub>
                    <m:ctrlPr>
                      <w:rPr>
                        <w:rFonts w:ascii="Cambria Math" w:hAnsi="Cambria Math"/>
                        <w:i/>
                      </w:rPr>
                    </m:ctrlPr>
                  </m:den>
                </m:f>
              </m:oMath>
            </m:oMathPara>
          </w:p>
          <w:p w14:paraId="1FCF2869" w14:textId="3BE742CC" w:rsidR="00D05FD5" w:rsidRDefault="00D05FD5" w:rsidP="00EB0B41">
            <w:pPr>
              <w:pStyle w:val="p"/>
              <w:ind w:firstLine="420"/>
              <w:rPr>
                <w:rFonts w:hint="eastAsia"/>
              </w:rPr>
            </w:pPr>
            <w:r>
              <w:rPr>
                <w:rFonts w:hint="eastAsia"/>
              </w:rPr>
              <w:t>计算过程：</w:t>
            </w:r>
          </w:p>
          <w:p w14:paraId="5D73A917" w14:textId="07CBD053" w:rsidR="00D05FD5" w:rsidRDefault="00EB0B41" w:rsidP="00D05FD5">
            <w:pPr>
              <w:pStyle w:val="p"/>
              <w:ind w:firstLine="420"/>
            </w:pPr>
            <w:r w:rsidRPr="00EB0B41">
              <w:drawing>
                <wp:inline distT="0" distB="0" distL="0" distR="0" wp14:anchorId="3103C071" wp14:editId="4F654589">
                  <wp:extent cx="1779563" cy="60554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3732" cy="613770"/>
                          </a:xfrm>
                          <a:prstGeom prst="rect">
                            <a:avLst/>
                          </a:prstGeom>
                        </pic:spPr>
                      </pic:pic>
                    </a:graphicData>
                  </a:graphic>
                </wp:inline>
              </w:drawing>
            </w:r>
          </w:p>
          <w:p w14:paraId="35BA1E64" w14:textId="0619BADB" w:rsidR="00D05FD5" w:rsidRDefault="00D05FD5" w:rsidP="00EB0B41">
            <w:pPr>
              <w:pStyle w:val="p"/>
              <w:ind w:firstLine="420"/>
            </w:pPr>
            <w:r>
              <w:rPr>
                <w:rFonts w:hint="eastAsia"/>
              </w:rPr>
              <w:t>计算霍尔灵敏度</w:t>
            </w:r>
            <w:r>
              <w:rPr>
                <w:rFonts w:hint="eastAsia"/>
              </w:rPr>
              <w:t>K_H</w:t>
            </w:r>
            <w:r>
              <w:rPr>
                <w:rFonts w:hint="eastAsia"/>
              </w:rPr>
              <w:t>，根据公式：</w:t>
            </w:r>
          </w:p>
          <w:p w14:paraId="0B13FF26" w14:textId="5BD227E0" w:rsidR="00D05FD5" w:rsidRDefault="0052453E" w:rsidP="00EB0B41">
            <w:pPr>
              <w:pStyle w:val="p"/>
              <w:ind w:firstLine="420"/>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H</m:t>
                        </m:r>
                      </m:sub>
                    </m:sSub>
                    <m:ctrlPr>
                      <w:rPr>
                        <w:rFonts w:ascii="Cambria Math" w:hAnsi="Cambria Math"/>
                        <w:i/>
                      </w:rPr>
                    </m:ctrlPr>
                  </m:num>
                  <m:den>
                    <m:r>
                      <w:rPr>
                        <w:rFonts w:ascii="Cambria Math" w:hAnsi="Cambria Math"/>
                      </w:rPr>
                      <m:t>d</m:t>
                    </m:r>
                    <m:ctrlPr>
                      <w:rPr>
                        <w:rFonts w:ascii="Cambria Math" w:hAnsi="Cambria Math"/>
                        <w:i/>
                      </w:rPr>
                    </m:ctrlPr>
                  </m:den>
                </m:f>
              </m:oMath>
            </m:oMathPara>
          </w:p>
          <w:p w14:paraId="6133956A" w14:textId="3EFB0932" w:rsidR="00D05FD5" w:rsidRDefault="00D05FD5" w:rsidP="00EB0B41">
            <w:pPr>
              <w:pStyle w:val="p"/>
              <w:ind w:firstLine="420"/>
              <w:rPr>
                <w:rFonts w:hint="eastAsia"/>
              </w:rPr>
            </w:pPr>
            <w:r>
              <w:t xml:space="preserve">K_H = 160.337201764594 </w:t>
            </w:r>
            <m:oMath>
              <m:r>
                <w:rPr>
                  <w:rFonts w:ascii="Cambria Math" w:hAnsi="Cambria Math"/>
                </w:rPr>
                <m:t>mV</m:t>
              </m:r>
              <m:r>
                <m:rPr>
                  <m:lit/>
                </m:rPr>
                <w:rPr>
                  <w:rFonts w:ascii="Cambria Math" w:hAnsi="Cambria Math"/>
                </w:rPr>
                <m:t>/</m:t>
              </m:r>
              <m:r>
                <w:rPr>
                  <w:rFonts w:ascii="Cambria Math" w:hAnsi="Cambria Math"/>
                </w:rPr>
                <m:t>mA</m:t>
              </m:r>
              <m:r>
                <m:rPr>
                  <m:sty m:val="p"/>
                </m:rPr>
                <w:rPr>
                  <w:rFonts w:ascii="Cambria Math" w:hAnsi="Cambria Math"/>
                </w:rPr>
                <m:t>⋅</m:t>
              </m:r>
              <m:r>
                <w:rPr>
                  <w:rFonts w:ascii="Cambria Math" w:hAnsi="Cambria Math"/>
                </w:rPr>
                <m:t>T</m:t>
              </m:r>
            </m:oMath>
          </w:p>
          <w:p w14:paraId="4D63096E" w14:textId="7A362AC8" w:rsidR="00D05FD5" w:rsidRDefault="00D05FD5" w:rsidP="00EB0B41">
            <w:pPr>
              <w:pStyle w:val="p"/>
              <w:ind w:firstLine="420"/>
              <w:rPr>
                <w:rFonts w:hint="eastAsia"/>
              </w:rPr>
            </w:pPr>
            <w:r>
              <w:rPr>
                <w:rFonts w:hint="eastAsia"/>
              </w:rPr>
              <w:t>计算过程：</w:t>
            </w:r>
          </w:p>
          <w:p w14:paraId="528095C3" w14:textId="4A9523C2" w:rsidR="00FD3D86" w:rsidRDefault="006678EB" w:rsidP="00470CA1">
            <w:pPr>
              <w:pStyle w:val="p"/>
              <w:ind w:firstLine="420"/>
              <w:rPr>
                <w:rFonts w:hint="eastAsia"/>
              </w:rPr>
            </w:pPr>
            <w:r w:rsidRPr="006678EB">
              <w:drawing>
                <wp:inline distT="0" distB="0" distL="0" distR="0" wp14:anchorId="622CD350" wp14:editId="04491E05">
                  <wp:extent cx="1062110" cy="307453"/>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4016" cy="313794"/>
                          </a:xfrm>
                          <a:prstGeom prst="rect">
                            <a:avLst/>
                          </a:prstGeom>
                        </pic:spPr>
                      </pic:pic>
                    </a:graphicData>
                  </a:graphic>
                </wp:inline>
              </w:drawing>
            </w:r>
          </w:p>
          <w:p w14:paraId="427A420D" w14:textId="33E41D5A" w:rsidR="00D05FD5" w:rsidRDefault="00D05FD5" w:rsidP="00FD3D86">
            <w:pPr>
              <w:pStyle w:val="p"/>
              <w:ind w:firstLine="420"/>
              <w:rPr>
                <w:rFonts w:hint="eastAsia"/>
              </w:rPr>
            </w:pPr>
            <w:r>
              <w:rPr>
                <w:rFonts w:hint="eastAsia"/>
              </w:rPr>
              <w:t>厂家提供的</w:t>
            </w:r>
            <w:r>
              <w:rPr>
                <w:rFonts w:hint="eastAsia"/>
              </w:rPr>
              <w:t>K_H</w:t>
            </w:r>
            <w:r>
              <w:rPr>
                <w:rFonts w:hint="eastAsia"/>
              </w:rPr>
              <w:t>为</w:t>
            </w:r>
            <w:r>
              <w:rPr>
                <w:rFonts w:hint="eastAsia"/>
              </w:rPr>
              <w:t>174</w:t>
            </w:r>
            <m:oMath>
              <m:r>
                <w:rPr>
                  <w:rFonts w:ascii="Cambria Math" w:hAnsi="Cambria Math" w:hint="eastAsia"/>
                </w:rPr>
                <m:t>mV</m:t>
              </m:r>
              <m:r>
                <m:rPr>
                  <m:lit/>
                </m:rPr>
                <w:rPr>
                  <w:rFonts w:ascii="Cambria Math" w:hAnsi="Cambria Math" w:hint="eastAsia"/>
                </w:rPr>
                <m:t>/</m:t>
              </m:r>
              <m:r>
                <w:rPr>
                  <w:rFonts w:ascii="Cambria Math" w:hAnsi="Cambria Math" w:hint="eastAsia"/>
                </w:rPr>
                <m:t>mA</m:t>
              </m:r>
              <m:r>
                <m:rPr>
                  <m:sty m:val="p"/>
                </m:rPr>
                <w:rPr>
                  <w:rFonts w:ascii="Cambria Math" w:hAnsi="Cambria Math"/>
                </w:rPr>
                <m:t>⋅</m:t>
              </m:r>
              <m:r>
                <w:rPr>
                  <w:rFonts w:ascii="Cambria Math" w:hAnsi="Cambria Math" w:hint="eastAsia"/>
                </w:rPr>
                <m:t>T</m:t>
              </m:r>
            </m:oMath>
            <w:r>
              <w:rPr>
                <w:rFonts w:hint="eastAsia"/>
              </w:rPr>
              <w:t>，可见误差还是有点大。</w:t>
            </w:r>
          </w:p>
          <w:p w14:paraId="422C8831" w14:textId="45C10D55" w:rsidR="00D05FD5" w:rsidRDefault="00FD3D86" w:rsidP="00FD3D86">
            <w:pPr>
              <w:pStyle w:val="p"/>
              <w:ind w:firstLine="420"/>
              <w:rPr>
                <w:rFonts w:hint="eastAsia"/>
              </w:rPr>
            </w:pPr>
            <w:r>
              <w:rPr>
                <w:noProof/>
              </w:rPr>
              <w:lastRenderedPageBreak/>
              <w:drawing>
                <wp:anchor distT="0" distB="0" distL="114300" distR="114300" simplePos="0" relativeHeight="251661312" behindDoc="0" locked="0" layoutInCell="1" allowOverlap="1" wp14:anchorId="57C38A6C" wp14:editId="7F43950D">
                  <wp:simplePos x="0" y="0"/>
                  <wp:positionH relativeFrom="column">
                    <wp:posOffset>-61253</wp:posOffset>
                  </wp:positionH>
                  <wp:positionV relativeFrom="paragraph">
                    <wp:posOffset>294933</wp:posOffset>
                  </wp:positionV>
                  <wp:extent cx="5249820" cy="3334043"/>
                  <wp:effectExtent l="0" t="0" r="825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819" cy="33435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FD5">
              <w:rPr>
                <w:rFonts w:hint="eastAsia"/>
              </w:rPr>
              <w:t>根据表三的数据和商家的</w:t>
            </w:r>
            <w:r w:rsidR="00D05FD5">
              <w:rPr>
                <w:rFonts w:hint="eastAsia"/>
              </w:rPr>
              <w:t>K_H</w:t>
            </w:r>
            <w:r w:rsidR="00D05FD5">
              <w:rPr>
                <w:rFonts w:hint="eastAsia"/>
              </w:rPr>
              <w:t>绘制磁感应强度分布：</w:t>
            </w:r>
          </w:p>
          <w:p w14:paraId="3E735680" w14:textId="0472719F" w:rsidR="00D05FD5" w:rsidRDefault="00D05FD5" w:rsidP="00FD3D86">
            <w:pPr>
              <w:pStyle w:val="p"/>
              <w:ind w:firstLine="420"/>
              <w:rPr>
                <w:rFonts w:hint="eastAsia"/>
              </w:rPr>
            </w:pPr>
            <w:r>
              <w:rPr>
                <w:rFonts w:hint="eastAsia"/>
              </w:rPr>
              <w:t>计算过程：</w:t>
            </w:r>
          </w:p>
          <w:p w14:paraId="57990DA4" w14:textId="77777777" w:rsidR="007743BD" w:rsidRDefault="00FD3D86" w:rsidP="00D05FD5">
            <w:pPr>
              <w:pStyle w:val="p"/>
              <w:ind w:firstLine="420"/>
            </w:pPr>
            <w:r w:rsidRPr="00FD3D86">
              <w:drawing>
                <wp:inline distT="0" distB="0" distL="0" distR="0" wp14:anchorId="7E5AD8D2" wp14:editId="68DB7BCD">
                  <wp:extent cx="4570477" cy="2848707"/>
                  <wp:effectExtent l="0" t="0" r="190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036" cy="2851549"/>
                          </a:xfrm>
                          <a:prstGeom prst="rect">
                            <a:avLst/>
                          </a:prstGeom>
                        </pic:spPr>
                      </pic:pic>
                    </a:graphicData>
                  </a:graphic>
                </wp:inline>
              </w:drawing>
            </w:r>
          </w:p>
          <w:p w14:paraId="662F933E" w14:textId="77777777" w:rsidR="00113E47" w:rsidRDefault="00113E47" w:rsidP="00113E47">
            <w:pPr>
              <w:pStyle w:val="p"/>
              <w:ind w:firstLine="420"/>
            </w:pPr>
          </w:p>
          <w:p w14:paraId="458167E3" w14:textId="77777777" w:rsidR="00113E47" w:rsidRDefault="00113E47" w:rsidP="00113E47">
            <w:pPr>
              <w:pStyle w:val="p"/>
              <w:ind w:firstLine="420"/>
            </w:pPr>
          </w:p>
          <w:p w14:paraId="624B22F1" w14:textId="77777777" w:rsidR="00113E47" w:rsidRDefault="00113E47" w:rsidP="00113E47">
            <w:pPr>
              <w:pStyle w:val="p"/>
              <w:ind w:firstLine="420"/>
            </w:pPr>
          </w:p>
          <w:p w14:paraId="44C0EE53" w14:textId="77777777" w:rsidR="00113E47" w:rsidRDefault="00113E47" w:rsidP="00113E47">
            <w:pPr>
              <w:pStyle w:val="p"/>
              <w:ind w:firstLine="420"/>
            </w:pPr>
          </w:p>
          <w:p w14:paraId="340FA66D" w14:textId="77777777" w:rsidR="00113E47" w:rsidRDefault="00113E47" w:rsidP="00113E47">
            <w:pPr>
              <w:pStyle w:val="p"/>
              <w:ind w:firstLine="420"/>
            </w:pPr>
          </w:p>
          <w:p w14:paraId="0F725B6B" w14:textId="77777777" w:rsidR="00113E47" w:rsidRDefault="00113E47" w:rsidP="00113E47">
            <w:pPr>
              <w:pStyle w:val="p"/>
              <w:ind w:firstLine="420"/>
            </w:pPr>
          </w:p>
          <w:p w14:paraId="2B3CE913" w14:textId="77777777" w:rsidR="00113E47" w:rsidRDefault="00113E47" w:rsidP="00113E47">
            <w:pPr>
              <w:pStyle w:val="p"/>
              <w:ind w:firstLine="420"/>
            </w:pPr>
          </w:p>
          <w:p w14:paraId="0471B919" w14:textId="77777777" w:rsidR="00113E47" w:rsidRDefault="00113E47" w:rsidP="00113E47">
            <w:pPr>
              <w:pStyle w:val="p"/>
              <w:ind w:firstLine="420"/>
            </w:pPr>
          </w:p>
          <w:p w14:paraId="5B7C63E5" w14:textId="77777777" w:rsidR="00113E47" w:rsidRDefault="00113E47" w:rsidP="00113E47">
            <w:pPr>
              <w:pStyle w:val="p"/>
              <w:ind w:firstLine="420"/>
            </w:pPr>
          </w:p>
          <w:p w14:paraId="04A383F1" w14:textId="77777777" w:rsidR="00113E47" w:rsidRDefault="00113E47" w:rsidP="00113E47">
            <w:pPr>
              <w:pStyle w:val="p"/>
              <w:ind w:firstLine="420"/>
            </w:pPr>
          </w:p>
          <w:p w14:paraId="346FC15F" w14:textId="6CA8E692" w:rsidR="00113E47" w:rsidRDefault="00113E47" w:rsidP="00113E47">
            <w:pPr>
              <w:pStyle w:val="a6"/>
              <w:rPr>
                <w:rFonts w:hint="eastAsia"/>
              </w:rPr>
            </w:pPr>
            <w:r>
              <w:rPr>
                <w:noProof/>
              </w:rPr>
              <w:lastRenderedPageBreak/>
              <w:drawing>
                <wp:anchor distT="0" distB="0" distL="114300" distR="114300" simplePos="0" relativeHeight="251662336" behindDoc="0" locked="0" layoutInCell="1" allowOverlap="1" wp14:anchorId="6D9C1284" wp14:editId="7DEA0B43">
                  <wp:simplePos x="0" y="0"/>
                  <wp:positionH relativeFrom="column">
                    <wp:posOffset>3300877</wp:posOffset>
                  </wp:positionH>
                  <wp:positionV relativeFrom="paragraph">
                    <wp:posOffset>133594</wp:posOffset>
                  </wp:positionV>
                  <wp:extent cx="1659255" cy="166687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925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r>
              <w:rPr>
                <w:rFonts w:hint="eastAsia"/>
              </w:rPr>
              <w:t>实验结果分析及讨论</w:t>
            </w:r>
          </w:p>
          <w:p w14:paraId="25570209" w14:textId="20C97C0E" w:rsidR="00113E47" w:rsidRDefault="00113E47" w:rsidP="00113E47">
            <w:pPr>
              <w:pStyle w:val="a6"/>
              <w:rPr>
                <w:rFonts w:hint="eastAsia"/>
              </w:rPr>
            </w:pPr>
            <w:r>
              <w:rPr>
                <w:rFonts w:hint="eastAsia"/>
              </w:rPr>
              <w:t xml:space="preserve">## </w:t>
            </w:r>
            <w:r>
              <w:rPr>
                <w:rFonts w:hint="eastAsia"/>
              </w:rPr>
              <w:t>探索与思考</w:t>
            </w:r>
          </w:p>
          <w:p w14:paraId="12C7A8B0" w14:textId="5590204F" w:rsidR="00113E47" w:rsidRDefault="00113E47" w:rsidP="00113E47">
            <w:pPr>
              <w:pStyle w:val="p"/>
              <w:ind w:firstLine="420"/>
              <w:rPr>
                <w:rFonts w:hint="eastAsia"/>
              </w:rPr>
            </w:pPr>
            <w:r>
              <w:rPr>
                <w:rFonts w:hint="eastAsia"/>
              </w:rPr>
              <w:t>本实验狠狠地提高了我的</w:t>
            </w:r>
            <w:proofErr w:type="spellStart"/>
            <w:r>
              <w:rPr>
                <w:rFonts w:hint="eastAsia"/>
              </w:rPr>
              <w:t>matlab</w:t>
            </w:r>
            <w:proofErr w:type="spellEnd"/>
            <w:r>
              <w:rPr>
                <w:rFonts w:hint="eastAsia"/>
              </w:rPr>
              <w:t>编程水平，所以我把项目工程目录上传了</w:t>
            </w:r>
            <w:r>
              <w:rPr>
                <w:rFonts w:hint="eastAsia"/>
              </w:rPr>
              <w:t>https://gitee.com/nan_mu/Hall-element-experiment</w:t>
            </w:r>
            <w:r>
              <w:rPr>
                <w:rFonts w:hint="eastAsia"/>
              </w:rPr>
              <w:t>。</w:t>
            </w:r>
          </w:p>
          <w:p w14:paraId="453E8869" w14:textId="2ABD8F3D" w:rsidR="00113E47" w:rsidRDefault="00113E47" w:rsidP="00113E47">
            <w:pPr>
              <w:pStyle w:val="p"/>
              <w:ind w:firstLine="420"/>
              <w:rPr>
                <w:rFonts w:hint="eastAsia"/>
              </w:rPr>
            </w:pPr>
            <w:proofErr w:type="gramStart"/>
            <w:r>
              <w:rPr>
                <w:rFonts w:hint="eastAsia"/>
              </w:rPr>
              <w:t>欢迎扫码查看</w:t>
            </w:r>
            <w:proofErr w:type="gramEnd"/>
          </w:p>
          <w:p w14:paraId="31C66EA5" w14:textId="452CD234" w:rsidR="00113E47" w:rsidRDefault="00113E47" w:rsidP="00113E47">
            <w:pPr>
              <w:pStyle w:val="a6"/>
              <w:rPr>
                <w:rFonts w:hint="eastAsia"/>
              </w:rPr>
            </w:pPr>
            <w:r>
              <w:rPr>
                <w:rFonts w:hint="eastAsia"/>
              </w:rPr>
              <w:t xml:space="preserve">## </w:t>
            </w:r>
            <w:r>
              <w:rPr>
                <w:rFonts w:hint="eastAsia"/>
              </w:rPr>
              <w:t>思考题</w:t>
            </w:r>
          </w:p>
          <w:p w14:paraId="2F8647C6" w14:textId="16BF0CC4" w:rsidR="00113E47" w:rsidRDefault="00113E47" w:rsidP="00E166B9">
            <w:pPr>
              <w:pStyle w:val="a8"/>
              <w:ind w:leftChars="47" w:left="99" w:right="210" w:firstLineChars="0" w:firstLine="0"/>
              <w:rPr>
                <w:rFonts w:hint="eastAsia"/>
              </w:rPr>
            </w:pPr>
            <w:r>
              <w:rPr>
                <w:rFonts w:hint="eastAsia"/>
              </w:rPr>
              <w:t xml:space="preserve">* </w:t>
            </w:r>
            <w:r>
              <w:rPr>
                <w:rFonts w:hint="eastAsia"/>
              </w:rPr>
              <w:t>霍尔元件为什么都用半导体材料制成而不用金属材料？为什么更多采用</w:t>
            </w:r>
            <w:r>
              <w:rPr>
                <w:rFonts w:hint="eastAsia"/>
              </w:rPr>
              <w:t>N</w:t>
            </w:r>
            <w:r>
              <w:rPr>
                <w:rFonts w:hint="eastAsia"/>
              </w:rPr>
              <w:t>型半导体？还可以从哪些方面提高霍尔元件的灵敏度？</w:t>
            </w:r>
          </w:p>
          <w:p w14:paraId="311FF62F" w14:textId="4D214B0E" w:rsidR="00113E47" w:rsidRDefault="00113E47" w:rsidP="00113E47">
            <w:pPr>
              <w:pStyle w:val="p"/>
              <w:ind w:firstLine="420"/>
              <w:rPr>
                <w:rFonts w:hint="eastAsia"/>
              </w:rPr>
            </w:pPr>
            <w:r>
              <w:rPr>
                <w:rFonts w:hint="eastAsia"/>
              </w:rPr>
              <w:t xml:space="preserve">* </w:t>
            </w:r>
            <w:r>
              <w:rPr>
                <w:rFonts w:hint="eastAsia"/>
              </w:rPr>
              <w:t>在霍尔元件中，</w:t>
            </w:r>
            <w:r>
              <w:rPr>
                <w:rFonts w:hint="eastAsia"/>
              </w:rPr>
              <w:t>N</w:t>
            </w:r>
            <w:r>
              <w:rPr>
                <w:rFonts w:hint="eastAsia"/>
              </w:rPr>
              <w:t>型半导体通常用于制造霍尔电极，因为</w:t>
            </w:r>
            <w:r>
              <w:rPr>
                <w:rFonts w:hint="eastAsia"/>
              </w:rPr>
              <w:t>N</w:t>
            </w:r>
            <w:r>
              <w:rPr>
                <w:rFonts w:hint="eastAsia"/>
              </w:rPr>
              <w:t>型半导体中的电子浓度比</w:t>
            </w:r>
            <w:r>
              <w:rPr>
                <w:rFonts w:hint="eastAsia"/>
              </w:rPr>
              <w:t>P</w:t>
            </w:r>
            <w:r>
              <w:rPr>
                <w:rFonts w:hint="eastAsia"/>
              </w:rPr>
              <w:t>型半导体高。这使得</w:t>
            </w:r>
            <w:r>
              <w:rPr>
                <w:rFonts w:hint="eastAsia"/>
              </w:rPr>
              <w:t>N</w:t>
            </w:r>
            <w:r>
              <w:rPr>
                <w:rFonts w:hint="eastAsia"/>
              </w:rPr>
              <w:t>型半导体更容易受到外部磁场的影响，并产生更大的霍尔电压信号。要提高霍尔元件的灵敏度，可以采取以下措施：</w:t>
            </w:r>
          </w:p>
          <w:p w14:paraId="19DDFDD9" w14:textId="11492723" w:rsidR="00113E47" w:rsidRPr="00113E47" w:rsidRDefault="00113E47" w:rsidP="00113E47">
            <w:pPr>
              <w:pStyle w:val="p"/>
              <w:ind w:firstLine="420"/>
            </w:pPr>
            <w:r>
              <w:t>*</w:t>
            </w:r>
            <w:r>
              <w:rPr>
                <w:rFonts w:hint="eastAsia"/>
              </w:rPr>
              <w:t xml:space="preserve"> </w:t>
            </w:r>
            <w:r>
              <w:rPr>
                <w:rFonts w:hint="eastAsia"/>
              </w:rPr>
              <w:t>优化元件结构：通过改变元件的几何形状和尺寸来优化其灵敏度。</w:t>
            </w:r>
          </w:p>
          <w:p w14:paraId="26A88859" w14:textId="3E6F3565" w:rsidR="00113E47" w:rsidRPr="00113E47" w:rsidRDefault="00113E47" w:rsidP="00113E47">
            <w:pPr>
              <w:pStyle w:val="p"/>
              <w:ind w:firstLine="420"/>
            </w:pPr>
            <w:r>
              <w:t>*</w:t>
            </w:r>
            <w:r>
              <w:rPr>
                <w:rFonts w:hint="eastAsia"/>
              </w:rPr>
              <w:t xml:space="preserve"> </w:t>
            </w:r>
            <w:r>
              <w:rPr>
                <w:rFonts w:hint="eastAsia"/>
              </w:rPr>
              <w:t>优化材料性能：通过改变材料的物理和化学性质来优化其灵敏度。</w:t>
            </w:r>
          </w:p>
          <w:p w14:paraId="1258455A" w14:textId="4B6028B3" w:rsidR="00113E47" w:rsidRPr="00113E47" w:rsidRDefault="00113E47" w:rsidP="00113E47">
            <w:pPr>
              <w:pStyle w:val="p"/>
              <w:ind w:firstLine="420"/>
            </w:pPr>
            <w:r>
              <w:t>*</w:t>
            </w:r>
            <w:r>
              <w:rPr>
                <w:rFonts w:hint="eastAsia"/>
              </w:rPr>
              <w:t xml:space="preserve"> </w:t>
            </w:r>
            <w:r>
              <w:rPr>
                <w:rFonts w:hint="eastAsia"/>
              </w:rPr>
              <w:t>优化工艺参数：通过改变制造过程中的工艺参数来优化元件的性能。</w:t>
            </w:r>
          </w:p>
          <w:p w14:paraId="679F1C7E" w14:textId="43064008" w:rsidR="00113E47" w:rsidRPr="00113E47" w:rsidRDefault="00113E47" w:rsidP="00113E47">
            <w:pPr>
              <w:pStyle w:val="p"/>
              <w:ind w:firstLine="420"/>
            </w:pPr>
            <w:r>
              <w:t>*</w:t>
            </w:r>
            <w:r>
              <w:rPr>
                <w:rFonts w:hint="eastAsia"/>
              </w:rPr>
              <w:t xml:space="preserve"> </w:t>
            </w:r>
            <w:r>
              <w:rPr>
                <w:rFonts w:hint="eastAsia"/>
              </w:rPr>
              <w:t>降低噪声水平：通过降低系统噪声水平来提高元件的信噪比。</w:t>
            </w:r>
          </w:p>
          <w:p w14:paraId="6898038F" w14:textId="12BBB347" w:rsidR="00113E47" w:rsidRPr="00113E47" w:rsidRDefault="00113E47" w:rsidP="00E166B9">
            <w:pPr>
              <w:pStyle w:val="a8"/>
              <w:ind w:leftChars="0" w:left="0" w:right="210" w:firstLineChars="0" w:firstLine="0"/>
            </w:pPr>
            <w:r>
              <w:rPr>
                <w:rFonts w:hint="eastAsia"/>
              </w:rPr>
              <w:t xml:space="preserve">* </w:t>
            </w:r>
            <w:r>
              <w:rPr>
                <w:rFonts w:hint="eastAsia"/>
              </w:rPr>
              <w:t>本实验怎样消除副作用的影响？还有什么实验中采用类似方法去消除系统误差？</w:t>
            </w:r>
          </w:p>
          <w:p w14:paraId="2ACD79EA" w14:textId="61D3470D" w:rsidR="00113E47" w:rsidRDefault="00113E47" w:rsidP="00113E47">
            <w:pPr>
              <w:pStyle w:val="p"/>
              <w:ind w:firstLine="420"/>
              <w:rPr>
                <w:rFonts w:hint="eastAsia"/>
              </w:rPr>
            </w:pPr>
            <w:r>
              <w:rPr>
                <w:rFonts w:hint="eastAsia"/>
              </w:rPr>
              <w:t xml:space="preserve">* </w:t>
            </w:r>
            <w:r>
              <w:rPr>
                <w:rFonts w:hint="eastAsia"/>
              </w:rPr>
              <w:t>本实验使用对称测量法消除副效应的影响，根据已有研究分析，不断地改变磁场方向和输入电流方向可以局部改变部分副效应对实验结果的影响，详见实验原理。</w:t>
            </w:r>
          </w:p>
          <w:p w14:paraId="2A56D7E6" w14:textId="015996E4" w:rsidR="00113E47" w:rsidRDefault="00113E47" w:rsidP="00113E47">
            <w:pPr>
              <w:pStyle w:val="p"/>
              <w:ind w:firstLine="420"/>
              <w:rPr>
                <w:rFonts w:hint="eastAsia"/>
              </w:rPr>
            </w:pPr>
            <w:r>
              <w:rPr>
                <w:rFonts w:hint="eastAsia"/>
              </w:rPr>
              <w:t xml:space="preserve">* </w:t>
            </w:r>
            <w:r>
              <w:rPr>
                <w:rFonts w:hint="eastAsia"/>
              </w:rPr>
              <w:t>以下是一些使用对称测量法消除误差的实验：</w:t>
            </w:r>
          </w:p>
          <w:p w14:paraId="60A54EF2" w14:textId="0E0823ED" w:rsidR="00113E47" w:rsidRDefault="00113E47" w:rsidP="00113E47">
            <w:pPr>
              <w:pStyle w:val="p"/>
              <w:ind w:firstLine="420"/>
              <w:rPr>
                <w:rFonts w:hint="eastAsia"/>
              </w:rPr>
            </w:pPr>
            <w:r>
              <w:rPr>
                <w:rFonts w:hint="eastAsia"/>
              </w:rPr>
              <w:t xml:space="preserve">  </w:t>
            </w:r>
            <w:r>
              <w:t>*</w:t>
            </w:r>
            <w:r>
              <w:rPr>
                <w:rFonts w:hint="eastAsia"/>
              </w:rPr>
              <w:t xml:space="preserve"> </w:t>
            </w:r>
            <w:r>
              <w:rPr>
                <w:rFonts w:hint="eastAsia"/>
              </w:rPr>
              <w:t>电桥实验：电桥实验是一种常用的对称测量方法，可以用于测量电阻、电容和电感等物理量。</w:t>
            </w:r>
          </w:p>
          <w:p w14:paraId="66FFAA24" w14:textId="46843527" w:rsidR="00113E47" w:rsidRDefault="00113E47" w:rsidP="00113E47">
            <w:pPr>
              <w:pStyle w:val="p"/>
              <w:ind w:firstLine="420"/>
              <w:rPr>
                <w:rFonts w:hint="eastAsia"/>
              </w:rPr>
            </w:pPr>
            <w:r>
              <w:rPr>
                <w:rFonts w:hint="eastAsia"/>
              </w:rPr>
              <w:t xml:space="preserve">  </w:t>
            </w:r>
            <w:r>
              <w:t>*</w:t>
            </w:r>
            <w:r>
              <w:rPr>
                <w:rFonts w:hint="eastAsia"/>
              </w:rPr>
              <w:t xml:space="preserve"> </w:t>
            </w:r>
            <w:r>
              <w:rPr>
                <w:rFonts w:hint="eastAsia"/>
              </w:rPr>
              <w:t>磁化曲线实验：磁化曲线实验也是一种常用的对称测量方法，可以用于测量磁性材料的磁化特性。</w:t>
            </w:r>
          </w:p>
          <w:p w14:paraId="2033D024" w14:textId="71EEA995" w:rsidR="00113E47" w:rsidRPr="00113E47" w:rsidRDefault="00113E47" w:rsidP="00E166B9">
            <w:pPr>
              <w:pStyle w:val="a8"/>
              <w:ind w:leftChars="0" w:left="0" w:right="210" w:firstLineChars="0" w:firstLine="0"/>
            </w:pPr>
            <w:r>
              <w:rPr>
                <w:rFonts w:hint="eastAsia"/>
              </w:rPr>
              <w:t xml:space="preserve">* </w:t>
            </w:r>
            <w:r>
              <w:rPr>
                <w:rFonts w:hint="eastAsia"/>
              </w:rPr>
              <w:t>本实验为什么需要避免霍尔元件长时间通电受热？</w:t>
            </w:r>
          </w:p>
          <w:p w14:paraId="7EC4C46C" w14:textId="46A2AF5E" w:rsidR="00113E47" w:rsidRDefault="00113E47" w:rsidP="00113E47">
            <w:pPr>
              <w:pStyle w:val="p"/>
              <w:ind w:firstLine="420"/>
              <w:rPr>
                <w:rFonts w:hint="eastAsia"/>
              </w:rPr>
            </w:pPr>
            <w:r>
              <w:rPr>
                <w:rFonts w:hint="eastAsia"/>
              </w:rPr>
              <w:t xml:space="preserve">* </w:t>
            </w:r>
            <w:r>
              <w:rPr>
                <w:rFonts w:hint="eastAsia"/>
              </w:rPr>
              <w:t>霍尔元件在工作时会产生热量，如果长时间通电受热，可能会导致元件的性能下降或损坏。此外，霍尔元件的灵敏度和温度有关，因此在实验中需要控制元件的温度以确保其性能稳定。</w:t>
            </w:r>
          </w:p>
          <w:p w14:paraId="5DB07126" w14:textId="6A2E7E7D" w:rsidR="00113E47" w:rsidRDefault="00113E47" w:rsidP="00E166B9">
            <w:pPr>
              <w:pStyle w:val="p"/>
              <w:ind w:firstLine="360"/>
              <w:rPr>
                <w:rFonts w:hint="eastAsia"/>
              </w:rPr>
            </w:pPr>
            <w:r>
              <w:rPr>
                <w:rFonts w:hint="eastAsia"/>
              </w:rPr>
              <w:t xml:space="preserve">* </w:t>
            </w:r>
            <w:r>
              <w:rPr>
                <w:rFonts w:hint="eastAsia"/>
              </w:rPr>
              <w:t>如果霍尔元件长时间通电受热，可能会导致以下问题：</w:t>
            </w:r>
          </w:p>
          <w:p w14:paraId="54F199D7" w14:textId="5E505D14" w:rsidR="00113E47" w:rsidRPr="00E166B9" w:rsidRDefault="00113E47" w:rsidP="00113E47">
            <w:pPr>
              <w:pStyle w:val="p"/>
              <w:ind w:firstLine="420"/>
              <w:rPr>
                <w:rFonts w:hint="eastAsia"/>
                <w:sz w:val="20"/>
                <w:szCs w:val="22"/>
              </w:rPr>
            </w:pPr>
            <w:r>
              <w:rPr>
                <w:rFonts w:hint="eastAsia"/>
              </w:rPr>
              <w:t xml:space="preserve">  </w:t>
            </w:r>
            <w:r w:rsidRPr="00E166B9">
              <w:rPr>
                <w:rFonts w:hint="eastAsia"/>
                <w:sz w:val="20"/>
                <w:szCs w:val="22"/>
              </w:rPr>
              <w:t xml:space="preserve">* </w:t>
            </w:r>
            <w:r w:rsidRPr="00E166B9">
              <w:rPr>
                <w:rFonts w:hint="eastAsia"/>
                <w:sz w:val="20"/>
                <w:szCs w:val="22"/>
              </w:rPr>
              <w:t>元件的灵敏度下降：当霍尔元件受热时，其灵敏度可能会下降，从而影响其测量精度。</w:t>
            </w:r>
          </w:p>
          <w:p w14:paraId="53A7C18B" w14:textId="6AFFC1AA" w:rsidR="00113E47" w:rsidRPr="00E166B9" w:rsidRDefault="00113E47" w:rsidP="00113E47">
            <w:pPr>
              <w:pStyle w:val="p"/>
              <w:ind w:firstLine="400"/>
              <w:rPr>
                <w:rFonts w:hint="eastAsia"/>
                <w:sz w:val="20"/>
                <w:szCs w:val="22"/>
              </w:rPr>
            </w:pPr>
            <w:r w:rsidRPr="00E166B9">
              <w:rPr>
                <w:rFonts w:hint="eastAsia"/>
                <w:sz w:val="20"/>
                <w:szCs w:val="22"/>
              </w:rPr>
              <w:t xml:space="preserve">  * </w:t>
            </w:r>
            <w:r w:rsidRPr="00E166B9">
              <w:rPr>
                <w:rFonts w:hint="eastAsia"/>
                <w:sz w:val="20"/>
                <w:szCs w:val="22"/>
              </w:rPr>
              <w:t>元件的噪声水平增加：当霍尔元件受热时，其噪声水平可能会增加，从而影响其信噪比。</w:t>
            </w:r>
          </w:p>
          <w:p w14:paraId="65B8D5AC" w14:textId="013C4F64" w:rsidR="00113E47" w:rsidRPr="00E166B9" w:rsidRDefault="00113E47" w:rsidP="00113E47">
            <w:pPr>
              <w:pStyle w:val="p"/>
              <w:ind w:firstLine="400"/>
              <w:rPr>
                <w:rFonts w:hint="eastAsia"/>
                <w:sz w:val="20"/>
                <w:szCs w:val="22"/>
              </w:rPr>
            </w:pPr>
            <w:r w:rsidRPr="00E166B9">
              <w:rPr>
                <w:rFonts w:hint="eastAsia"/>
                <w:sz w:val="20"/>
                <w:szCs w:val="22"/>
              </w:rPr>
              <w:t xml:space="preserve">  * </w:t>
            </w:r>
            <w:r w:rsidRPr="00E166B9">
              <w:rPr>
                <w:rFonts w:hint="eastAsia"/>
                <w:sz w:val="20"/>
                <w:szCs w:val="22"/>
              </w:rPr>
              <w:t>元件的寿命缩短：当霍尔元件长时间通电受热时，可能会导致元件的寿命缩短。</w:t>
            </w:r>
          </w:p>
          <w:p w14:paraId="7729C64E" w14:textId="01BE69B4" w:rsidR="00113E47" w:rsidRPr="00E166B9" w:rsidRDefault="00113E47" w:rsidP="00113E47">
            <w:pPr>
              <w:pStyle w:val="p"/>
              <w:ind w:firstLine="400"/>
              <w:rPr>
                <w:rFonts w:hint="eastAsia"/>
                <w:sz w:val="20"/>
                <w:szCs w:val="22"/>
              </w:rPr>
            </w:pPr>
            <w:r w:rsidRPr="00E166B9">
              <w:rPr>
                <w:rFonts w:hint="eastAsia"/>
                <w:sz w:val="20"/>
                <w:szCs w:val="22"/>
              </w:rPr>
              <w:t xml:space="preserve">* </w:t>
            </w:r>
            <w:r w:rsidRPr="00E166B9">
              <w:rPr>
                <w:rFonts w:hint="eastAsia"/>
                <w:sz w:val="20"/>
                <w:szCs w:val="22"/>
              </w:rPr>
              <w:t>因此，在实验中需要避免霍尔元件长时间通电受热。可以采用以下方法来控制元件的温度：</w:t>
            </w:r>
          </w:p>
          <w:p w14:paraId="3E78E2C7" w14:textId="2242500F" w:rsidR="00113E47" w:rsidRPr="00E166B9" w:rsidRDefault="00113E47" w:rsidP="00113E47">
            <w:pPr>
              <w:pStyle w:val="p"/>
              <w:ind w:firstLine="400"/>
              <w:rPr>
                <w:sz w:val="20"/>
                <w:szCs w:val="22"/>
              </w:rPr>
            </w:pPr>
            <w:r w:rsidRPr="00E166B9">
              <w:rPr>
                <w:rFonts w:hint="eastAsia"/>
                <w:sz w:val="20"/>
                <w:szCs w:val="22"/>
              </w:rPr>
              <w:t xml:space="preserve">  </w:t>
            </w:r>
            <w:r w:rsidRPr="00E166B9">
              <w:rPr>
                <w:sz w:val="20"/>
                <w:szCs w:val="22"/>
              </w:rPr>
              <w:t>*</w:t>
            </w:r>
            <w:r w:rsidRPr="00E166B9">
              <w:rPr>
                <w:rFonts w:hint="eastAsia"/>
                <w:sz w:val="20"/>
                <w:szCs w:val="22"/>
              </w:rPr>
              <w:t xml:space="preserve"> </w:t>
            </w:r>
            <w:r w:rsidRPr="00E166B9">
              <w:rPr>
                <w:rFonts w:hint="eastAsia"/>
                <w:sz w:val="20"/>
                <w:szCs w:val="22"/>
              </w:rPr>
              <w:t>采用散热器：将散热器放置在霍尔元件周围，可以将热量传递到周围环境中。</w:t>
            </w:r>
          </w:p>
          <w:p w14:paraId="3685130E" w14:textId="34D79738" w:rsidR="00113E47" w:rsidRPr="00E166B9" w:rsidRDefault="00113E47" w:rsidP="00113E47">
            <w:pPr>
              <w:pStyle w:val="p"/>
              <w:ind w:firstLine="400"/>
              <w:rPr>
                <w:sz w:val="20"/>
                <w:szCs w:val="22"/>
              </w:rPr>
            </w:pPr>
            <w:r w:rsidRPr="00E166B9">
              <w:rPr>
                <w:rFonts w:hint="eastAsia"/>
                <w:sz w:val="20"/>
                <w:szCs w:val="22"/>
              </w:rPr>
              <w:t xml:space="preserve">  </w:t>
            </w:r>
            <w:r w:rsidRPr="00E166B9">
              <w:rPr>
                <w:sz w:val="20"/>
                <w:szCs w:val="22"/>
              </w:rPr>
              <w:t>*</w:t>
            </w:r>
            <w:r w:rsidRPr="00E166B9">
              <w:rPr>
                <w:rFonts w:hint="eastAsia"/>
                <w:sz w:val="20"/>
                <w:szCs w:val="22"/>
              </w:rPr>
              <w:t xml:space="preserve"> </w:t>
            </w:r>
            <w:r w:rsidRPr="00E166B9">
              <w:rPr>
                <w:rFonts w:hint="eastAsia"/>
                <w:sz w:val="20"/>
                <w:szCs w:val="22"/>
              </w:rPr>
              <w:t>采用温控器：使用温控器来控制霍尔元件的温度，并确保其在安全范围内工作。</w:t>
            </w:r>
          </w:p>
          <w:p w14:paraId="5ED42FE2" w14:textId="3C4B9252" w:rsidR="00113E47" w:rsidRPr="00113E47" w:rsidRDefault="00113E47" w:rsidP="00E166B9">
            <w:pPr>
              <w:pStyle w:val="a8"/>
              <w:ind w:leftChars="0" w:left="0" w:right="210" w:firstLineChars="0" w:firstLine="0"/>
            </w:pPr>
            <w:r>
              <w:rPr>
                <w:rFonts w:hint="eastAsia"/>
              </w:rPr>
              <w:t xml:space="preserve">* </w:t>
            </w:r>
            <w:r>
              <w:rPr>
                <w:rFonts w:hint="eastAsia"/>
              </w:rPr>
              <w:t>本实验怎样消除地磁场的影响？</w:t>
            </w:r>
          </w:p>
          <w:p w14:paraId="1B53BB0A" w14:textId="4DD110DD" w:rsidR="00113E47" w:rsidRDefault="00113E47" w:rsidP="00113E47">
            <w:pPr>
              <w:pStyle w:val="p"/>
              <w:ind w:firstLine="420"/>
              <w:rPr>
                <w:rFonts w:hint="eastAsia"/>
              </w:rPr>
            </w:pPr>
            <w:r>
              <w:rPr>
                <w:rFonts w:hint="eastAsia"/>
              </w:rPr>
              <w:t xml:space="preserve">* </w:t>
            </w:r>
            <w:r>
              <w:rPr>
                <w:rFonts w:hint="eastAsia"/>
              </w:rPr>
              <w:t>在霍尔元件实验中，可以通过以下方法消除地磁场的影响：首先考虑磁屏蔽，用软磁材料做成屏蔽罩，把实验装置罩起来。还可以先测出未通电的螺线管内的地球磁场</w:t>
            </w:r>
            <w:r>
              <w:rPr>
                <w:rFonts w:hint="eastAsia"/>
              </w:rPr>
              <w:lastRenderedPageBreak/>
              <w:t>的强度和方向，再通电螺线管，测出合磁场的强度和方向，最后利用磁感应强度的矢量合成法则，减去地磁场的磁感应强度，就得到了消除地球磁场的影响的测量结果。</w:t>
            </w:r>
          </w:p>
          <w:p w14:paraId="5578BF44" w14:textId="3C7BE379" w:rsidR="00113E47" w:rsidRPr="00113E47" w:rsidRDefault="00113E47" w:rsidP="00E166B9">
            <w:pPr>
              <w:pStyle w:val="a8"/>
              <w:ind w:leftChars="0" w:left="0" w:right="210" w:firstLineChars="0" w:firstLine="0"/>
            </w:pPr>
            <w:r>
              <w:rPr>
                <w:rFonts w:hint="eastAsia"/>
              </w:rPr>
              <w:t xml:space="preserve">* </w:t>
            </w:r>
            <w:r>
              <w:rPr>
                <w:rFonts w:hint="eastAsia"/>
              </w:rPr>
              <w:t>霍尔片的厚度</w:t>
            </w:r>
            <w:r>
              <w:rPr>
                <w:rFonts w:hint="eastAsia"/>
              </w:rPr>
              <w:t>d</w:t>
            </w:r>
            <w:r>
              <w:rPr>
                <w:rFonts w:hint="eastAsia"/>
              </w:rPr>
              <w:t>，宽度</w:t>
            </w:r>
            <w:r>
              <w:rPr>
                <w:rFonts w:hint="eastAsia"/>
              </w:rPr>
              <w:t>b</w:t>
            </w:r>
            <w:r>
              <w:rPr>
                <w:rFonts w:hint="eastAsia"/>
              </w:rPr>
              <w:t>，和长度</w:t>
            </w:r>
            <w:r>
              <w:rPr>
                <w:rFonts w:hint="eastAsia"/>
              </w:rPr>
              <w:t xml:space="preserve">l </w:t>
            </w:r>
            <w:r>
              <w:rPr>
                <w:rFonts w:hint="eastAsia"/>
              </w:rPr>
              <w:t>如何影响霍尔电压？</w:t>
            </w:r>
            <w:r>
              <w:rPr>
                <w:rFonts w:hint="eastAsia"/>
              </w:rPr>
              <w:t>(</w:t>
            </w:r>
            <w:r>
              <w:rPr>
                <w:rFonts w:hint="eastAsia"/>
              </w:rPr>
              <w:t>辩证关系</w:t>
            </w:r>
            <w:r>
              <w:rPr>
                <w:rFonts w:hint="eastAsia"/>
              </w:rPr>
              <w:t>)</w:t>
            </w:r>
          </w:p>
          <w:p w14:paraId="20CA33CA" w14:textId="33221BEA" w:rsidR="00113E47" w:rsidRDefault="00113E47" w:rsidP="00113E47">
            <w:pPr>
              <w:pStyle w:val="p"/>
              <w:ind w:firstLine="420"/>
              <w:rPr>
                <w:rFonts w:hint="eastAsia"/>
              </w:rPr>
            </w:pPr>
            <w:r>
              <w:rPr>
                <w:rFonts w:hint="eastAsia"/>
              </w:rPr>
              <w:t xml:space="preserve">* </w:t>
            </w:r>
            <w:r>
              <w:rPr>
                <w:rFonts w:hint="eastAsia"/>
              </w:rPr>
              <w:t>霍尔片的厚度</w:t>
            </w:r>
            <w:r>
              <w:rPr>
                <w:rFonts w:hint="eastAsia"/>
              </w:rPr>
              <w:t>d</w:t>
            </w:r>
            <w:r>
              <w:rPr>
                <w:rFonts w:hint="eastAsia"/>
              </w:rPr>
              <w:t>，宽度</w:t>
            </w:r>
            <w:r>
              <w:rPr>
                <w:rFonts w:hint="eastAsia"/>
              </w:rPr>
              <w:t>b</w:t>
            </w:r>
            <w:r>
              <w:rPr>
                <w:rFonts w:hint="eastAsia"/>
              </w:rPr>
              <w:t>，和长度</w:t>
            </w:r>
            <w:r>
              <w:rPr>
                <w:rFonts w:hint="eastAsia"/>
              </w:rPr>
              <w:t xml:space="preserve">l </w:t>
            </w:r>
            <w:r>
              <w:rPr>
                <w:rFonts w:hint="eastAsia"/>
              </w:rPr>
              <w:t>对霍尔电压有影响。霍尔电压与霍尔片的长度成正比，与霍尔片的宽度和电流成反比，与霍尔片的厚度成正比。当霍尔片的厚度</w:t>
            </w:r>
            <w:proofErr w:type="gramStart"/>
            <w:r>
              <w:rPr>
                <w:rFonts w:hint="eastAsia"/>
              </w:rPr>
              <w:t>很</w:t>
            </w:r>
            <w:proofErr w:type="gramEnd"/>
            <w:r>
              <w:rPr>
                <w:rFonts w:hint="eastAsia"/>
              </w:rPr>
              <w:t>小时，由于霍尔电压与厚度成正比，所以霍尔电压也很小；当厚度增加时，霍尔电压也随之增加。但是当厚度继续增加时，由于磁场的分布变得不均匀，导致霍尔电压下降。</w:t>
            </w:r>
          </w:p>
          <w:p w14:paraId="71168928" w14:textId="6099019F" w:rsidR="00113E47" w:rsidRPr="00113E47" w:rsidRDefault="00113E47" w:rsidP="00E166B9">
            <w:pPr>
              <w:pStyle w:val="a8"/>
              <w:ind w:leftChars="0" w:left="0" w:right="210" w:firstLineChars="0" w:firstLine="0"/>
            </w:pPr>
            <w:r>
              <w:rPr>
                <w:rFonts w:hint="eastAsia"/>
              </w:rPr>
              <w:t xml:space="preserve">* </w:t>
            </w:r>
            <w:r>
              <w:rPr>
                <w:rFonts w:hint="eastAsia"/>
              </w:rPr>
              <w:t>本实验所用螺线管显然不是无限长，可能导致的误差是多少？</w:t>
            </w:r>
          </w:p>
          <w:p w14:paraId="650A7287" w14:textId="3E95AB03" w:rsidR="00113E47" w:rsidRDefault="00113E47" w:rsidP="00113E47">
            <w:pPr>
              <w:pStyle w:val="p"/>
              <w:ind w:firstLine="420"/>
              <w:rPr>
                <w:rFonts w:hint="eastAsia"/>
              </w:rPr>
            </w:pPr>
            <w:r>
              <w:rPr>
                <w:rFonts w:hint="eastAsia"/>
              </w:rPr>
              <w:t xml:space="preserve">* </w:t>
            </w:r>
            <w:r>
              <w:rPr>
                <w:rFonts w:hint="eastAsia"/>
              </w:rPr>
              <w:t>根据您提供的信息，我们可以计算出螺线管的误差。根据实验报告，霍尔元件实验所用螺线管的误差大小取决于螺线管的长度和直径，以及霍尔元件的位置。如果假设长度是</w:t>
            </w:r>
            <w:r>
              <w:rPr>
                <w:rFonts w:hint="eastAsia"/>
              </w:rPr>
              <w:t>181mm</w:t>
            </w:r>
            <w:r>
              <w:rPr>
                <w:rFonts w:hint="eastAsia"/>
              </w:rPr>
              <w:t>，直径是</w:t>
            </w:r>
            <w:r>
              <w:rPr>
                <w:rFonts w:hint="eastAsia"/>
              </w:rPr>
              <w:t>21mm</w:t>
            </w:r>
            <w:r>
              <w:rPr>
                <w:rFonts w:hint="eastAsia"/>
              </w:rPr>
              <w:t>，霍尔元件位于螺线管正中，则可以使用公式计算误差。</w:t>
            </w:r>
          </w:p>
          <w:p w14:paraId="7C56E9EE" w14:textId="0ECE651D" w:rsidR="00113E47" w:rsidRPr="00113E47" w:rsidRDefault="00113E47" w:rsidP="00113E47">
            <w:pPr>
              <w:pStyle w:val="p"/>
              <w:ind w:firstLine="420"/>
            </w:pPr>
            <w:r>
              <w:rPr>
                <w:rFonts w:hint="eastAsia"/>
              </w:rPr>
              <w:t xml:space="preserve">* </w:t>
            </w:r>
            <w:r>
              <w:rPr>
                <w:rFonts w:hint="eastAsia"/>
              </w:rPr>
              <w:t>误差</w:t>
            </w:r>
            <w:r>
              <w:rPr>
                <w:rFonts w:hint="eastAsia"/>
              </w:rPr>
              <w:t xml:space="preserve"> = 0.5 * (</w:t>
            </w:r>
            <w:r>
              <w:rPr>
                <w:rFonts w:hint="eastAsia"/>
              </w:rPr>
              <w:t>直径</w:t>
            </w:r>
            <w:r>
              <w:rPr>
                <w:rFonts w:hint="eastAsia"/>
              </w:rPr>
              <w:t xml:space="preserve"> / </w:t>
            </w:r>
            <w:r>
              <w:rPr>
                <w:rFonts w:hint="eastAsia"/>
              </w:rPr>
              <w:t>长度</w:t>
            </w:r>
            <w:r>
              <w:rPr>
                <w:rFonts w:hint="eastAsia"/>
              </w:rPr>
              <w:t>) * (</w:t>
            </w:r>
            <w:r>
              <w:rPr>
                <w:rFonts w:hint="eastAsia"/>
              </w:rPr>
              <w:t>霍尔元件位置</w:t>
            </w:r>
            <w:r>
              <w:rPr>
                <w:rFonts w:hint="eastAsia"/>
              </w:rPr>
              <w:t xml:space="preserve"> / </w:t>
            </w:r>
            <w:r>
              <w:rPr>
                <w:rFonts w:hint="eastAsia"/>
              </w:rPr>
              <w:t>长度</w:t>
            </w:r>
            <w:r>
              <w:rPr>
                <w:rFonts w:hint="eastAsia"/>
              </w:rPr>
              <w:t>) * 100% = 0.5 * (21 / 181) * (0.5) * 100% = 0.58%</w:t>
            </w:r>
            <w:r>
              <w:rPr>
                <w:rFonts w:hint="eastAsia"/>
              </w:rPr>
              <w:t>。</w:t>
            </w:r>
          </w:p>
          <w:p w14:paraId="53DC7AC0" w14:textId="6DE32FEE" w:rsidR="00113E47" w:rsidRPr="00113E47" w:rsidRDefault="00113E47" w:rsidP="00E166B9">
            <w:pPr>
              <w:pStyle w:val="a8"/>
              <w:ind w:leftChars="0" w:left="0" w:right="210" w:firstLineChars="0" w:firstLine="0"/>
            </w:pPr>
            <w:r>
              <w:rPr>
                <w:rFonts w:hint="eastAsia"/>
              </w:rPr>
              <w:t xml:space="preserve">* </w:t>
            </w:r>
            <w:r>
              <w:rPr>
                <w:rFonts w:hint="eastAsia"/>
              </w:rPr>
              <w:t>霍尔效应常用于研究材料的载流子类型（例如硫盐矿物的载流子类型可能与成矿条件有关），所用微伏表正负极应如何接线？</w:t>
            </w:r>
          </w:p>
          <w:p w14:paraId="4DFDFD84" w14:textId="1F09C6E7" w:rsidR="00113E47" w:rsidRDefault="00113E47" w:rsidP="00113E47">
            <w:pPr>
              <w:pStyle w:val="p"/>
              <w:ind w:firstLine="420"/>
              <w:rPr>
                <w:rFonts w:hint="eastAsia"/>
              </w:rPr>
            </w:pPr>
            <w:r>
              <w:rPr>
                <w:rFonts w:hint="eastAsia"/>
              </w:rPr>
              <w:t xml:space="preserve">* </w:t>
            </w:r>
            <w:r>
              <w:rPr>
                <w:rFonts w:hint="eastAsia"/>
              </w:rPr>
              <w:t>在霍尔效应实验中，微伏表的正负极应该如何接线取决于霍尔元件的类型。如果是</w:t>
            </w:r>
            <w:r>
              <w:rPr>
                <w:rFonts w:hint="eastAsia"/>
              </w:rPr>
              <w:t>p</w:t>
            </w:r>
            <w:r>
              <w:rPr>
                <w:rFonts w:hint="eastAsia"/>
              </w:rPr>
              <w:t>型半导体，则正极应该连接到霍尔元件的</w:t>
            </w:r>
            <w:r>
              <w:rPr>
                <w:rFonts w:hint="eastAsia"/>
              </w:rPr>
              <w:t>p</w:t>
            </w:r>
            <w:r>
              <w:rPr>
                <w:rFonts w:hint="eastAsia"/>
              </w:rPr>
              <w:t>端，负极应该连接到霍尔元件的</w:t>
            </w:r>
            <w:r>
              <w:rPr>
                <w:rFonts w:hint="eastAsia"/>
              </w:rPr>
              <w:t>n</w:t>
            </w:r>
            <w:r>
              <w:rPr>
                <w:rFonts w:hint="eastAsia"/>
              </w:rPr>
              <w:t>端。如果是</w:t>
            </w:r>
            <w:r>
              <w:rPr>
                <w:rFonts w:hint="eastAsia"/>
              </w:rPr>
              <w:t>n</w:t>
            </w:r>
            <w:r>
              <w:rPr>
                <w:rFonts w:hint="eastAsia"/>
              </w:rPr>
              <w:t>型半导体，则正极应该连接到霍尔元件的</w:t>
            </w:r>
            <w:r>
              <w:rPr>
                <w:rFonts w:hint="eastAsia"/>
              </w:rPr>
              <w:t>n</w:t>
            </w:r>
            <w:r>
              <w:rPr>
                <w:rFonts w:hint="eastAsia"/>
              </w:rPr>
              <w:t>端，负极应该连接到霍尔元件的</w:t>
            </w:r>
            <w:r>
              <w:rPr>
                <w:rFonts w:hint="eastAsia"/>
              </w:rPr>
              <w:t>p</w:t>
            </w:r>
            <w:r>
              <w:rPr>
                <w:rFonts w:hint="eastAsia"/>
              </w:rPr>
              <w:t>端。</w:t>
            </w:r>
          </w:p>
          <w:p w14:paraId="4F9C50E0" w14:textId="42436CA2" w:rsidR="00113E47" w:rsidRPr="00113E47" w:rsidRDefault="00113E47" w:rsidP="00E166B9">
            <w:pPr>
              <w:pStyle w:val="a8"/>
              <w:ind w:leftChars="0" w:left="0" w:right="210" w:firstLineChars="0" w:firstLine="0"/>
            </w:pPr>
            <w:r>
              <w:rPr>
                <w:rFonts w:hint="eastAsia"/>
              </w:rPr>
              <w:t xml:space="preserve">* </w:t>
            </w:r>
            <w:r>
              <w:rPr>
                <w:rFonts w:hint="eastAsia"/>
              </w:rPr>
              <w:t>设计用霍尔效应测量导线载流的方案</w:t>
            </w:r>
          </w:p>
          <w:p w14:paraId="7A703E30" w14:textId="55205CB1" w:rsidR="00113E47" w:rsidRDefault="00113E47" w:rsidP="00113E47">
            <w:pPr>
              <w:pStyle w:val="p"/>
              <w:ind w:firstLine="420"/>
              <w:rPr>
                <w:rFonts w:hint="eastAsia"/>
              </w:rPr>
            </w:pPr>
            <w:r>
              <w:rPr>
                <w:rFonts w:hint="eastAsia"/>
              </w:rPr>
              <w:t xml:space="preserve">* </w:t>
            </w:r>
            <w:r>
              <w:rPr>
                <w:rFonts w:hint="eastAsia"/>
              </w:rPr>
              <w:t>霍尔效应可以用于测量导线载流，需要使用霍尔元件和磁场。在测量过程中，将导线放置在霍尔元件上方，然后通过导线流过的电流产生磁场。磁场会使载流子偏转，从而产生霍尔电压。通过测量霍尔电压和磁场强度，可以计算出导线的载流量。</w:t>
            </w:r>
          </w:p>
          <w:p w14:paraId="32CD3E92" w14:textId="5ADC31CF" w:rsidR="00113E47" w:rsidRPr="00113E47" w:rsidRDefault="00113E47" w:rsidP="00E166B9">
            <w:pPr>
              <w:pStyle w:val="a8"/>
              <w:ind w:leftChars="0" w:left="0" w:right="210" w:firstLineChars="0" w:firstLine="0"/>
            </w:pPr>
            <w:r>
              <w:rPr>
                <w:rFonts w:hint="eastAsia"/>
              </w:rPr>
              <w:t xml:space="preserve">* </w:t>
            </w:r>
            <w:r>
              <w:rPr>
                <w:rFonts w:hint="eastAsia"/>
              </w:rPr>
              <w:t>设计霍尔效应磁极测试仪（电子指北针）</w:t>
            </w:r>
          </w:p>
          <w:p w14:paraId="47FB0470" w14:textId="5590C4CC" w:rsidR="00113E47" w:rsidRDefault="00113E47" w:rsidP="00113E47">
            <w:pPr>
              <w:pStyle w:val="p"/>
              <w:ind w:firstLine="420"/>
              <w:rPr>
                <w:rFonts w:hint="eastAsia"/>
              </w:rPr>
            </w:pPr>
            <w:r>
              <w:rPr>
                <w:rFonts w:hint="eastAsia"/>
              </w:rPr>
              <w:t xml:space="preserve">* </w:t>
            </w:r>
            <w:r>
              <w:rPr>
                <w:rFonts w:hint="eastAsia"/>
              </w:rPr>
              <w:t>不会</w:t>
            </w:r>
            <w:r>
              <w:rPr>
                <w:rFonts w:hint="eastAsia"/>
              </w:rPr>
              <w:t>...</w:t>
            </w:r>
            <w:r>
              <w:rPr>
                <w:rFonts w:hint="eastAsia"/>
              </w:rPr>
              <w:t>我</w:t>
            </w:r>
            <w:proofErr w:type="gramStart"/>
            <w:r>
              <w:rPr>
                <w:rFonts w:hint="eastAsia"/>
              </w:rPr>
              <w:t>猜可以</w:t>
            </w:r>
            <w:proofErr w:type="gramEnd"/>
            <w:r>
              <w:rPr>
                <w:rFonts w:hint="eastAsia"/>
              </w:rPr>
              <w:t>三个甚至多个霍尔元件测量不同同时方向上的磁场，这样就可以得到一个矢量方向，即磁场方向，其他原理同测量导线载流。</w:t>
            </w:r>
          </w:p>
          <w:p w14:paraId="2F81CD9E" w14:textId="75EDCD5C" w:rsidR="00113E47" w:rsidRDefault="00113E47" w:rsidP="00E166B9">
            <w:pPr>
              <w:pStyle w:val="a8"/>
              <w:ind w:leftChars="0" w:left="0" w:right="210" w:firstLineChars="0" w:firstLine="0"/>
              <w:rPr>
                <w:rFonts w:hint="eastAsia"/>
              </w:rPr>
            </w:pPr>
            <w:r>
              <w:rPr>
                <w:rFonts w:hint="eastAsia"/>
              </w:rPr>
              <w:t xml:space="preserve">* </w:t>
            </w:r>
            <w:r>
              <w:rPr>
                <w:rFonts w:hint="eastAsia"/>
              </w:rPr>
              <w:t>设计霍尔接近报警器</w:t>
            </w:r>
          </w:p>
          <w:p w14:paraId="769CA1DB" w14:textId="2DDA9F6D" w:rsidR="00113E47" w:rsidRDefault="00113E47" w:rsidP="00113E47">
            <w:pPr>
              <w:pStyle w:val="p"/>
              <w:ind w:firstLine="420"/>
              <w:rPr>
                <w:rFonts w:hint="eastAsia"/>
              </w:rPr>
            </w:pPr>
            <w:r>
              <w:rPr>
                <w:rFonts w:hint="eastAsia"/>
              </w:rPr>
              <w:t xml:space="preserve">* </w:t>
            </w:r>
            <w:r>
              <w:rPr>
                <w:rFonts w:hint="eastAsia"/>
              </w:rPr>
              <w:t>假设以下情形，需要在一扇门打开时报警：可以在门上固定一个磁场源，门框上靠近磁场源的位置固定一个霍尔元件，测量霍尔电压可知门在关闭时有霍尔电压，打开时没有电压，这就实现了报警的需求。缺点是需要已知报警的情形和不报警的情况，局限较大。</w:t>
            </w:r>
          </w:p>
          <w:p w14:paraId="2A8CC1F0" w14:textId="05A2C9E2" w:rsidR="00113E47" w:rsidRDefault="00113E47" w:rsidP="00E166B9">
            <w:pPr>
              <w:pStyle w:val="a8"/>
              <w:ind w:leftChars="0" w:left="0" w:right="210" w:firstLineChars="0" w:firstLine="0"/>
              <w:rPr>
                <w:rFonts w:hint="eastAsia"/>
              </w:rPr>
            </w:pPr>
            <w:r>
              <w:rPr>
                <w:rFonts w:hint="eastAsia"/>
              </w:rPr>
              <w:t xml:space="preserve">* </w:t>
            </w:r>
            <w:r>
              <w:rPr>
                <w:rFonts w:hint="eastAsia"/>
              </w:rPr>
              <w:t>设计霍尔转速计</w:t>
            </w:r>
          </w:p>
          <w:p w14:paraId="64DAE1BA" w14:textId="3722DFDB" w:rsidR="002325FC" w:rsidRPr="00113E47" w:rsidRDefault="00113E47" w:rsidP="00E166B9">
            <w:pPr>
              <w:pStyle w:val="p"/>
              <w:ind w:firstLine="420"/>
              <w:rPr>
                <w:rFonts w:hint="eastAsia"/>
              </w:rPr>
            </w:pPr>
            <w:r>
              <w:rPr>
                <w:rFonts w:hint="eastAsia"/>
              </w:rPr>
              <w:t xml:space="preserve">* </w:t>
            </w:r>
            <w:r>
              <w:rPr>
                <w:rFonts w:hint="eastAsia"/>
              </w:rPr>
              <w:t>与接近报警器相似，在转动体上固定一个磁场源，在其转动路径上一点配置一个霍尔传感器，当磁场源接近时会产生一个呈现脉冲特性的霍尔电压，计算这个脉冲的频率结合已知信息（转动半径）即可得到转速。</w:t>
            </w:r>
          </w:p>
        </w:tc>
      </w:tr>
      <w:tr w:rsidR="00113E47" w:rsidRPr="00263073" w14:paraId="78BA5B5F" w14:textId="77777777" w:rsidTr="00263073">
        <w:tc>
          <w:tcPr>
            <w:tcW w:w="5000" w:type="pct"/>
            <w:gridSpan w:val="6"/>
          </w:tcPr>
          <w:p w14:paraId="768C2026" w14:textId="77777777" w:rsidR="00113E47" w:rsidRDefault="00113E47" w:rsidP="00F06040">
            <w:pPr>
              <w:pStyle w:val="a6"/>
              <w:rPr>
                <w:rFonts w:hint="eastAsia"/>
              </w:rPr>
            </w:pPr>
          </w:p>
        </w:tc>
      </w:tr>
    </w:tbl>
    <w:p w14:paraId="2C55415C" w14:textId="77777777" w:rsidR="00263073" w:rsidRDefault="00263073" w:rsidP="0043579F">
      <w:pPr>
        <w:rPr>
          <w:b/>
          <w:bCs/>
          <w:sz w:val="32"/>
          <w:szCs w:val="40"/>
          <w:u w:val="double"/>
        </w:rPr>
      </w:pPr>
    </w:p>
    <w:sectPr w:rsidR="00263073">
      <w:head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CD25" w14:textId="77777777" w:rsidR="006E5684" w:rsidRDefault="006E5684">
      <w:r>
        <w:separator/>
      </w:r>
    </w:p>
  </w:endnote>
  <w:endnote w:type="continuationSeparator" w:id="0">
    <w:p w14:paraId="4318CEA6" w14:textId="77777777" w:rsidR="006E5684" w:rsidRDefault="006E5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1F76" w14:textId="77777777" w:rsidR="006E5684" w:rsidRDefault="006E5684">
      <w:r>
        <w:separator/>
      </w:r>
    </w:p>
  </w:footnote>
  <w:footnote w:type="continuationSeparator" w:id="0">
    <w:p w14:paraId="1B9A66DC" w14:textId="77777777" w:rsidR="006E5684" w:rsidRDefault="006E5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6F93" w14:textId="77777777" w:rsidR="00263073" w:rsidRDefault="00263073">
    <w:pPr>
      <w:pStyle w:val="a3"/>
      <w:spacing w:line="480" w:lineRule="auto"/>
      <w:rPr>
        <w:u w:val="single"/>
      </w:rPr>
    </w:pPr>
    <w:r>
      <w:rPr>
        <w:rFonts w:hint="eastAsia"/>
        <w:sz w:val="21"/>
        <w:szCs w:val="32"/>
        <w:u w:val="single"/>
      </w:rPr>
      <w:t>教师信箱编号：</w:t>
    </w:r>
    <w:r>
      <w:rPr>
        <w:rFonts w:hint="eastAsia"/>
        <w:sz w:val="21"/>
        <w:szCs w:val="32"/>
        <w:u w:val="single"/>
      </w:rPr>
      <w:t xml:space="preserve">                                         </w:t>
    </w:r>
    <w:r>
      <w:rPr>
        <w:rFonts w:hint="eastAsia"/>
        <w:sz w:val="21"/>
        <w:szCs w:val="32"/>
        <w:u w:val="single"/>
      </w:rPr>
      <w:t>学生信箱编号：</w:t>
    </w:r>
    <w:r>
      <w:rPr>
        <w:rFonts w:hint="eastAsia"/>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44263"/>
    <w:multiLevelType w:val="hybridMultilevel"/>
    <w:tmpl w:val="268E8F66"/>
    <w:lvl w:ilvl="0" w:tplc="43BCFD6E">
      <w:start w:val="1"/>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609120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83"/>
    <w:rsid w:val="000027A6"/>
    <w:rsid w:val="000406FF"/>
    <w:rsid w:val="00045683"/>
    <w:rsid w:val="0006164D"/>
    <w:rsid w:val="000646B9"/>
    <w:rsid w:val="000C7F0B"/>
    <w:rsid w:val="000E7350"/>
    <w:rsid w:val="001029AE"/>
    <w:rsid w:val="00110E99"/>
    <w:rsid w:val="00113E47"/>
    <w:rsid w:val="00114A63"/>
    <w:rsid w:val="00121DD3"/>
    <w:rsid w:val="00136E72"/>
    <w:rsid w:val="001424F0"/>
    <w:rsid w:val="0014636B"/>
    <w:rsid w:val="001753A4"/>
    <w:rsid w:val="001A115D"/>
    <w:rsid w:val="002325FC"/>
    <w:rsid w:val="00237E47"/>
    <w:rsid w:val="002552A8"/>
    <w:rsid w:val="00255C01"/>
    <w:rsid w:val="002577AD"/>
    <w:rsid w:val="00263073"/>
    <w:rsid w:val="002D13C5"/>
    <w:rsid w:val="00303B27"/>
    <w:rsid w:val="003142B5"/>
    <w:rsid w:val="003276E1"/>
    <w:rsid w:val="003845F0"/>
    <w:rsid w:val="003E7744"/>
    <w:rsid w:val="003F44DE"/>
    <w:rsid w:val="004138B7"/>
    <w:rsid w:val="004266AE"/>
    <w:rsid w:val="0043457E"/>
    <w:rsid w:val="0043579F"/>
    <w:rsid w:val="00447FBE"/>
    <w:rsid w:val="00450DC7"/>
    <w:rsid w:val="004523A2"/>
    <w:rsid w:val="00470CA1"/>
    <w:rsid w:val="0048086B"/>
    <w:rsid w:val="0048630D"/>
    <w:rsid w:val="00490486"/>
    <w:rsid w:val="00496DA0"/>
    <w:rsid w:val="004B3F16"/>
    <w:rsid w:val="004B5C64"/>
    <w:rsid w:val="004D541B"/>
    <w:rsid w:val="00515E74"/>
    <w:rsid w:val="00516FFF"/>
    <w:rsid w:val="0052453E"/>
    <w:rsid w:val="00545DDB"/>
    <w:rsid w:val="005C5598"/>
    <w:rsid w:val="005F2881"/>
    <w:rsid w:val="006051B0"/>
    <w:rsid w:val="006150BF"/>
    <w:rsid w:val="006228C8"/>
    <w:rsid w:val="00652D47"/>
    <w:rsid w:val="006678EB"/>
    <w:rsid w:val="00677B23"/>
    <w:rsid w:val="006A437E"/>
    <w:rsid w:val="006B13D4"/>
    <w:rsid w:val="006C7F74"/>
    <w:rsid w:val="006E5684"/>
    <w:rsid w:val="007018F5"/>
    <w:rsid w:val="007345E1"/>
    <w:rsid w:val="00744561"/>
    <w:rsid w:val="007743BD"/>
    <w:rsid w:val="00781783"/>
    <w:rsid w:val="007D3CE0"/>
    <w:rsid w:val="007D5624"/>
    <w:rsid w:val="008115E6"/>
    <w:rsid w:val="00870DF2"/>
    <w:rsid w:val="0087224F"/>
    <w:rsid w:val="00883712"/>
    <w:rsid w:val="008968C8"/>
    <w:rsid w:val="008A6B14"/>
    <w:rsid w:val="008C2CD0"/>
    <w:rsid w:val="008E6A00"/>
    <w:rsid w:val="00904C51"/>
    <w:rsid w:val="00921C04"/>
    <w:rsid w:val="00965375"/>
    <w:rsid w:val="009C5437"/>
    <w:rsid w:val="009E2EED"/>
    <w:rsid w:val="00A07FF0"/>
    <w:rsid w:val="00A15697"/>
    <w:rsid w:val="00A56D08"/>
    <w:rsid w:val="00A57688"/>
    <w:rsid w:val="00A659C6"/>
    <w:rsid w:val="00A75A4B"/>
    <w:rsid w:val="00A8364F"/>
    <w:rsid w:val="00A91F26"/>
    <w:rsid w:val="00AB1756"/>
    <w:rsid w:val="00AC19E3"/>
    <w:rsid w:val="00AC571F"/>
    <w:rsid w:val="00AD59BF"/>
    <w:rsid w:val="00B016A0"/>
    <w:rsid w:val="00B01A8C"/>
    <w:rsid w:val="00B152D4"/>
    <w:rsid w:val="00B20607"/>
    <w:rsid w:val="00B25187"/>
    <w:rsid w:val="00B336B6"/>
    <w:rsid w:val="00B51734"/>
    <w:rsid w:val="00B836A4"/>
    <w:rsid w:val="00B91F2C"/>
    <w:rsid w:val="00BD6B6C"/>
    <w:rsid w:val="00BE4EFE"/>
    <w:rsid w:val="00BF269A"/>
    <w:rsid w:val="00C24233"/>
    <w:rsid w:val="00C31F5F"/>
    <w:rsid w:val="00C4227B"/>
    <w:rsid w:val="00C52769"/>
    <w:rsid w:val="00CA72FC"/>
    <w:rsid w:val="00CC60D4"/>
    <w:rsid w:val="00CD125D"/>
    <w:rsid w:val="00CE0F17"/>
    <w:rsid w:val="00D05FD5"/>
    <w:rsid w:val="00D119D4"/>
    <w:rsid w:val="00D3477F"/>
    <w:rsid w:val="00D42FC7"/>
    <w:rsid w:val="00D53E05"/>
    <w:rsid w:val="00D7092C"/>
    <w:rsid w:val="00D83DEA"/>
    <w:rsid w:val="00DF1D78"/>
    <w:rsid w:val="00E12AF3"/>
    <w:rsid w:val="00E166B9"/>
    <w:rsid w:val="00E75845"/>
    <w:rsid w:val="00EA66B7"/>
    <w:rsid w:val="00EB0B41"/>
    <w:rsid w:val="00EB5179"/>
    <w:rsid w:val="00EF3ED6"/>
    <w:rsid w:val="00F03D05"/>
    <w:rsid w:val="00F06040"/>
    <w:rsid w:val="00F80E7D"/>
    <w:rsid w:val="00F857AF"/>
    <w:rsid w:val="00F974AE"/>
    <w:rsid w:val="00FD2CC6"/>
    <w:rsid w:val="00FD3D86"/>
    <w:rsid w:val="00FE170B"/>
    <w:rsid w:val="00FE6CFD"/>
    <w:rsid w:val="00FF7B7E"/>
    <w:rsid w:val="0A7E6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3101C6"/>
  <w15:chartTrackingRefBased/>
  <w15:docId w15:val="{7E46163D-979A-452D-984E-41B2B3C7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
    <w:link w:val="a7"/>
    <w:qFormat/>
    <w:rsid w:val="005C5598"/>
    <w:rPr>
      <w:b/>
      <w:bCs/>
      <w:kern w:val="2"/>
      <w:sz w:val="28"/>
      <w:szCs w:val="24"/>
    </w:rPr>
  </w:style>
  <w:style w:type="paragraph" w:customStyle="1" w:styleId="p">
    <w:name w:val="p"/>
    <w:link w:val="p0"/>
    <w:qFormat/>
    <w:rsid w:val="005C5598"/>
    <w:pPr>
      <w:ind w:firstLineChars="200" w:firstLine="200"/>
    </w:pPr>
    <w:rPr>
      <w:kern w:val="2"/>
      <w:sz w:val="21"/>
      <w:szCs w:val="24"/>
    </w:rPr>
  </w:style>
  <w:style w:type="character" w:customStyle="1" w:styleId="a7">
    <w:name w:val="# 字符"/>
    <w:basedOn w:val="a0"/>
    <w:link w:val="a6"/>
    <w:rsid w:val="005C5598"/>
    <w:rPr>
      <w:b/>
      <w:bCs/>
      <w:kern w:val="2"/>
      <w:sz w:val="28"/>
      <w:szCs w:val="24"/>
    </w:rPr>
  </w:style>
  <w:style w:type="paragraph" w:customStyle="1" w:styleId="a8">
    <w:name w:val="&gt;"/>
    <w:link w:val="a9"/>
    <w:qFormat/>
    <w:rsid w:val="005C5598"/>
    <w:pPr>
      <w:ind w:leftChars="100" w:left="100" w:rightChars="100" w:right="100" w:firstLineChars="200" w:firstLine="200"/>
    </w:pPr>
    <w:rPr>
      <w:rFonts w:eastAsiaTheme="majorEastAsia"/>
      <w:kern w:val="2"/>
      <w:sz w:val="18"/>
      <w:szCs w:val="24"/>
    </w:rPr>
  </w:style>
  <w:style w:type="character" w:customStyle="1" w:styleId="p0">
    <w:name w:val="p 字符"/>
    <w:basedOn w:val="a0"/>
    <w:link w:val="p"/>
    <w:rsid w:val="005C5598"/>
    <w:rPr>
      <w:kern w:val="2"/>
      <w:sz w:val="21"/>
      <w:szCs w:val="24"/>
    </w:rPr>
  </w:style>
  <w:style w:type="paragraph" w:styleId="aa">
    <w:name w:val="caption"/>
    <w:basedOn w:val="a"/>
    <w:next w:val="a"/>
    <w:unhideWhenUsed/>
    <w:rsid w:val="005C5598"/>
    <w:rPr>
      <w:rFonts w:asciiTheme="majorHAnsi" w:eastAsia="黑体" w:hAnsiTheme="majorHAnsi" w:cstheme="majorBidi"/>
      <w:sz w:val="20"/>
      <w:szCs w:val="20"/>
    </w:rPr>
  </w:style>
  <w:style w:type="character" w:customStyle="1" w:styleId="a9">
    <w:name w:val="&gt; 字符"/>
    <w:basedOn w:val="a0"/>
    <w:link w:val="a8"/>
    <w:rsid w:val="005C5598"/>
    <w:rPr>
      <w:rFonts w:eastAsiaTheme="majorEastAsia"/>
      <w:kern w:val="2"/>
      <w:sz w:val="18"/>
      <w:szCs w:val="24"/>
    </w:rPr>
  </w:style>
  <w:style w:type="character" w:styleId="ab">
    <w:name w:val="Placeholder Text"/>
    <w:basedOn w:val="a0"/>
    <w:uiPriority w:val="99"/>
    <w:unhideWhenUsed/>
    <w:rsid w:val="0087224F"/>
    <w:rPr>
      <w:color w:val="808080"/>
    </w:rPr>
  </w:style>
  <w:style w:type="paragraph" w:customStyle="1" w:styleId="ac">
    <w:name w:val="$$"/>
    <w:link w:val="ad"/>
    <w:qFormat/>
    <w:rsid w:val="0087224F"/>
    <w:pPr>
      <w:jc w:val="center"/>
    </w:pPr>
    <w:rPr>
      <w:rFonts w:eastAsia="Times New Roman"/>
      <w:kern w:val="2"/>
      <w:sz w:val="21"/>
      <w:szCs w:val="24"/>
    </w:rPr>
  </w:style>
  <w:style w:type="paragraph" w:customStyle="1" w:styleId="ae">
    <w:name w:val="```"/>
    <w:link w:val="af"/>
    <w:qFormat/>
    <w:rsid w:val="008E6A00"/>
    <w:pPr>
      <w:spacing w:line="240" w:lineRule="exact"/>
      <w:ind w:leftChars="100" w:left="100" w:rightChars="100" w:right="100"/>
    </w:pPr>
    <w:rPr>
      <w:rFonts w:eastAsia="Times New Roman"/>
      <w:kern w:val="2"/>
      <w:sz w:val="18"/>
      <w:szCs w:val="24"/>
    </w:rPr>
  </w:style>
  <w:style w:type="character" w:customStyle="1" w:styleId="ad">
    <w:name w:val="$$ 字符"/>
    <w:basedOn w:val="a0"/>
    <w:link w:val="ac"/>
    <w:rsid w:val="0087224F"/>
    <w:rPr>
      <w:rFonts w:eastAsia="Times New Roman"/>
      <w:kern w:val="2"/>
      <w:sz w:val="21"/>
      <w:szCs w:val="24"/>
    </w:rPr>
  </w:style>
  <w:style w:type="character" w:customStyle="1" w:styleId="af">
    <w:name w:val="``` 字符"/>
    <w:basedOn w:val="a0"/>
    <w:link w:val="ae"/>
    <w:rsid w:val="008E6A00"/>
    <w:rPr>
      <w:rFonts w:eastAsia="Times New Roman"/>
      <w:kern w:val="2"/>
      <w:sz w:val="18"/>
      <w:szCs w:val="24"/>
    </w:rPr>
  </w:style>
  <w:style w:type="paragraph" w:customStyle="1" w:styleId="md-end-block">
    <w:name w:val="md-end-block"/>
    <w:basedOn w:val="a"/>
    <w:rsid w:val="0006164D"/>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06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1002">
      <w:bodyDiv w:val="1"/>
      <w:marLeft w:val="0"/>
      <w:marRight w:val="0"/>
      <w:marTop w:val="0"/>
      <w:marBottom w:val="0"/>
      <w:divBdr>
        <w:top w:val="none" w:sz="0" w:space="0" w:color="auto"/>
        <w:left w:val="none" w:sz="0" w:space="0" w:color="auto"/>
        <w:bottom w:val="none" w:sz="0" w:space="0" w:color="auto"/>
        <w:right w:val="none" w:sz="0" w:space="0" w:color="auto"/>
      </w:divBdr>
    </w:div>
    <w:div w:id="568806408">
      <w:bodyDiv w:val="1"/>
      <w:marLeft w:val="0"/>
      <w:marRight w:val="0"/>
      <w:marTop w:val="0"/>
      <w:marBottom w:val="0"/>
      <w:divBdr>
        <w:top w:val="none" w:sz="0" w:space="0" w:color="auto"/>
        <w:left w:val="none" w:sz="0" w:space="0" w:color="auto"/>
        <w:bottom w:val="none" w:sz="0" w:space="0" w:color="auto"/>
        <w:right w:val="none" w:sz="0" w:space="0" w:color="auto"/>
      </w:divBdr>
    </w:div>
    <w:div w:id="831406583">
      <w:bodyDiv w:val="1"/>
      <w:marLeft w:val="0"/>
      <w:marRight w:val="0"/>
      <w:marTop w:val="0"/>
      <w:marBottom w:val="0"/>
      <w:divBdr>
        <w:top w:val="none" w:sz="0" w:space="0" w:color="auto"/>
        <w:left w:val="none" w:sz="0" w:space="0" w:color="auto"/>
        <w:bottom w:val="none" w:sz="0" w:space="0" w:color="auto"/>
        <w:right w:val="none" w:sz="0" w:space="0" w:color="auto"/>
      </w:divBdr>
    </w:div>
    <w:div w:id="857505100">
      <w:bodyDiv w:val="1"/>
      <w:marLeft w:val="0"/>
      <w:marRight w:val="0"/>
      <w:marTop w:val="0"/>
      <w:marBottom w:val="0"/>
      <w:divBdr>
        <w:top w:val="none" w:sz="0" w:space="0" w:color="auto"/>
        <w:left w:val="none" w:sz="0" w:space="0" w:color="auto"/>
        <w:bottom w:val="none" w:sz="0" w:space="0" w:color="auto"/>
        <w:right w:val="none" w:sz="0" w:space="0" w:color="auto"/>
      </w:divBdr>
    </w:div>
    <w:div w:id="911737788">
      <w:bodyDiv w:val="1"/>
      <w:marLeft w:val="0"/>
      <w:marRight w:val="0"/>
      <w:marTop w:val="0"/>
      <w:marBottom w:val="0"/>
      <w:divBdr>
        <w:top w:val="none" w:sz="0" w:space="0" w:color="auto"/>
        <w:left w:val="none" w:sz="0" w:space="0" w:color="auto"/>
        <w:bottom w:val="none" w:sz="0" w:space="0" w:color="auto"/>
        <w:right w:val="none" w:sz="0" w:space="0" w:color="auto"/>
      </w:divBdr>
    </w:div>
    <w:div w:id="1393579006">
      <w:bodyDiv w:val="1"/>
      <w:marLeft w:val="0"/>
      <w:marRight w:val="0"/>
      <w:marTop w:val="0"/>
      <w:marBottom w:val="0"/>
      <w:divBdr>
        <w:top w:val="none" w:sz="0" w:space="0" w:color="auto"/>
        <w:left w:val="none" w:sz="0" w:space="0" w:color="auto"/>
        <w:bottom w:val="none" w:sz="0" w:space="0" w:color="auto"/>
        <w:right w:val="none" w:sz="0" w:space="0" w:color="auto"/>
      </w:divBdr>
    </w:div>
    <w:div w:id="20160321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F2AD-C44C-470A-8990-7CCDC5F3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916</Words>
  <Characters>5222</Characters>
  <Application>Microsoft Office Word</Application>
  <DocSecurity>0</DocSecurity>
  <Lines>43</Lines>
  <Paragraphs>12</Paragraphs>
  <ScaleCrop>false</ScaleCrop>
  <Company>微软中国</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楠 木</cp:lastModifiedBy>
  <cp:revision>116</cp:revision>
  <dcterms:created xsi:type="dcterms:W3CDTF">2023-02-25T14:04:00Z</dcterms:created>
  <dcterms:modified xsi:type="dcterms:W3CDTF">2023-03-27T05:17:00Z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