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0"/>
          <w:szCs w:val="30"/>
          <w:b/>
        </w:rPr>
        <w:t xml:space="preserve">中国华西隐患整改通知单</w:t>
      </w:r>
    </w:p>
    <w:p>
      <w:pPr>
        <w:jc w:val="center"/>
      </w:pPr>
      <w:r>
        <w:rPr>
          <w:b/>
        </w:rPr>
        <w:t xml:space="preserve">公司对项目</w:t>
      </w:r>
    </w:p>
    <w:tbl>
      <w:tblPr>
        <w:tblStyle w:val="myOwnTableStyle"/>
      </w:tblPr>
      <w:tr>
        <w:trPr>
          <w:trHeight w:val="400"/>
        </w:trP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 xml:space="preserve">检查单位/部门</w:t>
            </w:r>
          </w:p>
        </w:tc>
        <w:tc>
          <w:tcPr>
            <w:tcW w:w="4000" w:type="dxa"/>
          </w:tcPr>
          <w:p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 xml:space="preserve">检查日期</w:t>
            </w:r>
          </w:p>
        </w:tc>
        <w:tc>
          <w:tcPr>
            <w:tcW w:w="2500" w:type="dxa"/>
          </w:tcPr>
          <w:p>
            <w:r>
              <w:rPr/>
              <w:t xml:space="preserve">$sjc1</w:t>
            </w:r>
          </w:p>
        </w:tc>
      </w:tr>
      <w:tr>
        <w:trPr>
          <w:trHeight w:val="300"/>
        </w:trPr>
        <w:tc>
          <w:tcPr>
            <w:tcW w:w="1250" w:type="dxa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巡                   查                人              员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单位/部门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职务</w:t>
            </w:r>
          </w:p>
        </w:tc>
        <w:tc>
          <w:tcPr>
            <w:tcW w:w="4100" w:type="dxa"/>
          </w:tcPr>
          <w:p>
            <w:pPr>
              <w:jc w:val="center"/>
            </w:pPr>
            <w:r>
              <w:rPr>
                <w:b/>
              </w:rPr>
              <w:t xml:space="preserve">检查部门</w:t>
            </w:r>
          </w:p>
        </w:tc>
      </w:tr>
      <w:tr>
        <w:trPr>
          <w:trHeight w:val="300"/>
        </w:trPr>
        <w:tc>
          <w:tcPr>
            <w:tcW w:w="1250" w:type="dxa"/>
            <w:vMerge w:val="fusion"/>
          </w:tcPr>
          <w:p>
            <w:r>
              <w:rPr/>
              <w:t xml:space="preserve"/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100" w:type="dxa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</w:tr>
      <w:tr>
        <w:trPr>
          <w:trHeight w:val="300"/>
        </w:trPr>
        <w:tc>
          <w:tcPr>
            <w:tcW w:w="125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10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</w:tr>
      <w:tr>
        <w:trPr>
          <w:trHeight w:val="300"/>
        </w:trPr>
        <w:tc>
          <w:tcPr>
            <w:tcW w:w="125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10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</w:tr>
      <w:tr>
        <w:trPr>
          <w:trHeight w:val="300"/>
        </w:trPr>
        <w:tc>
          <w:tcPr>
            <w:tcW w:w="125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10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</w:tr>
      <w:tr>
        <w:trPr>
          <w:trHeight w:val="300"/>
        </w:trPr>
        <w:tc>
          <w:tcPr>
            <w:tcW w:w="125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10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</w:tr>
      <w:tr>
        <w:trPr>
          <w:trHeight w:val="300"/>
        </w:trPr>
        <w:tc>
          <w:tcPr>
            <w:tcW w:w="125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0</w:t>
            </w:r>
          </w:p>
        </w:tc>
        <w:tc>
          <w:tcPr>
            <w:tcW w:w="4100" w:type="dxa"/>
            <w:vMerge w:val="fusion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  <w:tr>
        <w:trPr>
          <w:trHeight w:val="600"/>
        </w:trPr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受检查单位/项目</w:t>
            </w:r>
          </w:p>
        </w:tc>
        <w:tc>
          <w:tcPr>
            <w:tcW w:w="295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b/>
              </w:rPr>
              <w:t xml:space="preserve">受检查单位/（项目）负责人签名</w:t>
            </w:r>
          </w:p>
        </w:tc>
        <w:tc>
          <w:tcPr>
            <w:tcW w:w="410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500"/>
        </w:trPr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检查情况</w:t>
            </w:r>
          </w:p>
        </w:tc>
        <w:tc>
          <w:tcPr>
            <w:tcW w:w="875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600"/>
        </w:trPr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整改要求</w:t>
            </w:r>
          </w:p>
        </w:tc>
        <w:tc>
          <w:tcPr>
            <w:tcW w:w="875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600"/>
        </w:trPr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整改情况</w:t>
            </w:r>
          </w:p>
        </w:tc>
        <w:tc>
          <w:tcPr>
            <w:tcW w:w="875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600"/>
        </w:trPr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分公司复查意见</w:t>
            </w:r>
          </w:p>
        </w:tc>
        <w:tc>
          <w:tcPr>
            <w:tcW w:w="875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600"/>
        </w:trPr>
        <w:tc>
          <w:tcPr>
            <w:tcW w:w="1250" w:type="dxa"/>
          </w:tcPr>
          <w:p>
            <w:pPr>
              <w:jc w:val="center"/>
            </w:pPr>
            <w:r>
              <w:rPr>
                <w:b/>
              </w:rPr>
              <w:t xml:space="preserve">分公司总部复查意见</w:t>
            </w:r>
          </w:p>
        </w:tc>
        <w:tc>
          <w:tcPr>
            <w:tcW w:w="875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pPr>
        <w:jc w:val="center"/>
      </w:pPr>
      <w:r>
        <w:rPr>
          <w:sz w:val="44"/>
          <w:szCs w:val="44"/>
          <w:b/>
        </w:rPr>
        <w:t xml:space="preserve">安全隐患整改回复</w:t>
      </w:r>
    </w:p>
    <w:p>
      <w:pPr>
        <w:jc w:val="left"/>
      </w:pPr>
      <w:r>
        <w:rPr>
          <w:b/>
        </w:rPr>
        <w:t xml:space="preserve">工程名称：</w:t>
      </w:r>
    </w:p>
    <w:tbl>
      <w:tblPr>
        <w:tblStyle w:val="myOwnTableStyle"/>
      </w:tblPr>
      <w:tr>
        <w:trPr>
          <w:trHeight w:val="10000"/>
        </w:trPr>
        <w:tc>
          <w:tcPr>
            <w:tcW w:w="10000" w:type="dxa"/>
          </w:tcPr>
          <w:p>
            <w:pPr>
              <w:jc w:val="left"/>
            </w:pPr>
            <w:r>
              <w:rPr>
                <w:b/>
              </w:rPr>
              <w:t xml:space="preserve">致：</w:t>
            </w:r>
          </w:p>
        </w:tc>
      </w:tr>
      <w:tr>
        <w:trPr>
          <w:trHeight w:val="3000"/>
        </w:trPr>
        <w:tc>
          <w:tcPr>
            <w:tcW w:w="10000" w:type="dxa"/>
          </w:tcPr>
          <w:p>
            <w:pPr>
              <w:jc w:val="left"/>
            </w:pPr>
            <w:r>
              <w:rPr>
                <w:b/>
              </w:rPr>
              <w:t xml:space="preserve">公司复查意见：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5" w:type="dxa"/>
        <w:left w:w="15" w:type="dxa"/>
        <w:right w:w="15" w:type="dxa"/>
        <w:bottom w:w="15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2017-10-07T05:53:55+08:00</dcterms:created>
  <dcterms:modified xsi:type="dcterms:W3CDTF">2017-10-07T05:53:55+08:00</dcterms:modified>
  <dc:title/>
  <dc:description/>
  <dc:subject/>
  <cp:keywords/>
  <cp:category/>
</cp:coreProperties>
</file>