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韶关一建隐患整改通知单</w:t>
      </w:r>
    </w:p>
    <w:p>
      <w:pPr>
        <w:jc w:val="center"/>
      </w:pPr>
      <w:r>
        <w:rPr/>
        <w:t xml:space="preserve">公司对项目</w:t>
      </w:r>
    </w:p>
    <w:tbl>
      <w:tblPr>
        <w:tblStyle w:val="myOwnTableStyle"/>
      </w:tblPr>
      <w:tr>
        <w:trPr>
          <w:trHeight w:val="400"/>
        </w:trPr>
        <w:tc>
          <w:tcPr>
            <w:tcW w:w="28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检查单位/部门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2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韶关一建企业有限公司安全监管部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检查日期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2018-03-25</w:t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 w:val="restart"/>
            <w:vAlign w:val="center"/>
          </w:tcPr>
          <w:p>
            <w:pPr>
              <w:jc w:val="center"/>
            </w:pPr>
            <w:r>
              <w:rPr/>
              <w:t xml:space="preserve">巡查人员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姓名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单位/部门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职务</w:t>
            </w:r>
          </w:p>
        </w:tc>
        <w:tc>
          <w:tcPr>
            <w:tcW w:w="39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安全检（巡）查内容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廖伟龙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总公司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安全主管</w:t>
            </w:r>
          </w:p>
        </w:tc>
        <w:tc>
          <w:tcPr>
            <w:tcW w:w="3900" w:type="dxa"/>
            <w:hMerge w:val="restart"/>
            <w:vMerge w:val="restart"/>
          </w:tcPr>
          <w:p>
            <w:r>
              <w:t xml:space="preserve">安全巡查内容：</w:t>
            </w:r>
          </w:p>
          <w:p>
            <w:r>
              <w:t xml:space="preserve">文明施工||进度管理||</w:t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李承明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总公司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巡查员</w:t>
            </w:r>
          </w:p>
        </w:tc>
        <w:tc>
          <w:tcPr>
            <w:tcW w:w="3900" w:type="dxa"/>
            <w:hMerge w:val="restart"/>
            <w:vMerge/>
          </w:tcPr>
          <w:p>
            <w:r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600"/>
        </w:trPr>
        <w:tc>
          <w:tcPr>
            <w:tcW w:w="1400" w:type="dxa"/>
          </w:tcPr>
          <w:p>
            <w:pPr>
              <w:jc w:val="center"/>
            </w:pPr>
            <w:r>
              <w:rPr/>
              <w:t xml:space="preserve">受检查单位/项目</w:t>
            </w:r>
          </w:p>
        </w:tc>
        <w:tc>
          <w:tcPr>
            <w:tcW w:w="14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开发人员测试工程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受检查单位/(项目)负责人签名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张三</w:t>
            </w:r>
          </w:p>
        </w:tc>
        <w:tc>
          <w:tcPr>
            <w:tcW w:w="1400" w:type="dxa"/>
            <w:hMerge/>
          </w:tcPr>
          <w:p>
            <w:r>
              <w:rPr/>
              <w:t xml:space="preserve"/>
            </w:r>
          </w:p>
        </w:tc>
      </w:tr>
      <w:tr>
        <w:trPr>
          <w:trHeight w:val="58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检查情况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1.未编制专项施工方案或未对吊篮支架支撑处结构的承载力进行验算。(部位：)</w:t>
            </w:r>
          </w:p>
          <w:p>
            <w:r>
              <w:rPr/>
              <w:t xml:space="preserve">2.超过一定规模条件的基坑工程专项施工方案未按规定组织专家论证。(部位：)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0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整改要求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整改要求：请项目部按规范要求，定时，定人，定措施进行整改，并及时回复。</w:t>
            </w:r>
          </w:p>
          <w:p>
            <w:r>
              <w:rPr/>
              <w:t xml:space="preserve"> </w:t>
            </w:r>
          </w:p>
          <w:p/>
          <w:p>
            <w:r>
              <w:rPr/>
              <w:t xml:space="preserve">检查人（签名）：                               整改时间:3月 25日 --03月 30日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整改情况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/>
          <w:p>
            <w:r>
              <w:rPr/>
              <w:t xml:space="preserve">专职安全员（签名）：          项目负责人（签名）：         年 月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分公司复查意见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>
            <w:r>
              <w:rPr/>
              <w:t xml:space="preserve">复查人（签名）：                                                                                  年 月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公司总部复查意见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>
            <w:r>
              <w:rPr/>
              <w:t xml:space="preserve">复查人（签名）：                                                                                 年月日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</w:tbl>
    <w:p>
      <w:pPr>
        <w:jc w:val="center"/>
      </w:pPr>
      <w:r>
        <w:rPr>
          <w:sz w:val="16"/>
          <w:szCs w:val="16"/>
        </w:rPr>
        <w:t xml:space="preserve">注：复查后将整改资料作为附件，一式三份，安全监管部、分公司、项目部各留一份存档。</w:t>
      </w:r>
    </w:p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pPr>
        <w:jc w:val="center"/>
      </w:pPr>
      <w:r>
        <w:rPr>
          <w:sz w:val="44"/>
          <w:szCs w:val="44"/>
          <w:b/>
        </w:rPr>
        <w:t xml:space="preserve">安全隐患整改回复</w:t>
      </w:r>
    </w:p>
    <w:p>
      <w:pPr>
        <w:jc w:val="left"/>
      </w:pPr>
      <w:r>
        <w:rPr/>
        <w:t xml:space="preserve">工程名称：开发人员测试工程</w:t>
      </w:r>
    </w:p>
    <w:tbl>
      <w:tblPr>
        <w:tblStyle w:val="myOwnTableStyle"/>
      </w:tblPr>
      <w:tr>
        <w:trPr>
          <w:trHeight w:val="10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致：韶关一建公司</w:t>
            </w:r>
          </w:p>
          <w:p>
            <w:pPr>
              <w:jc w:val="left"/>
            </w:pPr>
            <w:r>
              <w:rPr>
                <w:sz w:val="24"/>
                <w:szCs w:val="24"/>
              </w:rPr>
              <w:t xml:space="preserve">    我项目部收接到公司安全监管部2018年3月25日下发的安全隐患整改通知单，项目部在规定时间内进行了整改，现己整改完毕，请复查。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jc w:val="left"/>
            </w:pPr>
            <w:r>
              <w:rPr>
                <w:sz w:val="24"/>
                <w:szCs w:val="24"/>
              </w:rPr>
              <w:t xml:space="preserve">后附：整改照片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项目名称（项目章）______________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项目负责人（签名）______________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 年 月 日</w:t>
            </w:r>
          </w:p>
        </w:tc>
      </w:tr>
      <w:tr>
        <w:trPr>
          <w:trHeight w:val="3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公司复查意见：</w:t>
            </w:r>
          </w:p>
          <w:p/>
          <w:p>
            <w:pPr>
              <w:jc w:val="left"/>
            </w:pPr>
            <w:r>
              <w:rPr/>
              <w:t xml:space="preserve"/>
            </w:r>
          </w:p>
          <w:p/>
          <w:p/>
          <w:p/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复查人签名：______________ </w:t>
            </w:r>
          </w:p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年月日  </w:t>
            </w:r>
          </w:p>
          <w:p/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tbl>
      <w:tr>
        <w:trPr>
          <w:trHeight w:val="265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65px">
                  <v:imagedata r:id="rId7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65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未编制专项施工方案或未对吊篮支架支撑处结构的承载力进行验算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65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65px">
                  <v:imagedata r:id="rId9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65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超过一定规模条件的基坑工程专项施工方案未按规定组织专家论证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2" w:type="dxa"/>
        <w:left w:w="12" w:type="dxa"/>
        <w:right w:w="12" w:type="dxa"/>
        <w:bottom w:w="12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2018-03-26T19:07:47+08:00</dcterms:created>
  <dcterms:modified xsi:type="dcterms:W3CDTF">2018-03-26T19:07:47+08:00</dcterms:modified>
  <dc:title/>
  <dc:description/>
  <dc:subject/>
  <cp:keywords/>
  <cp:category/>
</cp:coreProperties>
</file>