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C0750">
      <w:pPr>
        <w:rPr>
          <w:rFonts w:ascii="宋体" w:hAnsi="宋体" w:eastAsia="宋体" w:cs="宋体"/>
          <w:sz w:val="24"/>
        </w:rPr>
      </w:pPr>
    </w:p>
    <w:p w14:paraId="735B244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三、答案及解析</w:t>
      </w:r>
    </w:p>
    <w:p w14:paraId="15861EB2">
      <w:pPr>
        <w:rPr>
          <w:rFonts w:ascii="宋体" w:hAnsi="宋体" w:eastAsia="宋体" w:cs="宋体"/>
          <w:sz w:val="24"/>
        </w:rPr>
      </w:pPr>
    </w:p>
    <w:p w14:paraId="2D83DFF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（一）单项选择题答案及解析</w:t>
      </w:r>
    </w:p>
    <w:p w14:paraId="5CFA5B8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**答案**：B</w:t>
      </w:r>
    </w:p>
    <w:p w14:paraId="72AC9B6D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**解析**：欧姆定律的基本表达式为 V = IR，即电压等于电流与电阻的乘积。</w:t>
      </w:r>
    </w:p>
    <w:p w14:paraId="47B7D96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 **答案**：D</w:t>
      </w:r>
    </w:p>
    <w:p w14:paraId="179EDC2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**解析**：根据基尔霍夫电流定律，流入节点的电流之和等于流出节点的电流之和，设第 4 个支路电流为 I，则 0.2 - 0.5 + 0.1 + I = 0，解得 I = 0.2A。</w:t>
      </w:r>
    </w:p>
    <w:p w14:paraId="7E8446C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 **答案**：B</w:t>
      </w:r>
    </w:p>
    <w:p w14:paraId="141BB451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**解析**：基尔霍夫电压定律（KVL）表明在一个闭合路径中，各元件上的电压降的总和等于电源提供的电动势的总和。</w:t>
      </w:r>
    </w:p>
    <w:p w14:paraId="10EF7485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 **答案**：C</w:t>
      </w:r>
    </w:p>
    <w:p w14:paraId="27CCEC7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**解析**：频率是指交流电每秒钟完成的完整周期数，它决定了正弦交流电变化的快慢。</w:t>
      </w:r>
    </w:p>
    <w:p w14:paraId="7A411FE7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 **答案**：C</w:t>
      </w:r>
    </w:p>
    <w:p w14:paraId="43CAA07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**解析**：在 RL 电路中，当电流达到稳态时，电感相当于短路，其两端电压为 0。</w:t>
      </w:r>
    </w:p>
    <w:p w14:paraId="54F9CD8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6. **答案**：A</w:t>
      </w:r>
    </w:p>
    <w:p w14:paraId="47FC03E0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**解析**：半导体材料的导电能力介于导体和绝缘体之间，这是半导体的基本特性。</w:t>
      </w:r>
    </w:p>
    <w:p w14:paraId="5C306C4E"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**答案**：D</w:t>
      </w:r>
    </w:p>
    <w:p w14:paraId="2B066D65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8. **答案**：C</w:t>
      </w:r>
    </w:p>
    <w:p w14:paraId="41FE28E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**解析**：3 - 8 线译码器 74LS138 有 3 个输入信号端，可译码输出 8 个信号，所以有 8 个信号输出端。</w:t>
      </w:r>
    </w:p>
    <w:p w14:paraId="41E87FB0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9. **答案**：C</w:t>
      </w:r>
    </w:p>
    <w:p w14:paraId="1C7D2385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**解析**：半导体二极管导通需要外加一定的阈值电压，当达到这个电压时二极管才会导通。</w:t>
      </w:r>
    </w:p>
    <w:p w14:paraId="7AA4A95B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10. **答案**：A</w:t>
      </w:r>
    </w:p>
    <w:p w14:paraId="338D820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**解析**：时序逻辑电路中，触发器的次态不仅取决于当前输入，还与触发器的上一个状态（现态）有关。</w:t>
      </w:r>
    </w:p>
    <w:p w14:paraId="68B2CBF2">
      <w:pPr>
        <w:rPr>
          <w:rFonts w:ascii="宋体" w:hAnsi="宋体" w:eastAsia="宋体" w:cs="宋体"/>
          <w:sz w:val="24"/>
        </w:rPr>
      </w:pPr>
    </w:p>
    <w:p w14:paraId="6409AAE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（二）判断题答案及解析</w:t>
      </w:r>
    </w:p>
    <w:p w14:paraId="0D47BFA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**答案**：√</w:t>
      </w:r>
    </w:p>
    <w:p w14:paraId="6556908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**解析**：在正弦交流电路中，电容元件的电压滞后电流 90°，这是电容元件的基本特性。</w:t>
      </w:r>
    </w:p>
    <w:p w14:paraId="73CBF12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 **答案**：×</w:t>
      </w:r>
    </w:p>
    <w:p w14:paraId="3AA455E8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**解析**：根据换路定律，电容电压和电感电流不能突变，所以换路后电容电压不会立即改变。</w:t>
      </w:r>
    </w:p>
    <w:p w14:paraId="00ACBBD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 **答案**：√</w:t>
      </w:r>
    </w:p>
    <w:p w14:paraId="1981025D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**解析**：单管放大电路中，晶体管的主要功能就是对输入信号进行放大。</w:t>
      </w:r>
    </w:p>
    <w:p w14:paraId="4AD2ABB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 **答案**：√</w:t>
      </w:r>
    </w:p>
    <w:p w14:paraId="25AE7B66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**解析**：该描述是正确的。它准确地阐述了低通滤波器的基本特性，即允许低频信号通过，同时对高频信号起到阻止作用，这是低通滤波器最核心的功能特征。</w:t>
      </w:r>
    </w:p>
    <w:p w14:paraId="0D9E601B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 **答案**：×</w:t>
      </w:r>
    </w:p>
    <w:p w14:paraId="29DA9AC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**解析**：移位寄存器可以实现单向移位，也可以实现双向移位。</w:t>
      </w:r>
    </w:p>
    <w:p w14:paraId="689AFA93">
      <w:pPr>
        <w:rPr>
          <w:rFonts w:ascii="宋体" w:hAnsi="宋体" w:eastAsia="宋体" w:cs="宋体"/>
          <w:sz w:val="24"/>
        </w:rPr>
      </w:pPr>
    </w:p>
    <w:p w14:paraId="387A14A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（三）填空题答案及解析</w:t>
      </w:r>
    </w:p>
    <w:p w14:paraId="2F7A7E2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**答案**：恒定</w:t>
      </w:r>
    </w:p>
    <w:p w14:paraId="61EE9DAD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**解析**：理想电流源输出的电流不随外部电路参数变化而变化，是恒定值。</w:t>
      </w:r>
    </w:p>
    <w:p w14:paraId="0A19BDD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 **答案**：增大</w:t>
      </w:r>
    </w:p>
    <w:p w14:paraId="791083F5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**解析**：由 I = U/R（I 为理想电流源电流，恒定），当 R 增大时，U 增大。</w:t>
      </w:r>
    </w:p>
    <w:p w14:paraId="640936D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 **答案**：增大</w:t>
      </w:r>
    </w:p>
    <w:p w14:paraId="77A6411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**解析**：戴维南等效电路中，负载电流 I = Uoc /（Req + RL），当 RL 减少时，I 增大。</w:t>
      </w:r>
    </w:p>
    <w:p w14:paraId="7D84D12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 **答案**：正</w:t>
      </w:r>
    </w:p>
    <w:p w14:paraId="7A16935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**解析**：感抗 XL = 2πfL，所以 XL 与 f 成正比。</w:t>
      </w:r>
    </w:p>
    <w:p w14:paraId="0CE9C20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 **答案**：增大</w:t>
      </w:r>
    </w:p>
    <w:p w14:paraId="497B7EF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**解析**：在纯电感电路中，感抗 XL 的计算公式为 XL = 2πfL （其中 f 是交流电的频率，L 是电感量）。从公式可知，当电感量 L 固定时，感抗 XL 与交流电频率 f 成正比。所以，如果交流电的频率 f 增加，那么感抗 XL 将会增大，横线处应填 “增大”。 </w:t>
      </w:r>
    </w:p>
    <w:p w14:paraId="4E35CE2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6. **答案**：截止</w:t>
      </w:r>
    </w:p>
    <w:p w14:paraId="6F05C31F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**解析**：发射结正压降正常但 Ic 接近 0，三极管可能处于截止状态。</w:t>
      </w:r>
    </w:p>
    <w:p w14:paraId="41901B3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7. **答案**：发射极</w:t>
      </w:r>
    </w:p>
    <w:p w14:paraId="0E48129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**解析**：共射极电路的信号从基极和发射极输入。</w:t>
      </w:r>
    </w:p>
    <w:p w14:paraId="42ECD54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8. **答案**： - 10</w:t>
      </w:r>
    </w:p>
    <w:p w14:paraId="7B0E09DF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**解析**：对于反相比例放大器，放大倍数 A = - RF / R1 = - 10000 / 1000 = - 10。</w:t>
      </w:r>
    </w:p>
    <w:p w14:paraId="12320B5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9. **答案**：PMOS</w:t>
      </w:r>
    </w:p>
    <w:p w14:paraId="4F20A081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**解析**：CMOS 门电路由 PMOS 和 NMOS 晶体管构成。</w:t>
      </w:r>
    </w:p>
    <w:p w14:paraId="7ABA17A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10. **答案**：3</w:t>
      </w:r>
    </w:p>
    <w:p w14:paraId="263D3C59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**解析**：74LS48 驱动共阴极数码管，“1111001”对应显示数字3。</w:t>
      </w:r>
    </w:p>
    <w:p w14:paraId="7A93CAD4">
      <w:pPr>
        <w:rPr>
          <w:rFonts w:ascii="宋体" w:hAnsi="宋体" w:eastAsia="宋体" w:cs="宋体"/>
          <w:sz w:val="24"/>
        </w:rPr>
      </w:pPr>
    </w:p>
    <w:p w14:paraId="5F73CB9C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（四）实验题答案及解析</w:t>
      </w:r>
    </w:p>
    <w:p w14:paraId="7790CA3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 **答案**：反相</w:t>
      </w:r>
    </w:p>
    <w:p w14:paraId="31CBC788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**解析**：从电路图可看出为反相比例放大电路结构。</w:t>
      </w:r>
    </w:p>
    <w:p w14:paraId="127D040E"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**答案**：6V</w:t>
      </w:r>
    </w:p>
    <w:p w14:paraId="5B6B98A8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**解析**：峰峰值为波形最大值与最小值之间的值，波形最高处到最低处占有6格，每格1V，所以是6V。</w:t>
      </w:r>
    </w:p>
    <w:p w14:paraId="78F1C371"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**答案**：60</w:t>
      </w:r>
    </w:p>
    <w:p w14:paraId="201C22D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**解析**：电路放大倍数 A 的计算公式为 A = Vout / Vin（Vout 是输出电压，Vin 是输入电压），这里求放大倍数的绝对值。</w:t>
      </w:r>
    </w:p>
    <w:p w14:paraId="534BFDB8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已知 T1 探针处电压为输入电压 Vin = 0.1V，T2 探针处电压为输出电压 Vout = 6V。</w:t>
      </w:r>
    </w:p>
    <w:p w14:paraId="7899CB8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将值代入公式可得 | A| = |Vout| / |Vin| = 6 / 0.1 = 60。</w:t>
      </w:r>
    </w:p>
    <w:p w14:paraId="70F91CF9"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**答案**：120</w:t>
      </w:r>
    </w:p>
    <w:p w14:paraId="66783990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**解析**：已知放大倍数的绝对值 | Au| = 60，R1 = 2 千欧，由 | Au| = RF / R1 可得 RF = |Au|×R1。将 | Au| = 60，R1 = 2 千欧代入上式，可得 RF = 60×2 千欧 = 120 千欧。</w:t>
      </w:r>
    </w:p>
    <w:p w14:paraId="0561B54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综上，横线处应填 120</w:t>
      </w:r>
    </w:p>
    <w:p w14:paraId="17D32296">
      <w:pPr>
        <w:numPr>
          <w:ilvl w:val="0"/>
          <w:numId w:val="2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**答案**：2</w:t>
      </w:r>
    </w:p>
    <w:p w14:paraId="149C9792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**解析**：在反相比例运算电路中，平衡电阻 R2 的作用是让运放两个输入端的对地直流电阻相等，消除输入偏置电流及其温漂影响，其阻值是 R1 和 Rf 并联。</w:t>
      </w:r>
    </w:p>
    <w:p w14:paraId="352FB281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根据并联电阻公式，R 并 = R1×Rf / (R1 + Rf)，已知 R1 = 2 千欧，Rf = 120 千欧，代入可得：</w:t>
      </w:r>
    </w:p>
    <w:p w14:paraId="26CE6EC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R2 = 2×120 / (2 + 120)= 240 / 122≈1.97 千欧。电阻标称值是标准化阻值，最接近 1.97 千欧的标称值是 2 千欧。所以横线处应填 2。</w:t>
      </w:r>
    </w:p>
    <w:p w14:paraId="4737168E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（五）应用题答案及解析</w:t>
      </w:r>
    </w:p>
    <w:p w14:paraId="17498316">
      <w:pPr>
        <w:numPr>
          <w:ilvl w:val="0"/>
          <w:numId w:val="3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</w:t>
      </w:r>
    </w:p>
    <w:p w14:paraId="7B9A7ED1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1953260" cy="368935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2218A8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</w:t>
      </w:r>
    </w:p>
    <w:p w14:paraId="732EA7E7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0，B = 0，C = 0：三项任务都未完成，总得分 0 分，0 &lt; 6，活动失败，F = 0。</w:t>
      </w:r>
    </w:p>
    <w:p w14:paraId="15BBED22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0，B = 0，C = 1：只有任务 C 完成，得 5 分，5 &lt; 6，活动失败，F = 0。</w:t>
      </w:r>
    </w:p>
    <w:p w14:paraId="5F057926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0，B = 1，C = 0：只有任务 B 完成，得 3 分，3 &lt; 6，活动失败，F = 0。</w:t>
      </w:r>
    </w:p>
    <w:p w14:paraId="7CA793BE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0，B = 1，C = 1：任务 B 和 C 完成，3 + 5 = 8 分，8 &gt; 6，活动成功，F = 1。</w:t>
      </w:r>
    </w:p>
    <w:p w14:paraId="4C5B3D65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1，B = 0，C = 0：只有任务 A 完成，得 2 分，2 &lt; 6，活动失败，F = 0。</w:t>
      </w:r>
    </w:p>
    <w:p w14:paraId="7B3E1299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1，B = 0，C = 1：任务 A 和 C 完成，2 + 5 = 7 分，7 &gt; 6，活动成功，F = 1。</w:t>
      </w:r>
    </w:p>
    <w:p w14:paraId="2A3DBDD9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1，B = 1，C = 0：任务 A 和 B 完成，2 + 3 = 5 分，5 &lt; 6，活动失败，F = 0。</w:t>
      </w:r>
    </w:p>
    <w:p w14:paraId="7FE5441F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 = 1，B = 1，C = 1：三项任务都完成，2 + 3 + 5 = 10 分，10 &gt; 6，活动成功，F = 1</w:t>
      </w:r>
    </w:p>
    <w:p w14:paraId="2D4568B2">
      <w:pPr>
        <w:rPr>
          <w:rFonts w:ascii="宋体" w:hAnsi="宋体" w:eastAsia="宋体" w:cs="宋体"/>
          <w:sz w:val="24"/>
        </w:rPr>
      </w:pPr>
    </w:p>
    <w:p w14:paraId="7D0BB845">
      <w:pPr>
        <w:rPr>
          <w:rFonts w:ascii="宋体" w:hAnsi="宋体" w:eastAsia="宋体" w:cs="宋体"/>
          <w:sz w:val="24"/>
        </w:rPr>
      </w:pPr>
    </w:p>
    <w:p w14:paraId="660F8AD0">
      <w:pPr>
        <w:rPr>
          <w:rFonts w:ascii="宋体" w:hAnsi="宋体" w:eastAsia="宋体" w:cs="宋体"/>
          <w:sz w:val="24"/>
        </w:rPr>
      </w:pPr>
    </w:p>
    <w:p w14:paraId="5C720B50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</w:t>
      </w:r>
    </w:p>
    <w:p w14:paraId="50D2B3B9">
      <w:pPr>
        <w:rPr>
          <w:rFonts w:ascii="宋体" w:hAnsi="宋体" w:eastAsia="宋体" w:cs="宋体"/>
          <w:sz w:val="24"/>
        </w:rPr>
      </w:pPr>
    </w:p>
    <w:p w14:paraId="48A7157A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写</w:t>
      </w: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5587365" cy="3148965"/>
            <wp:effectExtent l="0" t="0" r="571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>写出最简与非逻辑表达式</w:t>
      </w:r>
    </w:p>
    <w:p w14:paraId="40866C3D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4636135" cy="4305300"/>
            <wp:effectExtent l="0" t="0" r="1206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D9AFA3">
      <w:pPr>
        <w:rPr>
          <w:rFonts w:ascii="宋体" w:hAnsi="宋体" w:eastAsia="宋体" w:cs="宋体"/>
          <w:sz w:val="24"/>
        </w:rPr>
      </w:pPr>
    </w:p>
    <w:p w14:paraId="40C3964A">
      <w:pPr>
        <w:rPr>
          <w:rFonts w:ascii="宋体" w:hAnsi="宋体" w:eastAsia="宋体" w:cs="宋体"/>
          <w:sz w:val="24"/>
        </w:rPr>
      </w:pPr>
    </w:p>
    <w:p w14:paraId="0EF30BEC">
      <w:pPr>
        <w:spacing w:before="120"/>
        <w:ind w:firstLine="420" w:firstLineChars="200"/>
        <w:rPr>
          <w:rFonts w:hint="eastAsia" w:ascii="宋体" w:hAnsi="宋体" w:eastAsia="宋体" w:cs="Times New Roman"/>
          <w:color w:val="000000"/>
          <w:szCs w:val="21"/>
        </w:rPr>
      </w:pPr>
    </w:p>
    <w:p w14:paraId="698CD93D">
      <w:pPr>
        <w:spacing w:before="120"/>
        <w:ind w:firstLine="420" w:firstLineChars="200"/>
        <w:rPr>
          <w:rFonts w:hint="eastAsia" w:ascii="宋体" w:hAnsi="宋体" w:eastAsia="宋体" w:cs="Times New Roman"/>
          <w:color w:val="000000"/>
          <w:szCs w:val="21"/>
        </w:rPr>
      </w:pPr>
      <w:r>
        <w:rPr>
          <w:rFonts w:hint="eastAsia" w:ascii="宋体" w:hAnsi="宋体" w:eastAsia="宋体" w:cs="Times New Roman"/>
          <w:color w:val="000000"/>
          <w:szCs w:val="21"/>
        </w:rPr>
        <w:t>F</w:t>
      </w:r>
      <w:r>
        <w:rPr>
          <w:rFonts w:ascii="宋体" w:hAnsi="宋体" w:eastAsia="宋体" w:cs="Times New Roman"/>
          <w:color w:val="000000"/>
          <w:szCs w:val="21"/>
        </w:rPr>
        <w:t>的</w:t>
      </w:r>
      <w:r>
        <w:rPr>
          <w:rFonts w:hint="eastAsia" w:ascii="Times New Roman" w:hAnsi="Times New Roman" w:eastAsia="宋体" w:cs="Times New Roman"/>
          <w:color w:val="000000"/>
        </w:rPr>
        <w:t>与或与或</w:t>
      </w:r>
      <w:r>
        <w:rPr>
          <w:rFonts w:ascii="Times New Roman" w:hAnsi="Times New Roman" w:eastAsia="宋体" w:cs="Times New Roman"/>
          <w:color w:val="000000"/>
        </w:rPr>
        <w:t>逻辑表达式</w:t>
      </w:r>
      <w:r>
        <w:rPr>
          <w:rFonts w:ascii="宋体" w:hAnsi="宋体" w:eastAsia="宋体" w:cs="Times New Roman"/>
          <w:color w:val="000000"/>
          <w:szCs w:val="21"/>
        </w:rPr>
        <w:t>：</w:t>
      </w:r>
      <m:oMath>
        <m:r>
          <m:rPr/>
          <w:rPr>
            <w:rFonts w:hint="eastAsia" w:ascii="Cambria Math" w:hAnsi="Cambria Math"/>
            <w:color w:val="000000"/>
            <w:szCs w:val="21"/>
          </w:rPr>
          <m:t>F</m:t>
        </m:r>
        <m:r>
          <m:rPr/>
          <w:rPr>
            <w:rFonts w:ascii="Cambria Math" w:hAnsi="Cambria Math"/>
            <w:color w:val="000000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m:rPr/>
              <w:rPr>
                <w:rFonts w:hint="eastAsia" w:ascii="Cambria Math" w:hAnsi="Cambria Math"/>
                <w:color w:val="000000"/>
                <w:szCs w:val="21"/>
              </w:rPr>
              <m:t>A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</m:acc>
        <m:r>
          <m:rPr/>
          <w:rPr>
            <w:rFonts w:hint="eastAsia" w:ascii="Cambria Math" w:hAnsi="Cambria Math"/>
            <w:color w:val="000000"/>
            <w:szCs w:val="21"/>
          </w:rPr>
          <m:t>BC</m:t>
        </m:r>
        <m:r>
          <m:rPr/>
          <w:rPr>
            <w:rFonts w:ascii="Cambria Math" w:hAnsi="Cambria Math"/>
            <w:color w:val="000000"/>
            <w:szCs w:val="21"/>
          </w:rPr>
          <m:t>+</m:t>
        </m:r>
        <m:r>
          <m:rPr/>
          <w:rPr>
            <w:rFonts w:hint="eastAsia" w:ascii="Cambria Math" w:hAnsi="Cambria Math"/>
            <w:color w:val="000000"/>
            <w:szCs w:val="21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m:rPr/>
              <w:rPr>
                <w:rFonts w:hint="eastAsia" w:ascii="Cambria Math" w:hAnsi="Cambria Math"/>
                <w:color w:val="000000"/>
                <w:szCs w:val="21"/>
              </w:rPr>
              <m:t>B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</m:acc>
        <m:r>
          <m:rPr/>
          <w:rPr>
            <w:rFonts w:hint="eastAsia" w:ascii="Cambria Math" w:hAnsi="Cambria Math"/>
            <w:color w:val="000000"/>
            <w:szCs w:val="21"/>
          </w:rPr>
          <m:t>C</m:t>
        </m:r>
        <m:r>
          <m:rPr/>
          <w:rPr>
            <w:rFonts w:ascii="Cambria Math" w:hAnsi="Cambria Math"/>
            <w:color w:val="000000"/>
            <w:szCs w:val="21"/>
          </w:rPr>
          <m:t>+</m:t>
        </m:r>
        <m:r>
          <m:rPr/>
          <w:rPr>
            <w:rFonts w:hint="eastAsia" w:ascii="Cambria Math" w:hAnsi="Cambria Math"/>
            <w:color w:val="000000"/>
            <w:szCs w:val="21"/>
          </w:rPr>
          <m:t>ABC</m:t>
        </m:r>
      </m:oMath>
      <w:r>
        <w:rPr>
          <w:rFonts w:hint="eastAsia" w:ascii="宋体" w:hAnsi="宋体" w:eastAsia="宋体" w:cs="Times New Roman"/>
          <w:color w:val="000000"/>
          <w:szCs w:val="21"/>
        </w:rPr>
        <w:t>（2分）</w:t>
      </w:r>
    </w:p>
    <w:p w14:paraId="052CFBDA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Times New Roman"/>
          <w:color w:val="000000"/>
          <w:szCs w:val="21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Times New Roman"/>
          <w:color w:val="000000"/>
          <w:szCs w:val="21"/>
        </w:rPr>
        <w:t>F</w:t>
      </w:r>
      <w:r>
        <w:rPr>
          <w:rFonts w:ascii="Times New Roman" w:hAnsi="Times New Roman" w:eastAsia="宋体" w:cs="Times New Roman"/>
          <w:color w:val="000000"/>
        </w:rPr>
        <w:t>的</w:t>
      </w:r>
      <w:r>
        <w:rPr>
          <w:rFonts w:hint="eastAsia" w:ascii="Times New Roman" w:hAnsi="Times New Roman" w:eastAsia="宋体" w:cs="Times New Roman"/>
          <w:color w:val="000000"/>
        </w:rPr>
        <w:t>最简与非与非逻辑表达式：</w:t>
      </w:r>
      <m:oMath>
        <m:r>
          <m:rPr/>
          <w:rPr>
            <w:rFonts w:hint="eastAsia" w:ascii="Cambria Math" w:hAnsi="Cambria Math"/>
            <w:color w:val="000000"/>
            <w:szCs w:val="21"/>
          </w:rPr>
          <m:t>F</m:t>
        </m:r>
        <m:r>
          <m:rPr/>
          <w:rPr>
            <w:rFonts w:ascii="Cambria Math" w:hAnsi="Cambria Math"/>
            <w:color w:val="000000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m:rPr/>
                  <w:rPr>
                    <w:rFonts w:hint="eastAsia" w:ascii="Cambria Math" w:hAnsi="Cambria Math"/>
                    <w:color w:val="000000"/>
                    <w:szCs w:val="21"/>
                  </w:rPr>
                  <m:t>BC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e>
            </m:acc>
            <m:r>
              <m:rPr/>
              <w:rPr>
                <w:rFonts w:ascii="Cambria Math" w:hAnsi="Cambria Math"/>
                <w:color w:val="000000"/>
                <w:szCs w:val="21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m:rPr/>
                  <w:rPr>
                    <w:rFonts w:hint="eastAsia" w:ascii="Cambria Math" w:hAnsi="Cambria Math"/>
                    <w:color w:val="000000"/>
                    <w:szCs w:val="21"/>
                  </w:rPr>
                  <m:t>AC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e>
            </m:acc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</m:acc>
      </m:oMath>
      <w:r>
        <w:rPr>
          <w:rFonts w:hint="eastAsia" w:ascii="宋体" w:hAnsi="宋体" w:eastAsia="宋体" w:cs="Times New Roman"/>
          <w:color w:val="000000"/>
          <w:szCs w:val="21"/>
        </w:rPr>
        <w:t>。    （2分）</w:t>
      </w:r>
    </w:p>
    <w:p w14:paraId="73163419">
      <w:pPr>
        <w:rPr>
          <w:rFonts w:ascii="宋体" w:hAnsi="宋体" w:eastAsia="宋体" w:cs="宋体"/>
          <w:sz w:val="24"/>
        </w:rPr>
      </w:pPr>
    </w:p>
    <w:p w14:paraId="79577704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（3）</w:t>
      </w:r>
    </w:p>
    <w:p w14:paraId="1C6413C3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**解析**：根据最简与非 - 与非逻辑表达式，使用与非门画出逻辑电路图，将 A、B、C 作为输入，经过多个与非门连接得到输出 F。</w:t>
      </w:r>
    </w:p>
    <w:p w14:paraId="1D0C64B8">
      <w:pPr>
        <w:rPr>
          <w:rFonts w:ascii="宋体" w:hAnsi="宋体" w:eastAsia="宋体" w:cs="宋体"/>
          <w:sz w:val="24"/>
        </w:rPr>
      </w:pPr>
    </w:p>
    <w:p w14:paraId="6ECC872F"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5886450" cy="28003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0425A8">
      <w:pPr>
        <w:rPr>
          <w:rFonts w:ascii="宋体" w:hAnsi="宋体" w:eastAsia="宋体" w:cs="宋体"/>
          <w:sz w:val="24"/>
        </w:rPr>
      </w:pPr>
      <w:r>
        <w:rPr>
          <w:rFonts w:ascii="Calibri" w:hAnsi="Calibri"/>
          <w:color w:val="000000"/>
        </w:rPr>
        <w:object>
          <v:shape id="_x0000_i1025" o:spt="75" type="#_x0000_t75" style="height:159.75pt;width:378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6FA3B"/>
    <w:multiLevelType w:val="singleLevel"/>
    <w:tmpl w:val="9286FA3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4771183"/>
    <w:multiLevelType w:val="singleLevel"/>
    <w:tmpl w:val="B4771183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F2D5EC27"/>
    <w:multiLevelType w:val="singleLevel"/>
    <w:tmpl w:val="F2D5EC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DC"/>
    <w:rsid w:val="006158DC"/>
    <w:rsid w:val="00846E63"/>
    <w:rsid w:val="00D30DBB"/>
    <w:rsid w:val="02182ED7"/>
    <w:rsid w:val="039B3DC0"/>
    <w:rsid w:val="043A35D9"/>
    <w:rsid w:val="05CF5FA2"/>
    <w:rsid w:val="064F49ED"/>
    <w:rsid w:val="092263E9"/>
    <w:rsid w:val="0D731909"/>
    <w:rsid w:val="0E83792A"/>
    <w:rsid w:val="0F20161D"/>
    <w:rsid w:val="10022AD1"/>
    <w:rsid w:val="106456E7"/>
    <w:rsid w:val="10685029"/>
    <w:rsid w:val="11032FA4"/>
    <w:rsid w:val="1444190A"/>
    <w:rsid w:val="15C34AB0"/>
    <w:rsid w:val="17EA0A1A"/>
    <w:rsid w:val="1AF000F5"/>
    <w:rsid w:val="1B124510"/>
    <w:rsid w:val="1B3B1CB8"/>
    <w:rsid w:val="1BCA4DEA"/>
    <w:rsid w:val="1C0C71B1"/>
    <w:rsid w:val="1DE877AA"/>
    <w:rsid w:val="1DFD14A7"/>
    <w:rsid w:val="1E0C16EA"/>
    <w:rsid w:val="1F3072C7"/>
    <w:rsid w:val="1F680F57"/>
    <w:rsid w:val="2091237A"/>
    <w:rsid w:val="21274A8D"/>
    <w:rsid w:val="21752892"/>
    <w:rsid w:val="21BA6A3F"/>
    <w:rsid w:val="22327245"/>
    <w:rsid w:val="22717D6E"/>
    <w:rsid w:val="253156F9"/>
    <w:rsid w:val="25BF34E6"/>
    <w:rsid w:val="27483067"/>
    <w:rsid w:val="27873B8F"/>
    <w:rsid w:val="283C0E1E"/>
    <w:rsid w:val="287265EE"/>
    <w:rsid w:val="296A5517"/>
    <w:rsid w:val="29F574D6"/>
    <w:rsid w:val="2ACD0453"/>
    <w:rsid w:val="2AF61758"/>
    <w:rsid w:val="2C6B4A14"/>
    <w:rsid w:val="2C7C5C8D"/>
    <w:rsid w:val="2E2F661D"/>
    <w:rsid w:val="2EB21E3A"/>
    <w:rsid w:val="2EB45BB2"/>
    <w:rsid w:val="2F067A90"/>
    <w:rsid w:val="2FA94A8E"/>
    <w:rsid w:val="316311C9"/>
    <w:rsid w:val="32285F6F"/>
    <w:rsid w:val="32935ADE"/>
    <w:rsid w:val="3316226B"/>
    <w:rsid w:val="36F31241"/>
    <w:rsid w:val="37C16C4A"/>
    <w:rsid w:val="38C84008"/>
    <w:rsid w:val="39203FFE"/>
    <w:rsid w:val="3938118D"/>
    <w:rsid w:val="3AAF1923"/>
    <w:rsid w:val="3B514788"/>
    <w:rsid w:val="3BCB453B"/>
    <w:rsid w:val="3D6A7D83"/>
    <w:rsid w:val="3E0B0755"/>
    <w:rsid w:val="3E23065E"/>
    <w:rsid w:val="3ECB6600"/>
    <w:rsid w:val="3F00274D"/>
    <w:rsid w:val="3F552172"/>
    <w:rsid w:val="40526FD9"/>
    <w:rsid w:val="43707776"/>
    <w:rsid w:val="44C61D43"/>
    <w:rsid w:val="44DE52DF"/>
    <w:rsid w:val="44DF2E05"/>
    <w:rsid w:val="46017633"/>
    <w:rsid w:val="46C202E8"/>
    <w:rsid w:val="47B47DB2"/>
    <w:rsid w:val="4B726781"/>
    <w:rsid w:val="4BB548C0"/>
    <w:rsid w:val="4C3C0B3D"/>
    <w:rsid w:val="51042CAA"/>
    <w:rsid w:val="52350508"/>
    <w:rsid w:val="525C482F"/>
    <w:rsid w:val="528B637A"/>
    <w:rsid w:val="531B55D5"/>
    <w:rsid w:val="53A5346C"/>
    <w:rsid w:val="543C16DA"/>
    <w:rsid w:val="547A66A6"/>
    <w:rsid w:val="579B705F"/>
    <w:rsid w:val="580249E9"/>
    <w:rsid w:val="59A65848"/>
    <w:rsid w:val="59C75EEA"/>
    <w:rsid w:val="5AAC3332"/>
    <w:rsid w:val="5CA6628A"/>
    <w:rsid w:val="5E6C52B2"/>
    <w:rsid w:val="5F061262"/>
    <w:rsid w:val="5FC03B07"/>
    <w:rsid w:val="60730B79"/>
    <w:rsid w:val="62F61833"/>
    <w:rsid w:val="63F024E1"/>
    <w:rsid w:val="65870C23"/>
    <w:rsid w:val="67FB3202"/>
    <w:rsid w:val="69823BDB"/>
    <w:rsid w:val="6B2C2F16"/>
    <w:rsid w:val="6E3D6323"/>
    <w:rsid w:val="6E4B4EE4"/>
    <w:rsid w:val="6F20011E"/>
    <w:rsid w:val="6F9C351D"/>
    <w:rsid w:val="6FFE7D34"/>
    <w:rsid w:val="70E278B3"/>
    <w:rsid w:val="711D243B"/>
    <w:rsid w:val="71257C6E"/>
    <w:rsid w:val="718F55D1"/>
    <w:rsid w:val="73267CCD"/>
    <w:rsid w:val="741B7106"/>
    <w:rsid w:val="794C38BE"/>
    <w:rsid w:val="795D1F6F"/>
    <w:rsid w:val="7AAF05A8"/>
    <w:rsid w:val="7AAF0F69"/>
    <w:rsid w:val="7AD24297"/>
    <w:rsid w:val="7AF354FF"/>
    <w:rsid w:val="7B566C76"/>
    <w:rsid w:val="7B7535A0"/>
    <w:rsid w:val="7E130E4E"/>
    <w:rsid w:val="7E4B05E8"/>
    <w:rsid w:val="7F01339C"/>
    <w:rsid w:val="7F480FCB"/>
    <w:rsid w:val="7FAB3A3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2065</Words>
  <Characters>2385</Characters>
  <Lines>6</Lines>
  <Paragraphs>5</Paragraphs>
  <TotalTime>4</TotalTime>
  <ScaleCrop>false</ScaleCrop>
  <LinksUpToDate>false</LinksUpToDate>
  <CharactersWithSpaces>2742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2025-02-20T02:59:00Z</dcterms:created>
  <dc:creator>Administrator</dc:creator>
  <cp:lastModifiedBy>云飞阳</cp:lastModifiedBy>
  <dcterms:modified xsi:type="dcterms:W3CDTF">2025-02-23T03:04:40Z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eyJoZGlkIjoiYWI4MDY1MDIyMzU2N2ZlNDBhNGFlNDYzMGM2NTQyNTkiLCJ1c2VySWQiOiI0OTc5MDYzOTkifQ==</vt:lpwstr>
  </property>
  <property fmtid="{D5CDD505-2E9C-101B-9397-08002B2CF9AE}" pid="4" name="ICV">
    <vt:lpwstr>72F097CF421C4A4F82B79CB98FBC0965_12</vt:lpwstr>
  </property>
</Properties>
</file>