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A1F54" w14:textId="01452204" w:rsidR="00CA5406" w:rsidRPr="002C59F7" w:rsidRDefault="00CA5406" w:rsidP="00CA540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</w:t>
      </w:r>
    </w:p>
    <w:p w14:paraId="6D50B620" w14:textId="77777777" w:rsidR="00CA5406" w:rsidRPr="00377B1C" w:rsidRDefault="00CA5406" w:rsidP="00CA5406">
      <w:pPr>
        <w:rPr>
          <w:rFonts w:asciiTheme="majorBidi" w:hAnsiTheme="majorBidi" w:cstheme="majorBidi"/>
          <w:b/>
          <w:sz w:val="24"/>
          <w:szCs w:val="24"/>
        </w:rPr>
      </w:pPr>
      <w:r w:rsidRPr="00377B1C">
        <w:rPr>
          <w:rFonts w:asciiTheme="majorBidi" w:hAnsiTheme="majorBidi" w:cstheme="majorBidi"/>
          <w:b/>
          <w:sz w:val="24"/>
          <w:szCs w:val="24"/>
        </w:rPr>
        <w:t xml:space="preserve">                                                                INTRODUCTION</w:t>
      </w:r>
    </w:p>
    <w:p w14:paraId="4C67D6F2" w14:textId="77777777" w:rsidR="00CA5406" w:rsidRPr="00377B1C" w:rsidRDefault="00CA5406" w:rsidP="00CA5406">
      <w:pPr>
        <w:rPr>
          <w:rFonts w:asciiTheme="majorBidi" w:hAnsiTheme="majorBidi" w:cstheme="majorBidi"/>
          <w:b/>
          <w:sz w:val="24"/>
          <w:szCs w:val="24"/>
        </w:rPr>
      </w:pPr>
    </w:p>
    <w:p w14:paraId="675BE745" w14:textId="0E1554E0" w:rsidR="000F0797" w:rsidRDefault="00326EFC" w:rsidP="000F0797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0F0797">
        <w:rPr>
          <w:rFonts w:asciiTheme="majorBidi" w:hAnsiTheme="majorBidi" w:cstheme="majorBidi"/>
          <w:b/>
          <w:sz w:val="24"/>
          <w:szCs w:val="24"/>
        </w:rPr>
        <w:t>Problem</w:t>
      </w:r>
    </w:p>
    <w:p w14:paraId="6365C4F4" w14:textId="77777777" w:rsidR="000F0797" w:rsidRPr="000F0797" w:rsidRDefault="000F0797" w:rsidP="000F0797">
      <w:pPr>
        <w:pStyle w:val="ListParagraph"/>
        <w:spacing w:after="0"/>
        <w:ind w:left="540"/>
        <w:rPr>
          <w:rFonts w:asciiTheme="majorBidi" w:hAnsiTheme="majorBidi" w:cstheme="majorBidi"/>
          <w:b/>
          <w:sz w:val="24"/>
          <w:szCs w:val="24"/>
        </w:rPr>
      </w:pPr>
    </w:p>
    <w:p w14:paraId="1607DB1F" w14:textId="466B056E" w:rsidR="00F03419" w:rsidRDefault="00ED1078" w:rsidP="00151971">
      <w:pPr>
        <w:spacing w:line="360" w:lineRule="auto"/>
        <w:rPr>
          <w:rFonts w:cstheme="minorHAnsi"/>
        </w:rPr>
      </w:pPr>
      <w:r>
        <w:rPr>
          <w:rFonts w:cstheme="minorHAnsi"/>
        </w:rPr>
        <w:t>Considering</w:t>
      </w:r>
      <w:r w:rsidR="00C739FA">
        <w:rPr>
          <w:rFonts w:cstheme="minorHAnsi"/>
        </w:rPr>
        <w:t xml:space="preserve"> </w:t>
      </w:r>
      <w:r w:rsidR="00B66D55">
        <w:rPr>
          <w:rFonts w:cstheme="minorHAnsi"/>
        </w:rPr>
        <w:t xml:space="preserve">the </w:t>
      </w:r>
      <w:r w:rsidR="00C739FA">
        <w:rPr>
          <w:rFonts w:cstheme="minorHAnsi"/>
        </w:rPr>
        <w:t xml:space="preserve">current </w:t>
      </w:r>
      <w:r w:rsidR="00B66D55">
        <w:rPr>
          <w:rFonts w:cstheme="minorHAnsi"/>
        </w:rPr>
        <w:t>COVID-19</w:t>
      </w:r>
      <w:r w:rsidR="00C739FA">
        <w:rPr>
          <w:rFonts w:cstheme="minorHAnsi"/>
        </w:rPr>
        <w:t xml:space="preserve"> pandemic</w:t>
      </w:r>
      <w:r w:rsidR="00B66D55">
        <w:rPr>
          <w:rFonts w:cstheme="minorHAnsi"/>
        </w:rPr>
        <w:t xml:space="preserve"> outbreak where </w:t>
      </w:r>
      <w:r w:rsidR="009E667B">
        <w:rPr>
          <w:rFonts w:cstheme="minorHAnsi"/>
        </w:rPr>
        <w:t>there are restrictions on movements and every</w:t>
      </w:r>
      <w:r w:rsidR="00CB1571">
        <w:rPr>
          <w:rFonts w:cstheme="minorHAnsi"/>
        </w:rPr>
        <w:t xml:space="preserve"> family are staying indoor and</w:t>
      </w:r>
      <w:r w:rsidR="00141A77">
        <w:rPr>
          <w:rFonts w:cstheme="minorHAnsi"/>
        </w:rPr>
        <w:t>/or working from home</w:t>
      </w:r>
      <w:r w:rsidR="00CB1571">
        <w:rPr>
          <w:rFonts w:cstheme="minorHAnsi"/>
        </w:rPr>
        <w:t>. There is a high possib</w:t>
      </w:r>
      <w:r w:rsidR="00141A77">
        <w:rPr>
          <w:rFonts w:cstheme="minorHAnsi"/>
        </w:rPr>
        <w:t xml:space="preserve">ility of </w:t>
      </w:r>
      <w:r w:rsidR="00EB5450">
        <w:rPr>
          <w:rFonts w:cstheme="minorHAnsi"/>
        </w:rPr>
        <w:t>na</w:t>
      </w:r>
      <w:r w:rsidR="00141A77">
        <w:rPr>
          <w:rFonts w:cstheme="minorHAnsi"/>
        </w:rPr>
        <w:t xml:space="preserve">tality rate in </w:t>
      </w:r>
      <w:r w:rsidR="005C16D0">
        <w:rPr>
          <w:rFonts w:cstheme="minorHAnsi"/>
        </w:rPr>
        <w:t xml:space="preserve">the coming year. However, a young </w:t>
      </w:r>
      <w:r w:rsidR="00F21387">
        <w:rPr>
          <w:rFonts w:cstheme="minorHAnsi"/>
        </w:rPr>
        <w:t xml:space="preserve">innovator has decided to open a </w:t>
      </w:r>
      <w:r w:rsidR="008446C6">
        <w:rPr>
          <w:rFonts w:cstheme="minorHAnsi"/>
        </w:rPr>
        <w:t>day care cent</w:t>
      </w:r>
      <w:r w:rsidR="00A001F9">
        <w:rPr>
          <w:rFonts w:cstheme="minorHAnsi"/>
        </w:rPr>
        <w:t xml:space="preserve">er or </w:t>
      </w:r>
      <w:r w:rsidR="00F21387">
        <w:rPr>
          <w:rFonts w:cstheme="minorHAnsi"/>
        </w:rPr>
        <w:t>creche</w:t>
      </w:r>
      <w:r w:rsidR="00C739FA">
        <w:rPr>
          <w:rFonts w:cstheme="minorHAnsi"/>
        </w:rPr>
        <w:t xml:space="preserve"> and </w:t>
      </w:r>
      <w:r w:rsidR="00A001F9">
        <w:rPr>
          <w:rFonts w:cstheme="minorHAnsi"/>
        </w:rPr>
        <w:t xml:space="preserve">He </w:t>
      </w:r>
      <w:r w:rsidR="00C739FA">
        <w:rPr>
          <w:rFonts w:cstheme="minorHAnsi"/>
        </w:rPr>
        <w:t>has issues deciding where should be the best location</w:t>
      </w:r>
      <w:r w:rsidR="00A85190">
        <w:rPr>
          <w:rFonts w:cstheme="minorHAnsi"/>
        </w:rPr>
        <w:t>.</w:t>
      </w:r>
    </w:p>
    <w:p w14:paraId="4B62DE57" w14:textId="09907903" w:rsidR="006D0300" w:rsidRDefault="006D0300" w:rsidP="00DA2979">
      <w:p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 w:rsidRPr="00377B1C">
        <w:rPr>
          <w:rFonts w:asciiTheme="majorBidi" w:hAnsiTheme="majorBidi" w:cstheme="majorBidi"/>
          <w:b/>
          <w:sz w:val="24"/>
          <w:szCs w:val="24"/>
        </w:rPr>
        <w:t xml:space="preserve">1.2     </w:t>
      </w:r>
      <w:r w:rsidR="00326EFC">
        <w:rPr>
          <w:rFonts w:asciiTheme="majorBidi" w:hAnsiTheme="majorBidi" w:cstheme="majorBidi"/>
          <w:b/>
          <w:sz w:val="24"/>
          <w:szCs w:val="24"/>
        </w:rPr>
        <w:t>Target</w:t>
      </w:r>
    </w:p>
    <w:p w14:paraId="3C9D424B" w14:textId="6FCE90FE" w:rsidR="008446C6" w:rsidRDefault="008446C6" w:rsidP="00151971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Our </w:t>
      </w:r>
      <w:r w:rsidRPr="008446C6">
        <w:rPr>
          <w:rFonts w:cstheme="minorHAnsi"/>
        </w:rPr>
        <w:t>target market for a day care business is generally working parents or one-income families that have</w:t>
      </w:r>
      <w:r>
        <w:rPr>
          <w:rFonts w:cstheme="minorHAnsi"/>
        </w:rPr>
        <w:t xml:space="preserve"> </w:t>
      </w:r>
      <w:r w:rsidRPr="008446C6">
        <w:rPr>
          <w:rFonts w:cstheme="minorHAnsi"/>
        </w:rPr>
        <w:t xml:space="preserve">very active daily routines. Many potential clients look for day care centers that are near schools their other children attend, near their homes or near their </w:t>
      </w:r>
      <w:r w:rsidR="00A001F9">
        <w:rPr>
          <w:rFonts w:cstheme="minorHAnsi"/>
        </w:rPr>
        <w:t>offices</w:t>
      </w:r>
      <w:r w:rsidRPr="008446C6">
        <w:rPr>
          <w:rFonts w:cstheme="minorHAnsi"/>
        </w:rPr>
        <w:t>.</w:t>
      </w:r>
    </w:p>
    <w:p w14:paraId="720931B8" w14:textId="77777777" w:rsidR="008446C6" w:rsidRDefault="008446C6" w:rsidP="002012B6">
      <w:pPr>
        <w:spacing w:after="0"/>
        <w:jc w:val="center"/>
        <w:rPr>
          <w:rFonts w:cstheme="minorHAnsi"/>
        </w:rPr>
      </w:pPr>
    </w:p>
    <w:p w14:paraId="47619F1F" w14:textId="6D4ACFE2" w:rsidR="002012B6" w:rsidRDefault="002012B6" w:rsidP="002012B6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495CACD" w14:textId="77777777" w:rsidR="002012B6" w:rsidRPr="00865AD2" w:rsidRDefault="002012B6" w:rsidP="002012B6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7224720" w14:textId="53B66B4E" w:rsidR="002012B6" w:rsidRPr="00377B1C" w:rsidRDefault="002012B6" w:rsidP="002012B6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rtl/>
        </w:rPr>
      </w:pPr>
      <w:r>
        <w:rPr>
          <w:rFonts w:asciiTheme="majorBidi" w:hAnsiTheme="majorBidi" w:cstheme="majorBidi"/>
          <w:b/>
          <w:sz w:val="24"/>
          <w:szCs w:val="24"/>
        </w:rPr>
        <w:t>DATA</w:t>
      </w:r>
      <w:r w:rsidRPr="00377B1C">
        <w:rPr>
          <w:rFonts w:asciiTheme="majorBidi" w:hAnsiTheme="majorBidi" w:cstheme="majorBidi"/>
          <w:b/>
          <w:sz w:val="24"/>
          <w:szCs w:val="24"/>
        </w:rPr>
        <w:t xml:space="preserve"> REVIEW</w:t>
      </w:r>
    </w:p>
    <w:p w14:paraId="490F4874" w14:textId="77777777" w:rsidR="002012B6" w:rsidRPr="00377B1C" w:rsidRDefault="002012B6" w:rsidP="002012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  <w:lang w:val="en-GB"/>
        </w:rPr>
      </w:pPr>
    </w:p>
    <w:p w14:paraId="6A5B5BF6" w14:textId="4D62894B" w:rsidR="002012B6" w:rsidRDefault="002012B6" w:rsidP="002012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  <w:lang w:val="en-GB"/>
        </w:rPr>
      </w:pPr>
      <w:r w:rsidRPr="00377B1C">
        <w:rPr>
          <w:rFonts w:asciiTheme="majorBidi" w:hAnsiTheme="majorBidi" w:cstheme="majorBidi"/>
          <w:b/>
          <w:sz w:val="24"/>
          <w:szCs w:val="24"/>
          <w:lang w:val="en-GB"/>
        </w:rPr>
        <w:t xml:space="preserve">2.1         </w:t>
      </w:r>
      <w:r>
        <w:rPr>
          <w:rFonts w:asciiTheme="majorBidi" w:hAnsiTheme="majorBidi" w:cstheme="majorBidi"/>
          <w:b/>
          <w:sz w:val="24"/>
          <w:szCs w:val="24"/>
          <w:lang w:val="en-GB"/>
        </w:rPr>
        <w:t xml:space="preserve">Data </w:t>
      </w:r>
      <w:r w:rsidR="00F03189">
        <w:rPr>
          <w:rFonts w:asciiTheme="majorBidi" w:hAnsiTheme="majorBidi" w:cstheme="majorBidi"/>
          <w:b/>
          <w:sz w:val="24"/>
          <w:szCs w:val="24"/>
          <w:lang w:val="en-GB"/>
        </w:rPr>
        <w:t>Collection</w:t>
      </w:r>
    </w:p>
    <w:p w14:paraId="5839DCAF" w14:textId="77777777" w:rsidR="000F0797" w:rsidRDefault="000F0797" w:rsidP="002012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  <w:lang w:val="en-GB"/>
        </w:rPr>
      </w:pPr>
    </w:p>
    <w:p w14:paraId="7C0A5F0A" w14:textId="3CE00B8C" w:rsidR="00D26947" w:rsidRDefault="0019729B" w:rsidP="00D31EBE">
      <w:pPr>
        <w:autoSpaceDE w:val="0"/>
        <w:autoSpaceDN w:val="0"/>
        <w:adjustRightInd w:val="0"/>
        <w:spacing w:after="0" w:line="240" w:lineRule="auto"/>
      </w:pPr>
      <w:r w:rsidRPr="0019729B">
        <w:rPr>
          <w:rFonts w:cstheme="minorHAnsi"/>
        </w:rPr>
        <w:t>The Dataset</w:t>
      </w:r>
      <w:r w:rsidR="00D31EBE">
        <w:rPr>
          <w:rFonts w:cstheme="minorHAnsi"/>
        </w:rPr>
        <w:t xml:space="preserve"> will be scrapped from</w:t>
      </w:r>
      <w:r w:rsidRPr="0019729B">
        <w:rPr>
          <w:rFonts w:cstheme="minorHAnsi"/>
        </w:rPr>
        <w:t xml:space="preserve"> the Wikipedia page of </w:t>
      </w:r>
      <w:r w:rsidR="00D31EBE">
        <w:rPr>
          <w:rFonts w:cstheme="minorHAnsi"/>
        </w:rPr>
        <w:t xml:space="preserve">Canada </w:t>
      </w:r>
      <w:r w:rsidR="007C64E5">
        <w:rPr>
          <w:rFonts w:cstheme="minorHAnsi"/>
        </w:rPr>
        <w:t>via</w:t>
      </w:r>
      <w:r w:rsidR="00D31EBE" w:rsidRPr="00D31EBE">
        <w:t>,</w:t>
      </w:r>
      <w:r w:rsidR="00D31EBE">
        <w:t xml:space="preserve"> </w:t>
      </w:r>
      <w:hyperlink r:id="rId9" w:history="1">
        <w:r w:rsidR="00D31EBE" w:rsidRPr="009276BD">
          <w:rPr>
            <w:rStyle w:val="Hyperlink"/>
          </w:rPr>
          <w:t>https://en.wikipedia.org/w/index.php?title=List_of_postal_codes_of_Canada:_M&amp;oldid=942851379</w:t>
        </w:r>
      </w:hyperlink>
      <w:r w:rsidR="00D31EBE">
        <w:t xml:space="preserve">, </w:t>
      </w:r>
      <w:r w:rsidR="00D31EBE" w:rsidRPr="00D31EBE">
        <w:t xml:space="preserve">in order to obtain the data that is in the table of postal codes and to transform the data into a pandas </w:t>
      </w:r>
      <w:proofErr w:type="spellStart"/>
      <w:r w:rsidR="00D31EBE" w:rsidRPr="00D31EBE">
        <w:t>dataframe</w:t>
      </w:r>
      <w:proofErr w:type="spellEnd"/>
      <w:r w:rsidR="00D31EBE">
        <w:t>.</w:t>
      </w:r>
    </w:p>
    <w:p w14:paraId="7A27DD49" w14:textId="7A2232FD" w:rsidR="004A0BA8" w:rsidRDefault="004A0BA8" w:rsidP="00D31EBE">
      <w:pPr>
        <w:autoSpaceDE w:val="0"/>
        <w:autoSpaceDN w:val="0"/>
        <w:adjustRightInd w:val="0"/>
        <w:spacing w:after="0" w:line="240" w:lineRule="auto"/>
      </w:pPr>
      <w:r>
        <w:t xml:space="preserve">Also, </w:t>
      </w:r>
      <w:r w:rsidRPr="004A0BA8">
        <w:t xml:space="preserve">Foursquare API calls </w:t>
      </w:r>
      <w:r>
        <w:t xml:space="preserve">will be used </w:t>
      </w:r>
      <w:r w:rsidRPr="004A0BA8">
        <w:t>to retrieve geolocation info</w:t>
      </w:r>
      <w:r w:rsidR="00390D64">
        <w:t>rmation</w:t>
      </w:r>
      <w:r w:rsidRPr="004A0BA8">
        <w:t xml:space="preserve"> about the venues in each </w:t>
      </w:r>
      <w:r>
        <w:t>Borough</w:t>
      </w:r>
    </w:p>
    <w:p w14:paraId="346E125C" w14:textId="77777777" w:rsidR="00D31EBE" w:rsidRPr="00D26947" w:rsidRDefault="00D31EBE" w:rsidP="00D31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1C44DB" w14:textId="612B381D" w:rsidR="00F03189" w:rsidRDefault="00F03189" w:rsidP="00F031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  <w:lang w:val="en-GB"/>
        </w:rPr>
      </w:pPr>
      <w:r w:rsidRPr="00377B1C">
        <w:rPr>
          <w:rFonts w:asciiTheme="majorBidi" w:hAnsiTheme="majorBidi" w:cstheme="majorBidi"/>
          <w:b/>
          <w:sz w:val="24"/>
          <w:szCs w:val="24"/>
          <w:lang w:val="en-GB"/>
        </w:rPr>
        <w:t xml:space="preserve">2.1         </w:t>
      </w:r>
      <w:r>
        <w:rPr>
          <w:rFonts w:asciiTheme="majorBidi" w:hAnsiTheme="majorBidi" w:cstheme="majorBidi"/>
          <w:b/>
          <w:sz w:val="24"/>
          <w:szCs w:val="24"/>
          <w:lang w:val="en-GB"/>
        </w:rPr>
        <w:t>Data Cleaning</w:t>
      </w:r>
    </w:p>
    <w:p w14:paraId="52149F81" w14:textId="7C37F213" w:rsidR="00D31EBE" w:rsidRDefault="00D31EBE" w:rsidP="00F031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  <w:lang w:val="en-GB"/>
        </w:rPr>
      </w:pPr>
    </w:p>
    <w:p w14:paraId="1129F69F" w14:textId="0AEDCE39" w:rsidR="00D31EBE" w:rsidRPr="00D31EBE" w:rsidRDefault="00D31EBE" w:rsidP="00D31EBE">
      <w:pPr>
        <w:autoSpaceDE w:val="0"/>
        <w:autoSpaceDN w:val="0"/>
        <w:adjustRightInd w:val="0"/>
        <w:spacing w:after="0" w:line="240" w:lineRule="auto"/>
      </w:pPr>
      <w:r w:rsidRPr="00D31EBE">
        <w:t>To create the dataframe:</w:t>
      </w:r>
    </w:p>
    <w:p w14:paraId="11E6E8D6" w14:textId="77777777" w:rsidR="00D31EBE" w:rsidRPr="00D31EBE" w:rsidRDefault="00D31EBE" w:rsidP="00D31EBE">
      <w:pPr>
        <w:autoSpaceDE w:val="0"/>
        <w:autoSpaceDN w:val="0"/>
        <w:adjustRightInd w:val="0"/>
        <w:spacing w:after="0" w:line="240" w:lineRule="auto"/>
      </w:pPr>
    </w:p>
    <w:p w14:paraId="627F209F" w14:textId="67ED0536" w:rsidR="00D31EBE" w:rsidRPr="00D31EBE" w:rsidRDefault="00D31EBE" w:rsidP="00D31E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31EBE">
        <w:t>The dataframe will consist of three columns: Post</w:t>
      </w:r>
      <w:r>
        <w:t xml:space="preserve"> </w:t>
      </w:r>
      <w:r w:rsidRPr="00D31EBE">
        <w:t>Code, Borough, and Neighborhood</w:t>
      </w:r>
    </w:p>
    <w:p w14:paraId="42136D85" w14:textId="7C3E73DD" w:rsidR="00D31EBE" w:rsidRPr="00D31EBE" w:rsidRDefault="00D31EBE" w:rsidP="00D31E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31EBE">
        <w:t>Ignore cells with a borough that is Not assigned.</w:t>
      </w:r>
    </w:p>
    <w:p w14:paraId="7E5D6785" w14:textId="1670B0E1" w:rsidR="00D31EBE" w:rsidRPr="00D31EBE" w:rsidRDefault="00F94770" w:rsidP="00D31E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Combine</w:t>
      </w:r>
      <w:r w:rsidR="00D31EBE" w:rsidRPr="00D31EBE">
        <w:t xml:space="preserve"> </w:t>
      </w:r>
      <w:r>
        <w:t xml:space="preserve">two or more rows with the same postcodes and different neighborhoods </w:t>
      </w:r>
      <w:r w:rsidR="00D31EBE" w:rsidRPr="00D31EBE">
        <w:t>into one row with the neighborhoods separated with a comma.</w:t>
      </w:r>
    </w:p>
    <w:p w14:paraId="094EB76B" w14:textId="60596235" w:rsidR="00D31EBE" w:rsidRPr="00D31EBE" w:rsidRDefault="00D31EBE" w:rsidP="00D31E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31EBE">
        <w:t>If a cell has a borough but a Not assigned neighborhood, then the neighborhood will be the same as the borough.</w:t>
      </w:r>
    </w:p>
    <w:p w14:paraId="6C21F0E6" w14:textId="77777777" w:rsidR="00151971" w:rsidRPr="00377B1C" w:rsidRDefault="00151971" w:rsidP="00F031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  <w:lang w:val="en-GB"/>
        </w:rPr>
      </w:pPr>
    </w:p>
    <w:p w14:paraId="32D346A3" w14:textId="3CBA6612" w:rsidR="00F03189" w:rsidRDefault="00F03189" w:rsidP="00F0318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  <w:lang w:val="en-GB"/>
        </w:rPr>
        <w:t xml:space="preserve"> </w:t>
      </w:r>
    </w:p>
    <w:p w14:paraId="4C929395" w14:textId="77777777" w:rsidR="00AB2451" w:rsidRDefault="00AB2451" w:rsidP="00AB2451">
      <w:pPr>
        <w:spacing w:after="0"/>
        <w:rPr>
          <w:rFonts w:asciiTheme="majorBidi" w:hAnsiTheme="majorBidi" w:cstheme="majorBidi"/>
          <w:b/>
          <w:sz w:val="24"/>
          <w:szCs w:val="24"/>
        </w:rPr>
      </w:pPr>
      <w:bookmarkStart w:id="0" w:name="_GoBack"/>
      <w:bookmarkEnd w:id="0"/>
    </w:p>
    <w:sectPr w:rsidR="00AB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56BA1"/>
    <w:multiLevelType w:val="hybridMultilevel"/>
    <w:tmpl w:val="84A07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478B2"/>
    <w:multiLevelType w:val="multilevel"/>
    <w:tmpl w:val="08BEB62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0184E38"/>
    <w:multiLevelType w:val="hybridMultilevel"/>
    <w:tmpl w:val="66A41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24089"/>
    <w:multiLevelType w:val="hybridMultilevel"/>
    <w:tmpl w:val="237A4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70"/>
    <w:rsid w:val="00040D96"/>
    <w:rsid w:val="000F0797"/>
    <w:rsid w:val="00141A77"/>
    <w:rsid w:val="00151971"/>
    <w:rsid w:val="001535D4"/>
    <w:rsid w:val="0019729B"/>
    <w:rsid w:val="001A7EBD"/>
    <w:rsid w:val="001E5A43"/>
    <w:rsid w:val="002012B6"/>
    <w:rsid w:val="002C5F9C"/>
    <w:rsid w:val="00326EFC"/>
    <w:rsid w:val="0036077D"/>
    <w:rsid w:val="00367E3D"/>
    <w:rsid w:val="00390D64"/>
    <w:rsid w:val="003C5299"/>
    <w:rsid w:val="004A0BA8"/>
    <w:rsid w:val="004A31E3"/>
    <w:rsid w:val="004B4CD8"/>
    <w:rsid w:val="004D451B"/>
    <w:rsid w:val="004D73F9"/>
    <w:rsid w:val="004E25B5"/>
    <w:rsid w:val="00527C22"/>
    <w:rsid w:val="005C16D0"/>
    <w:rsid w:val="005C3913"/>
    <w:rsid w:val="006169E8"/>
    <w:rsid w:val="006A0825"/>
    <w:rsid w:val="006B6191"/>
    <w:rsid w:val="006C3670"/>
    <w:rsid w:val="006D0300"/>
    <w:rsid w:val="00742FB3"/>
    <w:rsid w:val="0074331C"/>
    <w:rsid w:val="007B48B7"/>
    <w:rsid w:val="007C64E5"/>
    <w:rsid w:val="007E6399"/>
    <w:rsid w:val="008446C6"/>
    <w:rsid w:val="008B55A4"/>
    <w:rsid w:val="009E667B"/>
    <w:rsid w:val="009F6443"/>
    <w:rsid w:val="00A001F9"/>
    <w:rsid w:val="00A85190"/>
    <w:rsid w:val="00AB2451"/>
    <w:rsid w:val="00AD0EFD"/>
    <w:rsid w:val="00AE79EB"/>
    <w:rsid w:val="00B30FA3"/>
    <w:rsid w:val="00B66D55"/>
    <w:rsid w:val="00B80A91"/>
    <w:rsid w:val="00BE22E3"/>
    <w:rsid w:val="00BE51F2"/>
    <w:rsid w:val="00C23680"/>
    <w:rsid w:val="00C739FA"/>
    <w:rsid w:val="00CA5406"/>
    <w:rsid w:val="00CB1571"/>
    <w:rsid w:val="00D028C9"/>
    <w:rsid w:val="00D26947"/>
    <w:rsid w:val="00D31EBE"/>
    <w:rsid w:val="00DA2979"/>
    <w:rsid w:val="00DE2C13"/>
    <w:rsid w:val="00E15AB1"/>
    <w:rsid w:val="00E34C5B"/>
    <w:rsid w:val="00E55B86"/>
    <w:rsid w:val="00EB5450"/>
    <w:rsid w:val="00ED1078"/>
    <w:rsid w:val="00F03189"/>
    <w:rsid w:val="00F03419"/>
    <w:rsid w:val="00F21387"/>
    <w:rsid w:val="00F83276"/>
    <w:rsid w:val="00F9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FB38"/>
  <w15:chartTrackingRefBased/>
  <w15:docId w15:val="{B4A3992A-A9D5-4936-85FC-9A07B206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5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4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en.wikipedia.org/w/index.php?title=List_of_postal_codes_of_Canada:_M&amp;oldid=942851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0FD3C08E2EB64DB4A2C9EAA4429D3A" ma:contentTypeVersion="13" ma:contentTypeDescription="Create a new document." ma:contentTypeScope="" ma:versionID="f8897a2cffe1b23af4d3123bacf0389c">
  <xsd:schema xmlns:xsd="http://www.w3.org/2001/XMLSchema" xmlns:xs="http://www.w3.org/2001/XMLSchema" xmlns:p="http://schemas.microsoft.com/office/2006/metadata/properties" xmlns:ns3="25d1428d-8f63-44b6-9e8c-b2bbea1d7030" xmlns:ns4="e25e851d-3645-44dc-80fb-01ae0752baad" targetNamespace="http://schemas.microsoft.com/office/2006/metadata/properties" ma:root="true" ma:fieldsID="a096ee61eb2a007eb56bf2834df3634a" ns3:_="" ns4:_="">
    <xsd:import namespace="25d1428d-8f63-44b6-9e8c-b2bbea1d7030"/>
    <xsd:import namespace="e25e851d-3645-44dc-80fb-01ae0752ba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1428d-8f63-44b6-9e8c-b2bbea1d7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e851d-3645-44dc-80fb-01ae0752ba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D384E-27ED-4F99-A2C9-330E65E03078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25d1428d-8f63-44b6-9e8c-b2bbea1d7030"/>
    <ds:schemaRef ds:uri="http://purl.org/dc/terms/"/>
    <ds:schemaRef ds:uri="http://schemas.openxmlformats.org/package/2006/metadata/core-properties"/>
    <ds:schemaRef ds:uri="e25e851d-3645-44dc-80fb-01ae0752baa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E9AD748-DE29-4D84-BE67-E9F48814C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303C8E-3E12-4FDC-B0D4-C20B7A03F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d1428d-8f63-44b6-9e8c-b2bbea1d7030"/>
    <ds:schemaRef ds:uri="e25e851d-3645-44dc-80fb-01ae0752b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A0C776-2350-4429-A378-30AA38517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5261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Hamzat Hawau Nana</dc:creator>
  <cp:keywords/>
  <dc:description/>
  <cp:lastModifiedBy>Hamzat Hawau Nana</cp:lastModifiedBy>
  <cp:revision>60</cp:revision>
  <dcterms:created xsi:type="dcterms:W3CDTF">2020-03-31T22:26:00Z</dcterms:created>
  <dcterms:modified xsi:type="dcterms:W3CDTF">2020-04-08T01:56:00Z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0x010100360FD3C08E2EB64DB4A2C9EAA4429D3A</vt:lpwstr>
  </property>
</Properties>
</file>