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3152" w14:textId="2129DF6F" w:rsidR="00525FDE" w:rsidRDefault="00525FDE" w:rsidP="00B744B0">
      <w:pPr>
        <w:pStyle w:val="a3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 xml:space="preserve"> </w:t>
      </w:r>
    </w:p>
    <w:p w14:paraId="5E6D6709" w14:textId="6A66AA9E" w:rsidR="00525FDE" w:rsidRPr="002044A7" w:rsidRDefault="002044A7" w:rsidP="00B744B0">
      <w:pPr>
        <w:pStyle w:val="a3"/>
        <w:numPr>
          <w:ilvl w:val="0"/>
          <w:numId w:val="3"/>
        </w:numPr>
        <w:spacing w:line="312" w:lineRule="auto"/>
        <w:ind w:firstLineChars="0"/>
        <w:rPr>
          <w:lang w:val="de-DE"/>
        </w:rPr>
      </w:pPr>
      <m:oMath>
        <m:r>
          <w:rPr>
            <w:rFonts w:ascii="Cambria Math" w:hAnsi="Cambria Math"/>
            <w:lang w:val="de-DE"/>
          </w:rPr>
          <m:t>f(x)</m:t>
        </m:r>
      </m:oMath>
      <w:r>
        <w:rPr>
          <w:rFonts w:hint="eastAsia"/>
          <w:lang w:val="de-DE"/>
        </w:rPr>
        <w:t xml:space="preserve"> </w:t>
      </w:r>
      <w:r>
        <w:rPr>
          <w:lang w:val="de-DE"/>
        </w:rPr>
        <w:t>is convex</w:t>
      </w:r>
      <w:r w:rsidRPr="002044A7">
        <w:rPr>
          <w:lang w:val="de-DE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de-DE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  <w:lang w:val="de-DE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</w:rPr>
          <m:t>Q</m:t>
        </m:r>
      </m:oMath>
      <w:r w:rsidR="00525FDE" w:rsidRPr="002044A7">
        <w:rPr>
          <w:rFonts w:hint="eastAsia"/>
          <w:lang w:val="de-DE"/>
        </w:rPr>
        <w:t>,</w:t>
      </w:r>
      <w:r w:rsidR="00525FDE" w:rsidRPr="002044A7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λ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Q</m:t>
            </m:r>
          </m:e>
        </m:d>
        <m:r>
          <w:rPr>
            <w:rFonts w:ascii="Cambria Math" w:hAnsi="Cambria Math"/>
            <w:lang w:val="de-DE"/>
          </w:rPr>
          <m:t>={</m:t>
        </m:r>
        <m:r>
          <w:rPr>
            <w:rFonts w:ascii="Cambria Math" w:hAnsi="Cambria Math"/>
            <w:lang w:val="de-DE"/>
          </w:rPr>
          <m:t>γ</m:t>
        </m:r>
        <m:r>
          <w:rPr>
            <w:rFonts w:ascii="Cambria Math" w:hAnsi="Cambria Math"/>
            <w:lang w:val="de-DE"/>
          </w:rPr>
          <m:t>,1}</m:t>
        </m:r>
      </m:oMath>
      <w:r w:rsidR="00525FDE" w:rsidRPr="002044A7">
        <w:rPr>
          <w:rFonts w:hint="eastAsia"/>
          <w:lang w:val="de-DE"/>
        </w:rPr>
        <w:t>,</w:t>
      </w:r>
      <w:r w:rsidR="00525FDE" w:rsidRPr="002044A7">
        <w:rPr>
          <w:lang w:val="de-DE"/>
        </w:rPr>
        <w:t xml:space="preserve"> 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  <w:lang w:val="de-DE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lang w:val="de-DE"/>
          </w:rPr>
          <m:t>(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de-DE"/>
          </w:rPr>
          <m:t>)</m:t>
        </m:r>
      </m:oMath>
      <w:r w:rsidR="00525FDE" w:rsidRPr="002044A7">
        <w:rPr>
          <w:rFonts w:hint="eastAsia"/>
          <w:lang w:val="de-DE"/>
        </w:rPr>
        <w:t>,</w:t>
      </w:r>
      <w:r w:rsidR="00525FDE" w:rsidRPr="002044A7">
        <w:rPr>
          <w:lang w:val="de-DE"/>
        </w:rPr>
        <w:t xml:space="preserve"> so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L</m:t>
            </m:r>
          </m:e>
          <m:sub>
            <m:r>
              <w:rPr>
                <w:rFonts w:ascii="Cambria Math" w:hAnsi="Cambria Math"/>
                <w:lang w:val="de-DE"/>
              </w:rPr>
              <m:t>min</m:t>
            </m:r>
          </m:sub>
        </m:sSub>
        <m:r>
          <w:rPr>
            <w:rFonts w:ascii="Cambria Math" w:hAnsi="Cambria Math"/>
            <w:lang w:val="de-DE"/>
          </w:rPr>
          <m:t>=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max</m:t>
            </m:r>
          </m:fName>
          <m:e>
            <m:r>
              <w:rPr>
                <w:rFonts w:ascii="Cambria Math" w:hAnsi="Cambria Math"/>
                <w:lang w:val="de-DE"/>
              </w:rPr>
              <m:t>{</m:t>
            </m:r>
            <m:r>
              <w:rPr>
                <w:rFonts w:ascii="Cambria Math" w:hAnsi="Cambria Math"/>
                <w:lang w:val="de-DE"/>
              </w:rPr>
              <m:t>γ</m:t>
            </m:r>
            <m:r>
              <w:rPr>
                <w:rFonts w:ascii="Cambria Math" w:hAnsi="Cambria Math"/>
                <w:lang w:val="de-DE"/>
              </w:rPr>
              <m:t>,1}</m:t>
            </m:r>
          </m:e>
        </m:func>
      </m:oMath>
      <w:r w:rsidR="00525FDE" w:rsidRPr="002044A7">
        <w:rPr>
          <w:rFonts w:hint="eastAsia"/>
          <w:lang w:val="de-DE"/>
        </w:rPr>
        <w:t>.</w:t>
      </w:r>
    </w:p>
    <w:p w14:paraId="68B3F81C" w14:textId="6FA1B5B5" w:rsidR="00525FDE" w:rsidRDefault="00525FDE" w:rsidP="00B744B0">
      <w:pPr>
        <w:pStyle w:val="a3"/>
        <w:numPr>
          <w:ilvl w:val="0"/>
          <w:numId w:val="3"/>
        </w:numPr>
        <w:spacing w:line="312" w:lineRule="auto"/>
        <w:ind w:firstLineChars="0"/>
        <w:rPr>
          <w:lang w:val="de-DE"/>
        </w:rPr>
      </w:pPr>
      <m:oMath>
        <m:r>
          <w:rPr>
            <w:rFonts w:ascii="Cambria Math" w:hAnsi="Cambria Math"/>
            <w:lang w:val="de-DE"/>
          </w:rPr>
          <m:t>m≤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λ</m:t>
            </m:r>
          </m:e>
          <m:sub>
            <m:r>
              <w:rPr>
                <w:rFonts w:ascii="Cambria Math" w:hAnsi="Cambria Math"/>
                <w:lang w:val="de-DE"/>
              </w:rPr>
              <m:t>min</m:t>
            </m:r>
          </m:sub>
        </m:sSub>
        <m:r>
          <w:rPr>
            <w:rFonts w:ascii="Cambria Math" w:hAnsi="Cambria Math"/>
            <w:lang w:val="de-DE"/>
          </w:rPr>
          <m:t>(Q)</m:t>
        </m:r>
      </m:oMath>
      <w:r>
        <w:rPr>
          <w:rFonts w:hint="eastAsia"/>
          <w:lang w:val="de-DE"/>
        </w:rPr>
        <w:t>,</w:t>
      </w:r>
      <w:r>
        <w:rPr>
          <w:lang w:val="de-DE"/>
        </w:rPr>
        <w:t xml:space="preserve"> so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m</m:t>
            </m:r>
          </m:e>
          <m:sub>
            <m:r>
              <w:rPr>
                <w:rFonts w:ascii="Cambria Math" w:hAnsi="Cambria Math"/>
                <w:lang w:val="de-DE"/>
              </w:rPr>
              <m:t>max</m:t>
            </m:r>
          </m:sub>
        </m:sSub>
        <m:r>
          <w:rPr>
            <w:rFonts w:ascii="Cambria Math" w:hAnsi="Cambria Math"/>
            <w:lang w:val="de-DE"/>
          </w:rPr>
          <m:t>=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min</m:t>
            </m:r>
          </m:fName>
          <m:e>
            <m:r>
              <w:rPr>
                <w:rFonts w:ascii="Cambria Math" w:hAnsi="Cambria Math"/>
                <w:lang w:val="de-DE"/>
              </w:rPr>
              <m:t>{γ,1}</m:t>
            </m:r>
          </m:e>
        </m:func>
      </m:oMath>
      <w:r>
        <w:rPr>
          <w:rFonts w:hint="eastAsia"/>
          <w:lang w:val="de-DE"/>
        </w:rPr>
        <w:t>.</w:t>
      </w:r>
    </w:p>
    <w:p w14:paraId="29C4DD70" w14:textId="5BAFDEEA" w:rsidR="00525FDE" w:rsidRDefault="00525FDE" w:rsidP="00B744B0">
      <w:pPr>
        <w:pStyle w:val="a3"/>
        <w:numPr>
          <w:ilvl w:val="0"/>
          <w:numId w:val="3"/>
        </w:numPr>
        <w:spacing w:line="312" w:lineRule="auto"/>
        <w:ind w:firstLineChars="0"/>
      </w:pPr>
      <w:r w:rsidRPr="00525FDE">
        <w:rPr>
          <w:rFonts w:hint="eastAsia"/>
        </w:rPr>
        <w:t>T</w:t>
      </w:r>
      <w:r w:rsidRPr="00525FDE">
        <w:t xml:space="preserve">he </w:t>
      </w:r>
      <w:r>
        <w:t>result</w:t>
      </w:r>
      <w:r w:rsidRPr="00525FDE">
        <w:t xml:space="preserve"> is shown in t</w:t>
      </w:r>
      <w:r>
        <w:t>he table below.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767"/>
        <w:gridCol w:w="2551"/>
      </w:tblGrid>
      <w:tr w:rsidR="00525FDE" w14:paraId="60C28297" w14:textId="77777777" w:rsidTr="00B951F8">
        <w:tc>
          <w:tcPr>
            <w:tcW w:w="1767" w:type="dxa"/>
          </w:tcPr>
          <w:p w14:paraId="7B3ED635" w14:textId="389A417A" w:rsidR="00525FDE" w:rsidRDefault="00525FDE" w:rsidP="00B744B0">
            <w:pPr>
              <w:pStyle w:val="a3"/>
              <w:spacing w:line="312" w:lineRule="auto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tep Size</w:t>
            </w:r>
          </w:p>
        </w:tc>
        <w:tc>
          <w:tcPr>
            <w:tcW w:w="2551" w:type="dxa"/>
          </w:tcPr>
          <w:p w14:paraId="34ACB5AD" w14:textId="30B35A1C" w:rsidR="00525FDE" w:rsidRDefault="00525FDE" w:rsidP="00B744B0">
            <w:pPr>
              <w:pStyle w:val="a3"/>
              <w:spacing w:line="312" w:lineRule="auto"/>
              <w:ind w:firstLineChars="0" w:firstLine="0"/>
              <w:jc w:val="left"/>
            </w:pPr>
            <w:r>
              <w:t xml:space="preserve">Number of </w:t>
            </w:r>
            <w:r>
              <w:rPr>
                <w:rFonts w:hint="eastAsia"/>
              </w:rPr>
              <w:t>I</w:t>
            </w:r>
            <w:r>
              <w:t>terations</w:t>
            </w:r>
          </w:p>
        </w:tc>
      </w:tr>
      <w:tr w:rsidR="00525FDE" w14:paraId="69C6143F" w14:textId="77777777" w:rsidTr="00B951F8">
        <w:tc>
          <w:tcPr>
            <w:tcW w:w="1767" w:type="dxa"/>
          </w:tcPr>
          <w:p w14:paraId="2118C568" w14:textId="4DCEE531" w:rsidR="00525FDE" w:rsidRDefault="00525FDE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551" w:type="dxa"/>
          </w:tcPr>
          <w:p w14:paraId="4E59E57F" w14:textId="50F0DA62" w:rsidR="00525FDE" w:rsidRDefault="00C753AB" w:rsidP="00B744B0">
            <w:pPr>
              <w:pStyle w:val="a3"/>
              <w:spacing w:line="312" w:lineRule="auto"/>
              <w:ind w:firstLineChars="0" w:firstLine="0"/>
            </w:pPr>
            <w:r>
              <w:t>Do not converge</w:t>
            </w:r>
          </w:p>
        </w:tc>
      </w:tr>
      <w:tr w:rsidR="00525FDE" w14:paraId="39FE3E15" w14:textId="77777777" w:rsidTr="00B951F8">
        <w:tc>
          <w:tcPr>
            <w:tcW w:w="1767" w:type="dxa"/>
          </w:tcPr>
          <w:p w14:paraId="6F03B04B" w14:textId="153B6CC2" w:rsidR="00525FDE" w:rsidRDefault="00525FDE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14:paraId="7B8F0D4D" w14:textId="0F39A773" w:rsidR="00525FDE" w:rsidRDefault="00C753AB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525FDE" w14:paraId="24B7CF95" w14:textId="77777777" w:rsidTr="00B951F8">
        <w:tc>
          <w:tcPr>
            <w:tcW w:w="1767" w:type="dxa"/>
          </w:tcPr>
          <w:p w14:paraId="69A06FE3" w14:textId="1684117B" w:rsidR="00525FDE" w:rsidRDefault="00525FDE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551" w:type="dxa"/>
          </w:tcPr>
          <w:p w14:paraId="4AF14383" w14:textId="7803A490" w:rsidR="00525FDE" w:rsidRDefault="00C753AB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9</w:t>
            </w:r>
            <w:r>
              <w:t>17</w:t>
            </w:r>
          </w:p>
        </w:tc>
      </w:tr>
      <w:tr w:rsidR="00525FDE" w14:paraId="4580600B" w14:textId="77777777" w:rsidTr="00B951F8">
        <w:tc>
          <w:tcPr>
            <w:tcW w:w="1767" w:type="dxa"/>
          </w:tcPr>
          <w:p w14:paraId="3AA35C8C" w14:textId="2A17A2E3" w:rsidR="00525FDE" w:rsidRDefault="00525FDE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551" w:type="dxa"/>
          </w:tcPr>
          <w:p w14:paraId="28224366" w14:textId="73F25E50" w:rsidR="00525FDE" w:rsidRDefault="00C753AB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9</w:t>
            </w:r>
            <w:r>
              <w:t>206</w:t>
            </w:r>
          </w:p>
        </w:tc>
      </w:tr>
    </w:tbl>
    <w:p w14:paraId="6D86705E" w14:textId="77777777" w:rsidR="00B951F8" w:rsidRDefault="00B951F8" w:rsidP="00B744B0">
      <w:pPr>
        <w:pStyle w:val="a3"/>
        <w:numPr>
          <w:ilvl w:val="0"/>
          <w:numId w:val="3"/>
        </w:numPr>
        <w:spacing w:line="312" w:lineRule="auto"/>
        <w:ind w:firstLineChars="0"/>
      </w:pPr>
      <w:r w:rsidRPr="00525FDE">
        <w:rPr>
          <w:rFonts w:hint="eastAsia"/>
        </w:rPr>
        <w:t>T</w:t>
      </w:r>
      <w:r w:rsidRPr="00525FDE">
        <w:t xml:space="preserve">he </w:t>
      </w:r>
      <w:r>
        <w:t>result</w:t>
      </w:r>
      <w:r w:rsidRPr="00525FDE">
        <w:t xml:space="preserve"> is shown in t</w:t>
      </w:r>
      <w:r>
        <w:t>he table below.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775"/>
        <w:gridCol w:w="2268"/>
      </w:tblGrid>
      <w:tr w:rsidR="00B951F8" w14:paraId="58F68EC0" w14:textId="77777777" w:rsidTr="00B951F8">
        <w:tc>
          <w:tcPr>
            <w:tcW w:w="775" w:type="dxa"/>
          </w:tcPr>
          <w:p w14:paraId="16B6C2C9" w14:textId="16399346" w:rsidR="00B951F8" w:rsidRPr="00B951F8" w:rsidRDefault="00B951F8" w:rsidP="00B744B0">
            <w:pPr>
              <w:pStyle w:val="a3"/>
              <w:spacing w:line="312" w:lineRule="auto"/>
              <w:ind w:firstLineChars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268" w:type="dxa"/>
          </w:tcPr>
          <w:p w14:paraId="7C5B631F" w14:textId="330C0162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 of Iterations</w:t>
            </w:r>
          </w:p>
        </w:tc>
      </w:tr>
      <w:tr w:rsidR="00B951F8" w14:paraId="6BC2ECD1" w14:textId="77777777" w:rsidTr="00B951F8">
        <w:tc>
          <w:tcPr>
            <w:tcW w:w="775" w:type="dxa"/>
          </w:tcPr>
          <w:p w14:paraId="05CF4A93" w14:textId="0ED6C4F8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7C6C8F50" w14:textId="0C9253F2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B951F8" w14:paraId="4B4FED5D" w14:textId="77777777" w:rsidTr="00B951F8">
        <w:tc>
          <w:tcPr>
            <w:tcW w:w="775" w:type="dxa"/>
          </w:tcPr>
          <w:p w14:paraId="3003F866" w14:textId="5AEE2715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268" w:type="dxa"/>
          </w:tcPr>
          <w:p w14:paraId="235D3F3E" w14:textId="11A5EBEE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B951F8" w14:paraId="49B4520E" w14:textId="77777777" w:rsidTr="00B951F8">
        <w:tc>
          <w:tcPr>
            <w:tcW w:w="775" w:type="dxa"/>
          </w:tcPr>
          <w:p w14:paraId="5451D955" w14:textId="10F2716C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268" w:type="dxa"/>
          </w:tcPr>
          <w:p w14:paraId="630B75D5" w14:textId="3D86B713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6</w:t>
            </w:r>
            <w:r>
              <w:t>88</w:t>
            </w:r>
          </w:p>
        </w:tc>
      </w:tr>
      <w:tr w:rsidR="00B951F8" w14:paraId="26CFDABC" w14:textId="77777777" w:rsidTr="00B951F8">
        <w:tc>
          <w:tcPr>
            <w:tcW w:w="775" w:type="dxa"/>
          </w:tcPr>
          <w:p w14:paraId="25BCCF96" w14:textId="3F21BE67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2268" w:type="dxa"/>
          </w:tcPr>
          <w:p w14:paraId="57746191" w14:textId="30EF30B8" w:rsidR="00B951F8" w:rsidRDefault="00B951F8" w:rsidP="00B744B0">
            <w:pPr>
              <w:pStyle w:val="a3"/>
              <w:spacing w:line="312" w:lineRule="auto"/>
              <w:ind w:firstLineChars="0" w:firstLine="0"/>
            </w:pPr>
            <w:r>
              <w:rPr>
                <w:rFonts w:hint="eastAsia"/>
              </w:rPr>
              <w:t>4</w:t>
            </w:r>
            <w:r>
              <w:t>603</w:t>
            </w:r>
          </w:p>
        </w:tc>
      </w:tr>
    </w:tbl>
    <w:p w14:paraId="05078F34" w14:textId="61ECA739" w:rsidR="00525FDE" w:rsidRDefault="00B951F8" w:rsidP="00B744B0">
      <w:pPr>
        <w:pStyle w:val="a3"/>
        <w:spacing w:line="312" w:lineRule="auto"/>
        <w:ind w:left="780" w:firstLineChars="0" w:firstLine="0"/>
      </w:pPr>
      <w:r>
        <w:t xml:space="preserve">The number of iterations increases as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</w:t>
      </w:r>
      <w:r>
        <w:t>decreases.</w:t>
      </w:r>
    </w:p>
    <w:p w14:paraId="4ED81B89" w14:textId="7FB4DDED" w:rsidR="00B951F8" w:rsidRDefault="00B951F8" w:rsidP="00B744B0">
      <w:pPr>
        <w:spacing w:line="312" w:lineRule="auto"/>
      </w:pPr>
    </w:p>
    <w:p w14:paraId="58B2B805" w14:textId="795A57E1" w:rsidR="00B951F8" w:rsidRDefault="00B951F8" w:rsidP="00B744B0">
      <w:pPr>
        <w:pStyle w:val="a3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T</w:t>
      </w:r>
      <w:r>
        <w:t>he output is my implementation is</w:t>
      </w:r>
    </w:p>
    <w:p w14:paraId="19EA44A2" w14:textId="061321FA" w:rsidR="00B951F8" w:rsidRDefault="00B951F8" w:rsidP="00B744B0">
      <w:pPr>
        <w:pStyle w:val="a3"/>
        <w:spacing w:line="312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CBCF4DC" wp14:editId="69D7E6F8">
            <wp:extent cx="2753995" cy="6800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2E0B" w14:textId="2FF4CDD7" w:rsidR="00B951F8" w:rsidRDefault="00B951F8" w:rsidP="00B744B0">
      <w:pPr>
        <w:pStyle w:val="a3"/>
        <w:spacing w:line="312" w:lineRule="auto"/>
        <w:ind w:left="420" w:firstLineChars="0" w:firstLine="0"/>
      </w:pPr>
      <w:r>
        <w:rPr>
          <w:rFonts w:hint="eastAsia"/>
        </w:rPr>
        <w:t>T</w:t>
      </w:r>
      <w:r>
        <w:t xml:space="preserve">he solution I have found in HW5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14:paraId="5D896F98" w14:textId="2E760763" w:rsidR="00B951F8" w:rsidRDefault="00B951F8" w:rsidP="00B744B0">
      <w:pPr>
        <w:pStyle w:val="a3"/>
        <w:spacing w:line="312" w:lineRule="auto"/>
        <w:ind w:left="420" w:firstLineChars="0" w:firstLine="0"/>
      </w:pPr>
      <w:r>
        <w:rPr>
          <w:rFonts w:hint="eastAsia"/>
        </w:rPr>
        <w:t>T</w:t>
      </w:r>
      <w:r>
        <w:t xml:space="preserve">he output of </w:t>
      </w:r>
      <w:proofErr w:type="spellStart"/>
      <w:r>
        <w:t>np.linalg.solve</w:t>
      </w:r>
      <w:proofErr w:type="spellEnd"/>
      <w:r>
        <w:t xml:space="preserve"> is</w:t>
      </w:r>
    </w:p>
    <w:p w14:paraId="0FA455A3" w14:textId="17A8AD6D" w:rsidR="00B951F8" w:rsidRDefault="00B951F8" w:rsidP="00B744B0">
      <w:pPr>
        <w:pStyle w:val="a3"/>
        <w:spacing w:line="312" w:lineRule="auto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7B9E2B6" wp14:editId="6EED1CE8">
            <wp:extent cx="2215515" cy="527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F27C" w14:textId="294A6028" w:rsidR="00B951F8" w:rsidRDefault="00B951F8" w:rsidP="00B744B0">
      <w:pPr>
        <w:pStyle w:val="a3"/>
        <w:spacing w:line="312" w:lineRule="auto"/>
        <w:ind w:left="420" w:firstLineChars="0" w:firstLine="0"/>
      </w:pPr>
      <w:r>
        <w:rPr>
          <w:rFonts w:hint="eastAsia"/>
        </w:rPr>
        <w:t>I</w:t>
      </w:r>
      <w:r>
        <w:t>gnoring the numeric error, they agree with each other.</w:t>
      </w:r>
    </w:p>
    <w:p w14:paraId="2557A44B" w14:textId="77777777" w:rsidR="002044A7" w:rsidRDefault="002044A7" w:rsidP="002044A7">
      <w:pPr>
        <w:spacing w:line="312" w:lineRule="auto"/>
        <w:rPr>
          <w:rFonts w:hint="eastAsia"/>
        </w:rPr>
      </w:pPr>
    </w:p>
    <w:p w14:paraId="2247EE66" w14:textId="0B8C8590" w:rsidR="00B951F8" w:rsidRDefault="0006489F" w:rsidP="00B744B0">
      <w:pPr>
        <w:pStyle w:val="a3"/>
        <w:numPr>
          <w:ilvl w:val="0"/>
          <w:numId w:val="1"/>
        </w:numPr>
        <w:spacing w:line="312" w:lineRule="auto"/>
        <w:ind w:firstLineChars="0"/>
      </w:pPr>
      <w:r>
        <w:rPr>
          <w:rFonts w:hint="eastAsia"/>
        </w:rPr>
        <w:t>T</w:t>
      </w:r>
      <w:r>
        <w:t>he output of the program is</w:t>
      </w:r>
    </w:p>
    <w:p w14:paraId="28EC8FF3" w14:textId="46FAACF7" w:rsidR="0006489F" w:rsidRDefault="0006489F" w:rsidP="00B744B0">
      <w:pPr>
        <w:pStyle w:val="a3"/>
        <w:spacing w:line="312" w:lineRule="auto"/>
        <w:ind w:left="420" w:firstLineChars="0" w:firstLine="0"/>
      </w:pPr>
      <w:r>
        <w:rPr>
          <w:noProof/>
        </w:rPr>
        <w:drawing>
          <wp:inline distT="0" distB="0" distL="0" distR="0" wp14:anchorId="1B130C13" wp14:editId="25295F52">
            <wp:extent cx="28956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4B1C" w14:textId="305E52E3" w:rsidR="0006489F" w:rsidRDefault="0006489F" w:rsidP="00B744B0">
      <w:pPr>
        <w:spacing w:line="312" w:lineRule="auto"/>
      </w:pPr>
    </w:p>
    <w:p w14:paraId="0EA29700" w14:textId="6DBB48ED" w:rsidR="0006489F" w:rsidRDefault="0006489F" w:rsidP="00B744B0">
      <w:pPr>
        <w:pStyle w:val="a3"/>
        <w:numPr>
          <w:ilvl w:val="0"/>
          <w:numId w:val="1"/>
        </w:numPr>
        <w:spacing w:line="312" w:lineRule="auto"/>
        <w:ind w:firstLineChars="0"/>
      </w:pPr>
      <m:oMath>
        <m:r>
          <w:rPr>
            <w:rFonts w:ascii="Cambria Math" w:hAnsi="Cambria Math"/>
          </w:rPr>
          <w:lastRenderedPageBreak/>
          <m:t>f(x)</m:t>
        </m:r>
      </m:oMath>
      <w:r>
        <w:t xml:space="preserve"> is differentiable and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-</w:t>
      </w:r>
      <w:r>
        <w:t>strongly convex, so</w:t>
      </w:r>
    </w:p>
    <w:p w14:paraId="51F31B6E" w14:textId="34E998BA" w:rsidR="0006489F" w:rsidRPr="0006489F" w:rsidRDefault="0006489F" w:rsidP="00B744B0">
      <w:pPr>
        <w:pStyle w:val="a3"/>
        <w:spacing w:line="312" w:lineRule="auto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94D504" w14:textId="29435F62" w:rsidR="0006489F" w:rsidRDefault="0006489F" w:rsidP="00B744B0">
      <w:pPr>
        <w:pStyle w:val="a3"/>
        <w:spacing w:line="312" w:lineRule="auto"/>
        <w:ind w:left="420" w:firstLineChars="0" w:firstLine="0"/>
      </w:pPr>
      <m:oMath>
        <m: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 </w:t>
      </w:r>
      <w:r>
        <w:t xml:space="preserve">is 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-</w:t>
      </w:r>
      <w:r>
        <w:t>smooth, so</w:t>
      </w:r>
    </w:p>
    <w:p w14:paraId="18AF0B8B" w14:textId="5F80D358" w:rsidR="0006489F" w:rsidRPr="0006489F" w:rsidRDefault="0006489F" w:rsidP="00B744B0">
      <w:pPr>
        <w:pStyle w:val="a3"/>
        <w:spacing w:line="312" w:lineRule="auto"/>
        <w:ind w:left="420" w:firstLineChars="0" w:firstLine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38CE8D" w14:textId="24E44C47" w:rsidR="0006489F" w:rsidRDefault="0006489F" w:rsidP="00B744B0">
      <w:pPr>
        <w:pStyle w:val="a3"/>
        <w:spacing w:line="312" w:lineRule="auto"/>
        <w:ind w:left="420" w:firstLineChars="0" w:firstLine="0"/>
      </w:pPr>
      <w:r>
        <w:rPr>
          <w:rFonts w:hint="eastAsia"/>
        </w:rPr>
        <w:t>T</w:t>
      </w:r>
      <w:r>
        <w:t>herefore,</w:t>
      </w:r>
    </w:p>
    <w:p w14:paraId="654EFB22" w14:textId="2DA96393" w:rsidR="0006489F" w:rsidRPr="0006489F" w:rsidRDefault="0006489F" w:rsidP="00B744B0">
      <w:pPr>
        <w:pStyle w:val="a3"/>
        <w:spacing w:line="312" w:lineRule="auto"/>
        <w:ind w:left="420" w:firstLineChars="0"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α-β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565DD432" w14:textId="48C8DDE3" w:rsidR="0006489F" w:rsidRPr="0006489F" w:rsidRDefault="0006489F" w:rsidP="00B744B0">
      <w:pPr>
        <w:pStyle w:val="a3"/>
        <w:spacing w:line="312" w:lineRule="auto"/>
        <w:ind w:left="420" w:firstLineChars="0" w:firstLine="0"/>
        <w:rPr>
          <w:i/>
        </w:rPr>
      </w:pPr>
      <w:r>
        <w:rPr>
          <w:rFonts w:hint="eastAsia"/>
        </w:rPr>
        <w:t>w</w:t>
      </w:r>
      <w:r>
        <w:t xml:space="preserve">hich shows that 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 xml:space="preserve"> </w:t>
      </w:r>
      <w:r>
        <w:t>is convex.</w:t>
      </w:r>
    </w:p>
    <w:sectPr w:rsidR="0006489F" w:rsidRPr="0006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871"/>
    <w:multiLevelType w:val="hybridMultilevel"/>
    <w:tmpl w:val="B8FAC688"/>
    <w:lvl w:ilvl="0" w:tplc="7F348C9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217D83"/>
    <w:multiLevelType w:val="hybridMultilevel"/>
    <w:tmpl w:val="BAA609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914628"/>
    <w:multiLevelType w:val="hybridMultilevel"/>
    <w:tmpl w:val="B8FAC688"/>
    <w:lvl w:ilvl="0" w:tplc="FFFFFFFF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DD34C2"/>
    <w:multiLevelType w:val="hybridMultilevel"/>
    <w:tmpl w:val="8E387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9A"/>
    <w:rsid w:val="000112E3"/>
    <w:rsid w:val="0006489F"/>
    <w:rsid w:val="002044A7"/>
    <w:rsid w:val="002326B8"/>
    <w:rsid w:val="00525FDE"/>
    <w:rsid w:val="006E5440"/>
    <w:rsid w:val="00B744B0"/>
    <w:rsid w:val="00B951F8"/>
    <w:rsid w:val="00C47F9A"/>
    <w:rsid w:val="00C753AB"/>
    <w:rsid w:val="00E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C802"/>
  <w15:chartTrackingRefBased/>
  <w15:docId w15:val="{10C825CD-FA6A-4D1C-811B-3AE9AC7B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FD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25FDE"/>
    <w:rPr>
      <w:color w:val="808080"/>
    </w:rPr>
  </w:style>
  <w:style w:type="table" w:styleId="a5">
    <w:name w:val="Table Grid"/>
    <w:basedOn w:val="a1"/>
    <w:uiPriority w:val="39"/>
    <w:rsid w:val="00525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书源</dc:creator>
  <cp:keywords/>
  <dc:description/>
  <cp:lastModifiedBy>张 书源</cp:lastModifiedBy>
  <cp:revision>6</cp:revision>
  <dcterms:created xsi:type="dcterms:W3CDTF">2021-11-09T23:50:00Z</dcterms:created>
  <dcterms:modified xsi:type="dcterms:W3CDTF">2021-11-10T00:28:00Z</dcterms:modified>
</cp:coreProperties>
</file>