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/>
        <w:jc w:val="left"/>
      </w:pPr>
      <w:r>
        <w:t>分析步骤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1.
针对数据进行无量纲化处理（均值化、初值化）;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2.
求解母序列（对比序列）和特征序列之间的灰色关联系数值;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3.
求解灰色关联度值;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4.
对灰色关联度值进行排序，得出结论。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PS: 
初值化：顾名思义，就是把这一个序列的数据统一除以最开始的值，由于同一个因素的序列的量级差别不大，所以通过除以初值就能将这些值都整理到1这个量级附近;
均值化：顾名思义，就是把这个序列的数据除以均值，由于数量级大的序列均值比较大，所以除掉以后就能归一化到1的量级附近。</w:t>
      </w:r>
    </w:p>
    <w:p>
      <w:pPr>
        <w:pStyle w:val="4"/>
        <w:widowControl/>
      </w:pPr>
      <w:r>
        <w:t>灰度关联分析结果</w:t>
      </w:r>
    </w:p>
    <w:tbl>
      <w:tblPr>
        <w:tblStyle w:val="10"/>
        <w:tblpPr w:leftFromText="180" w:rightFromText="180" w:vertAnchor="text" w:horzAnchor="page" w:tblpX="1429" w:tblpY="538"/>
        <w:tblOverlap w:val="never"/>
        <w:tblW w:w="5000" w:type="pct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90"/>
        <w:gridCol w:w="639"/>
        <w:gridCol w:w="639"/>
        <w:gridCol w:w="639"/>
        <w:gridCol w:w="639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bookmarkStart w:id="0" w:name="_GoBack"/>
            <w:bookmarkEnd w:id="0"/>
            <w:r>
              <w:t>关联系数结果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二氧化硅(SiO2)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氧化钠(Na2O)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氧化钾(K2O)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氧化钙(CaO)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氧化镁(MgO)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氧化铝(Al2O3)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氧化铁(Fe2O3)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氧化铜(CuO)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氧化铅(PbO)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氧化钡(BaO)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五氧化二磷(P2O5)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氧化锶(SrO)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氧化锡(SnO2)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二氧化硫(SO2)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0.9119914063707109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0.9916022099447512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0.849978460259981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0.842713712453995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0.8917861023493295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0.9250980578697725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0.8768937148041855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0.8297793951179523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0.9916022099447512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0.9916022099447512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0.8889356612482441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0.9916022099447512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0.9916022099447512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0.5924393939393938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0.9071024037101658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0.9701621621621621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0.9409376582429655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0.9730942471252075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0.9701621621621621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0.9417834325871521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0.9701621621621621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0.9920372892366076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0.93024089306698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0.9701621621621621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0.9595366045975617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0.9701621621621621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0.9701621621621621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0.9701621621621621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0.9415399173809117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0.9701621621621621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0.83364258399416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0.8695026707760195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0.8800145740727244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0.9119550103665065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0.8655574787052811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0.7987997054322964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0.6287451069382198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0.5439752129608524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0.9551886556470185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0.7127879269261318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0.9701621621621621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0.9701621621621621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0.9455532081772472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0.9597860962566844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0.8795274196861401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0.8484733326548357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0.8367407378079561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0.9024675805362787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0.8808096986315483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0.9292879904773597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0.9597860962566844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0.9597860962566844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0.95561727844624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0.9597860962566844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0.9597860962566844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0.6247948410660276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0.9619117603240516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0.9496296296296295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0.8694019085957432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0.851252659776774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0.8219658709708784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0.8908726110273115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0.8519299173503041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0.8876111135186946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0.9496296296296295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0.9496296296296295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0.9495861999971417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0.8298501941927132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0.9496296296296295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0.5594991823385118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0.9632873867569738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0.9396858638743456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0.9338196132331008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0.9396858638743456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0.8077037291827901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0.8337621979601336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0.8754432333973317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0.9324210622156406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0.9810254708004159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0.7394314830328556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0.7011632957584174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0.7075055187637969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0.9396858638743456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0.9396858638743456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0.9750041737434973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0.9396858638743456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0.9286979177191231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0.9073896772807991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0.833862948118093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0.8526218943175484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0.6822407636176694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0.9489412034034109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0.9208117314722498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0.8149720472540537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0.6829890402679183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0.6861905490136105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0.9396858638743456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0.9396858638743456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0.9374556232216756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0.9299481865284974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0.9299481865284974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0.9602550102620989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0.9299481865284974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0.9731651053152666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0.9431626156486613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0.9069179637848763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0.9299481865284974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0.9299481865284974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0.9970243300751179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0.9299481865284974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0.9299481865284974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0.9299481865284974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0.9539858572392484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0.9110659898477158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0.9204921877260174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0.9276868788783346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0.9110659898477158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0.9382804525451355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0.9352301934740123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0.9901781626356126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0.9110659898477158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0.9110659898477158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0.9468743106165759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0.9110659898477158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0.9110659898477158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0.9110659898477158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10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0.961654136932733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0.9019095477386935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0.9163955443677834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0.9073605136577295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0.9019095477386935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0.9180856745930053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0.9210509676203025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0.9423001147459352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0.9019095477386935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0.9019095477386935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0.9019095477386935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0.9019095477386935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0.9019095477386935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0.9019095477386935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11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0.9865415312229081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0.8841379310344827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0.8994392128295732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0.9023576869013762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0.8841379310344827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0.9125479755689645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0.9046956380175212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0.9636776773729293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0.8841379310344827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0.8841379310344827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0.8982662372952847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0.8841379310344827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0.8841379310344827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0.8841379310344827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12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0.953933888339232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0.6229506504748508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0.9164475222902811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0.8862005303586449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0.8755121951219512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0.9989708128734002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0.9027703354431793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0.8927956594983089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0.8755121951219512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0.8755121951219512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0.9969285892192138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0.8755121951219512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0.8755121951219512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0.8755121951219512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13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0.9488310966407171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0.5777030250167885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0.9300042224925296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0.9071431711643553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0.9516608314852132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0.9399118559500685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0.9016973505138538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0.8875160901404717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0.640527661787866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0.8670531400966184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0.8815572119632854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0.8670531400966184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0.8670531400966184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0.8670531400966184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14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0.9329204460813594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0.7289752505624871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0.912699176378847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0.9247751344711423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0.9133825790999622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0.9741191034149658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0.8784288449493084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0.896796742397511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0.8875187187187187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0.8506161137440758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0.8506161137440758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0.8506161137440758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0.8506161137440758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15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0.9333000779745213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0.8347906976744186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0.9818881382824929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0.8347906976744186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0.9667007444509245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0.8894068686164768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0.8347906976744186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0.8347906976744186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0.8347906976744186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0.8347906976744186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0.9646800491316304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0.9057327412192167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0.3342271880819367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0.8347906976744186</w:t>
            </w:r>
          </w:p>
        </w:tc>
      </w:tr>
    </w:tbl>
    <w:p>
      <w:pPr>
        <w:widowControl/>
        <w:spacing w:before="0" w:after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 w:type="textWrapping"/>
      </w:r>
      <w:r>
        <w:rPr>
          <w:b/>
          <w:bCs/>
          <w:color w:val="000000"/>
          <w:sz w:val="22"/>
          <w:szCs w:val="22"/>
        </w:rPr>
        <w:t>输出结果1：灰色关联系数</w:t>
      </w:r>
    </w:p>
    <w:p>
      <w:pPr>
        <w:widowControl/>
        <w:spacing w:before="0" w:after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 w:type="textWrapping"/>
      </w:r>
      <w:r>
        <w:rPr>
          <w:b/>
          <w:bCs/>
          <w:color w:val="000000"/>
          <w:sz w:val="22"/>
          <w:szCs w:val="22"/>
        </w:rPr>
        <w:t>图表说明：</w:t>
      </w:r>
    </w:p>
    <w:p>
      <w:pPr>
        <w:widowControl/>
        <w:spacing w:before="0" w:after="0"/>
        <w:ind w:left="720" w:right="720"/>
        <w:jc w:val="left"/>
      </w:pPr>
      <w:r>
        <w:rPr>
          <w:b w:val="0"/>
          <w:bCs w:val="0"/>
          <w:color w:val="000000"/>
          <w:sz w:val="21"/>
          <w:szCs w:val="21"/>
        </w:rPr>
        <w:t>以上表格为预览结果，全部数据请点击下载按钮导出。</w:t>
      </w:r>
      <w:r>
        <w:rPr>
          <w:b w:val="0"/>
          <w:bCs w:val="0"/>
          <w:color w:val="000000"/>
          <w:sz w:val="21"/>
          <w:szCs w:val="21"/>
        </w:rPr>
        <w:br w:type="textWrapping"/>
      </w:r>
      <w:r>
        <w:rPr>
          <w:b w:val="0"/>
          <w:bCs w:val="0"/>
          <w:color w:val="000000"/>
          <w:sz w:val="21"/>
          <w:szCs w:val="21"/>
        </w:rPr>
        <w:t>关联系数代表着该子序列与母序列对应维度上的关联程度值（数字越大，代表关联性越强）。</w:t>
      </w:r>
    </w:p>
    <w:p>
      <w:pPr>
        <w:widowControl/>
        <w:spacing w:before="0" w:after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 w:type="textWrapping"/>
      </w:r>
      <w:r>
        <w:rPr>
          <w:b/>
          <w:bCs/>
          <w:color w:val="000000"/>
          <w:sz w:val="22"/>
          <w:szCs w:val="22"/>
        </w:rPr>
        <w:t>智能分析：</w:t>
      </w:r>
    </w:p>
    <w:p>
      <w:pPr>
        <w:widowControl/>
        <w:spacing w:before="0" w:after="0"/>
        <w:ind w:left="720" w:right="720"/>
        <w:jc w:val="left"/>
      </w:pPr>
      <w:r>
        <w:rPr>
          <w:b w:val="0"/>
          <w:bCs w:val="0"/>
          <w:color w:val="000000"/>
          <w:sz w:val="21"/>
          <w:szCs w:val="21"/>
        </w:rPr>
        <w:t>从上表可知，针对14个评价项（二氧化硅(SiO2)、氧化钠(Na2O)、氧化钾(K2O)、氧化钙(CaO)、氧化镁(MgO)、氧化铝(Al2O3)、氧化铁(Fe2O3)、氧化铜(CuO)、氧化铅(PbO)、氧化钡(BaO)、五氧化二磷(P2O5)、氧化锶(SrO)、氧化锡(SnO2)、二氧化硫(SO2)）以及18项数据进行灰色关联度分析,并且以文物编号作为“参考值"(母序列)，研究14个评价项(二氧化硅(SiO2)、氧化钠(Na2O)、氧化钾(K2O)、氧化钙(CaO)、氧化镁(MgO)、氧化铝(Al2O3)、氧化铁(Fe2O3)、氧化铜(CuO)、氧化铅(PbO)、氧化钡(BaO)、五氧化二磷(P2O5)、氧化锶(SrO)、氧化锡(SnO2)、二氧化硫(SO2)与文物编号的关联关系（关联度），并基于关联度提供分析参考,使用灰色关联度分析时,分辨系数取0.5，结合关联系数计算公式计算出关联系数值,并根据关联系数值,然后计算出关联度值用于评价判断。</w:t>
      </w:r>
      <w:r>
        <w:rPr>
          <w:b w:val="0"/>
          <w:bCs w:val="0"/>
          <w:color w:val="000000"/>
          <w:sz w:val="21"/>
          <w:szCs w:val="21"/>
        </w:rPr>
        <w:br w:type="textWrapping"/>
      </w:r>
      <w:r>
        <w:rPr>
          <w:b w:val="0"/>
          <w:bCs w:val="0"/>
          <w:color w:val="000000"/>
          <w:sz w:val="21"/>
          <w:szCs w:val="21"/>
        </w:rPr>
        <w:t>PS：分辨系数 ρ∈(0，∞)，ρ越小，分辨力越大，一般ρ的取值区间为 ( 0 ， 1 )，具体取值可视情况而定。当 ρ ≤ 0.5463时，分辨力最好，通常取 ρ = 0.5 。</w:t>
      </w:r>
    </w:p>
    <w:p>
      <w:pPr>
        <w:widowControl/>
        <w:spacing w:before="0" w:after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 w:type="textWrapping"/>
      </w:r>
      <w:r>
        <w:rPr>
          <w:b/>
          <w:bCs/>
          <w:color w:val="000000"/>
          <w:sz w:val="22"/>
          <w:szCs w:val="22"/>
        </w:rPr>
        <w:t>输出结果2：关联系数图</w:t>
      </w:r>
    </w:p>
    <w:p>
      <w:pPr>
        <w:spacing w:after="500"/>
        <w:jc w:val="center"/>
      </w:pPr>
      <w:r>
        <w:drawing>
          <wp:inline distT="0" distB="0" distL="0" distR="0">
            <wp:extent cx="4762500" cy="27038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0" w:after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 w:type="textWrapping"/>
      </w:r>
      <w:r>
        <w:rPr>
          <w:b/>
          <w:bCs/>
          <w:color w:val="000000"/>
          <w:sz w:val="22"/>
          <w:szCs w:val="22"/>
        </w:rPr>
        <w:t>图表说明：</w:t>
      </w:r>
    </w:p>
    <w:p>
      <w:pPr>
        <w:widowControl/>
        <w:spacing w:before="0" w:after="0"/>
        <w:ind w:left="720" w:right="720"/>
        <w:jc w:val="left"/>
      </w:pPr>
      <w:r>
        <w:rPr>
          <w:b w:val="0"/>
          <w:bCs w:val="0"/>
          <w:color w:val="000000"/>
          <w:sz w:val="21"/>
          <w:szCs w:val="21"/>
        </w:rPr>
        <w:t>关联系数代表着该子序列二氧化硅(SiO2)、氧化钠(Na2O)、氧化钾(K2O)、氧化钙(CaO)、氧化镁(MgO)、氧化铝(Al2O3)、氧化铁(Fe2O3)、氧化铜(CuO)、氧化铅(PbO)、氧化钡(BaO)、五氧化二磷(P2O5)、氧化锶(SrO)、氧化锡(SnO2)、二氧化硫(SO2)对与母序列对应维度上的关联程度值（数字越大，代表关联性越强）。</w:t>
      </w:r>
    </w:p>
    <w:p>
      <w:pPr>
        <w:widowControl/>
        <w:spacing w:before="0" w:after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 w:type="textWrapping"/>
      </w:r>
      <w:r>
        <w:rPr>
          <w:b/>
          <w:bCs/>
          <w:color w:val="000000"/>
          <w:sz w:val="22"/>
          <w:szCs w:val="22"/>
        </w:rPr>
        <w:t>输出结果3：灰色关联度</w:t>
      </w:r>
    </w:p>
    <w:tbl>
      <w:tblPr>
        <w:tblStyle w:val="10"/>
        <w:tblW w:w="200000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702"/>
        <w:gridCol w:w="1452"/>
        <w:gridCol w:w="98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关联度结果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评价项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关联度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排名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二氧化硅(SiO2)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0.939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氧化铝(Al2O3)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0.911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氧化铜(CuO)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0.902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五氧化二磷(P2O5)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0.892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4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氧化钾(K2O)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0.891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5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氧化钙(CaO)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0.891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6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氧化镁(MgO)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0.891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7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氧化铁(Fe2O3)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0.878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8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氧化锡(SnO2)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0.87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9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氧化铅(PbO)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0.868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10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氧化锶(SrO)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0.862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11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氧化钠(Na2O)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0.861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12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氧化钡(BaO)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0.852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13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二氧化硫(SO2)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0.835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14</w:t>
            </w:r>
          </w:p>
        </w:tc>
      </w:tr>
    </w:tbl>
    <w:p>
      <w:pPr>
        <w:widowControl/>
        <w:spacing w:before="0" w:after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 w:type="textWrapping"/>
      </w:r>
      <w:r>
        <w:rPr>
          <w:b/>
          <w:bCs/>
          <w:color w:val="000000"/>
          <w:sz w:val="22"/>
          <w:szCs w:val="22"/>
        </w:rPr>
        <w:t>图表说明：</w:t>
      </w:r>
    </w:p>
    <w:p>
      <w:pPr>
        <w:widowControl/>
        <w:spacing w:before="0" w:after="0"/>
        <w:ind w:left="720" w:right="720"/>
        <w:jc w:val="left"/>
      </w:pPr>
      <w:r>
        <w:rPr>
          <w:b w:val="0"/>
          <w:bCs w:val="0"/>
          <w:color w:val="000000"/>
          <w:sz w:val="21"/>
          <w:szCs w:val="21"/>
        </w:rPr>
        <w:t>关联度表示各评价项与“参考值”(母序列)之间的相似关联程度,其是由关联系数进行计算平均值得出，关联度值介于0~1之间,该值越大表示评价项与“参考值”(母序列)相关性越强，关联度越高,意味着评价项与“参考值”(母序列)之间关系越紧密,因而其评价越高。结合关联度值,针对所有评价项进行排序,得到各评价项排名。</w:t>
      </w:r>
    </w:p>
    <w:p>
      <w:pPr>
        <w:widowControl/>
        <w:spacing w:before="0" w:after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 w:type="textWrapping"/>
      </w:r>
      <w:r>
        <w:rPr>
          <w:b/>
          <w:bCs/>
          <w:color w:val="000000"/>
          <w:sz w:val="22"/>
          <w:szCs w:val="22"/>
        </w:rPr>
        <w:t>智能分析：</w:t>
      </w:r>
    </w:p>
    <w:p>
      <w:pPr>
        <w:widowControl/>
        <w:spacing w:before="0" w:after="0"/>
        <w:ind w:left="720" w:right="720"/>
        <w:jc w:val="left"/>
      </w:pPr>
      <w:r>
        <w:rPr>
          <w:b w:val="0"/>
          <w:bCs w:val="0"/>
          <w:color w:val="000000"/>
          <w:sz w:val="21"/>
          <w:szCs w:val="21"/>
        </w:rPr>
        <w:t>结合上述关联系数结果进行加权处理，最终得出关联度值，使用关联度值针对14个评价对象进行评价排序；关联度值介于0~1之间，该值越大代表其与“参考值”(母序列)之间的相关性越强,也即意味着其评价越高。从上表可以看出：针对本次14个评价项,二氧化硅(SiO2)评价最高(关联度为：0.939)，其次是氧化铝(Al2O3)(关联度为：0.911)。</w:t>
      </w: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documentProtection w:enforcement="0"/>
  <w:compat>
    <w:useFELayout/>
    <w:compatSetting w:name="compatibilityMode" w:uri="http://schemas.microsoft.com/office/word" w:val="15"/>
  </w:compat>
  <w:docVars>
    <w:docVar w:name="commondata" w:val="eyJoZGlkIjoiYmY2Y2UzNmRlYWVkZjZhZWE3ZDkzZjhmOWVlZTM1ZWMifQ=="/>
  </w:docVars>
  <w:rsids>
    <w:rsidRoot w:val="00000000"/>
    <w:rsid w:val="6AD70A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next w:val="1"/>
    <w:qFormat/>
    <w:uiPriority w:val="0"/>
    <w:rPr>
      <w:color w:val="2E74B5"/>
      <w:sz w:val="32"/>
      <w:szCs w:val="32"/>
    </w:rPr>
  </w:style>
  <w:style w:type="paragraph" w:styleId="3">
    <w:name w:val="heading 2"/>
    <w:next w:val="1"/>
    <w:qFormat/>
    <w:uiPriority w:val="0"/>
    <w:rPr>
      <w:color w:val="2E74B5"/>
      <w:sz w:val="26"/>
      <w:szCs w:val="26"/>
    </w:rPr>
  </w:style>
  <w:style w:type="paragraph" w:styleId="4">
    <w:name w:val="heading 3"/>
    <w:next w:val="1"/>
    <w:qFormat/>
    <w:uiPriority w:val="0"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5">
    <w:name w:val="heading 4"/>
    <w:next w:val="1"/>
    <w:qFormat/>
    <w:uiPriority w:val="0"/>
    <w:rPr>
      <w:i/>
      <w:iCs/>
      <w:color w:val="2E74B5"/>
      <w:sz w:val="21"/>
      <w:szCs w:val="22"/>
    </w:rPr>
  </w:style>
  <w:style w:type="paragraph" w:styleId="6">
    <w:name w:val="heading 5"/>
    <w:next w:val="1"/>
    <w:qFormat/>
    <w:uiPriority w:val="0"/>
    <w:rPr>
      <w:color w:val="2E74B5"/>
      <w:sz w:val="21"/>
      <w:szCs w:val="22"/>
    </w:rPr>
  </w:style>
  <w:style w:type="paragraph" w:styleId="7">
    <w:name w:val="heading 6"/>
    <w:next w:val="1"/>
    <w:qFormat/>
    <w:uiPriority w:val="0"/>
    <w:rPr>
      <w:color w:val="1F4D78"/>
      <w:sz w:val="21"/>
      <w:szCs w:val="2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5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9">
    <w:name w:val="Title"/>
    <w:qFormat/>
    <w:uiPriority w:val="0"/>
    <w:rPr>
      <w:sz w:val="56"/>
      <w:szCs w:val="56"/>
    </w:rPr>
  </w:style>
  <w:style w:type="character" w:styleId="12">
    <w:name w:val="Hyperlink"/>
    <w:unhideWhenUsed/>
    <w:qFormat/>
    <w:uiPriority w:val="99"/>
    <w:rPr>
      <w:color w:val="0563C1"/>
      <w:u w:val="single"/>
    </w:rPr>
  </w:style>
  <w:style w:type="character" w:styleId="13">
    <w:name w:val="footnote reference"/>
    <w:semiHidden/>
    <w:unhideWhenUsed/>
    <w:qFormat/>
    <w:uiPriority w:val="99"/>
    <w:rPr>
      <w:vertAlign w:val="superscript"/>
    </w:rPr>
  </w:style>
  <w:style w:type="paragraph" w:styleId="14">
    <w:name w:val="List Paragraph"/>
    <w:qFormat/>
    <w:uiPriority w:val="0"/>
    <w:rPr>
      <w:sz w:val="21"/>
      <w:szCs w:val="22"/>
    </w:rPr>
  </w:style>
  <w:style w:type="character" w:customStyle="1" w:styleId="15">
    <w:name w:val="Footnote Text Char"/>
    <w:link w:val="8"/>
    <w:semiHidden/>
    <w:unhideWhenUsed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1508</Words>
  <Characters>5491</Characters>
  <TotalTime>0</TotalTime>
  <ScaleCrop>false</ScaleCrop>
  <LinksUpToDate>false</LinksUpToDate>
  <CharactersWithSpaces>5505</CharactersWithSpaces>
  <Application>WPS Office_11.1.0.12358_F1E327BC-269C-435d-A152-05C5408002CA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2022-09-17T10:11:00Z</dcterms:created>
  <dc:creator>SPSSPRO</dc:creator>
  <cp:lastModifiedBy>~Amanda</cp:lastModifiedBy>
  <dcterms:modified xsi:type="dcterms:W3CDTF">2022-09-18T08:12:37Z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B04D729622184AB380DCA9ACAAE26685</vt:lpwstr>
  </property>
</Properties>
</file>