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会议纪要</w:t>
      </w:r>
    </w:p>
    <w:p>
      <w:pPr>
        <w:pStyle w:val="Heading1"/>
      </w:pPr>
      <w:r>
        <w:t>会议基本信息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天信助手联调会议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2025年09月04日 15:35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云升科学园B1栋1304</w:t>
            </w:r>
          </w:p>
        </w:tc>
      </w:tr>
      <w:tr>
        <w:tc>
          <w:tcPr>
            <w:tcW w:type="dxa" w:w="4320"/>
          </w:tcPr>
          <w:p>
            <w:r>
              <w:t>参会人数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t>会议内容</w:t>
      </w:r>
    </w:p>
    <w:p>
      <w:r>
        <w:t>[15:37:55] 现在开始连条好的开始</w:t>
      </w:r>
    </w:p>
    <w:p>
      <w:r>
        <w:t>[15:59:18] 开始干活开始干活开始干活</w:t>
      </w:r>
    </w:p>
    <w:p>
      <w:r>
        <w:t>[16:01:34] 好了好了我就来了干活干活</w:t>
      </w:r>
    </w:p>
    <w:p>
      <w:r>
        <w:t>[16:03:29] 好的好的我就来了</w:t>
      </w:r>
    </w:p>
    <w:p>
      <w:r>
        <w:t>[16:05:48] 特色小吃萝卜</w:t>
      </w:r>
    </w:p>
    <w:p>
      <w:r>
        <w:t>[16:08:17] 好色小吃萝卜牛奶原吞面猪肠粉不拉长</w:t>
      </w:r>
    </w:p>
    <w:p>
      <w:r>
        <w:t>[16:48:56] 来干活了来干活啦</w:t>
      </w:r>
    </w:p>
    <w:p>
      <w:r>
        <w:t>[18:37:51] 开始干活了开始干活了</w:t>
      </w:r>
    </w:p>
    <w:p>
      <w:r>
        <w:t>[19:42:43] 哈喽哈喽你开启for you的</w:t>
      </w:r>
    </w:p>
    <w:p/>
    <w:p>
      <w:r>
        <w:t>会议纪要生成时间：2025年09月05日 15:00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