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F1D920" wp14:paraId="6AD78334" wp14:textId="0BDE1EA0">
      <w:pPr>
        <w:pStyle w:val="Heading1"/>
        <w:spacing w:before="322" w:beforeAutospacing="off" w:after="322" w:afterAutospacing="off"/>
        <w:rPr>
          <w:rFonts w:ascii="Aptos" w:hAnsi="Aptos" w:eastAsia="Aptos" w:cs="Aptos"/>
          <w:b w:val="1"/>
          <w:bCs w:val="1"/>
          <w:noProof w:val="0"/>
          <w:sz w:val="48"/>
          <w:szCs w:val="48"/>
          <w:lang w:val="en-US"/>
        </w:rPr>
      </w:pPr>
      <w:r w:rsidRPr="79F1D920" w:rsidR="4AEF965D">
        <w:rPr>
          <w:rFonts w:ascii="Aptos" w:hAnsi="Aptos" w:eastAsia="Aptos" w:cs="Aptos"/>
          <w:b w:val="1"/>
          <w:bCs w:val="1"/>
          <w:noProof w:val="0"/>
          <w:sz w:val="48"/>
          <w:szCs w:val="48"/>
          <w:lang w:val="en-US"/>
        </w:rPr>
        <w:t xml:space="preserve">Final Project </w:t>
      </w:r>
      <w:r w:rsidRPr="79F1D920" w:rsidR="6D1104DA">
        <w:rPr>
          <w:rFonts w:ascii="Aptos" w:hAnsi="Aptos" w:eastAsia="Aptos" w:cs="Aptos"/>
          <w:b w:val="1"/>
          <w:bCs w:val="1"/>
          <w:noProof w:val="0"/>
          <w:sz w:val="48"/>
          <w:szCs w:val="48"/>
          <w:lang w:val="en-US"/>
        </w:rPr>
        <w:t>Write Up</w:t>
      </w:r>
      <w:r w:rsidRPr="79F1D920" w:rsidR="4AEF965D">
        <w:rPr>
          <w:rFonts w:ascii="Aptos" w:hAnsi="Aptos" w:eastAsia="Aptos" w:cs="Aptos"/>
          <w:b w:val="1"/>
          <w:bCs w:val="1"/>
          <w:noProof w:val="0"/>
          <w:sz w:val="48"/>
          <w:szCs w:val="48"/>
          <w:lang w:val="en-US"/>
        </w:rPr>
        <w:t xml:space="preserve">: Customer Churn </w:t>
      </w:r>
      <w:r w:rsidRPr="79F1D920" w:rsidR="4AEF965D">
        <w:rPr>
          <w:rFonts w:ascii="Aptos" w:hAnsi="Aptos" w:eastAsia="Aptos" w:cs="Aptos"/>
          <w:b w:val="1"/>
          <w:bCs w:val="1"/>
          <w:noProof w:val="0"/>
          <w:sz w:val="48"/>
          <w:szCs w:val="48"/>
          <w:lang w:val="en-US"/>
        </w:rPr>
        <w:t>Analysis and Prediction</w:t>
      </w:r>
    </w:p>
    <w:p xmlns:wp14="http://schemas.microsoft.com/office/word/2010/wordml" w:rsidP="79F1D920" wp14:paraId="51620A37" wp14:textId="60393E73">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79F1D920" wp14:paraId="2CAB9F8C" wp14:textId="25CB4711">
      <w:pPr>
        <w:pStyle w:val="Heading2"/>
        <w:spacing w:before="299" w:beforeAutospacing="off" w:after="299" w:afterAutospacing="off"/>
        <w:rPr>
          <w:rFonts w:ascii="Aptos" w:hAnsi="Aptos" w:eastAsia="Aptos" w:cs="Aptos"/>
          <w:b w:val="1"/>
          <w:bCs w:val="1"/>
          <w:noProof w:val="0"/>
          <w:sz w:val="36"/>
          <w:szCs w:val="36"/>
          <w:lang w:val="en-US"/>
        </w:rPr>
      </w:pPr>
      <w:r w:rsidRPr="79F1D920" w:rsidR="4AEF965D">
        <w:rPr>
          <w:rFonts w:ascii="Aptos" w:hAnsi="Aptos" w:eastAsia="Aptos" w:cs="Aptos"/>
          <w:b w:val="1"/>
          <w:bCs w:val="1"/>
          <w:noProof w:val="0"/>
          <w:sz w:val="36"/>
          <w:szCs w:val="36"/>
          <w:lang w:val="en-US"/>
        </w:rPr>
        <w:t>Introduction</w:t>
      </w:r>
    </w:p>
    <w:p xmlns:wp14="http://schemas.microsoft.com/office/word/2010/wordml" w:rsidP="79F1D920" wp14:paraId="018D3FD8" wp14:textId="47F9F030">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 xml:space="preserve">The Problem: Customer Churn in the Internet Service </w:t>
      </w:r>
      <w:r w:rsidRPr="79F1D920" w:rsidR="46877AB0">
        <w:rPr>
          <w:rFonts w:ascii="Aptos" w:hAnsi="Aptos" w:eastAsia="Aptos" w:cs="Aptos"/>
          <w:b w:val="1"/>
          <w:bCs w:val="1"/>
          <w:noProof w:val="0"/>
          <w:sz w:val="28"/>
          <w:szCs w:val="28"/>
          <w:lang w:val="en-US"/>
        </w:rPr>
        <w:t>Domain</w:t>
      </w:r>
    </w:p>
    <w:p xmlns:wp14="http://schemas.microsoft.com/office/word/2010/wordml" w:rsidP="79F1D920" wp14:paraId="089861F2" wp14:textId="38DA6AEE">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Customer churn is a persistent challenge in subscription-based industries, particularly for internet and cable providers. As switching costs decline and competition increases, businesses struggle to </w:t>
      </w:r>
      <w:r w:rsidRPr="79F1D920" w:rsidR="4AEF965D">
        <w:rPr>
          <w:rFonts w:ascii="Aptos" w:hAnsi="Aptos" w:eastAsia="Aptos" w:cs="Aptos"/>
          <w:noProof w:val="0"/>
          <w:sz w:val="24"/>
          <w:szCs w:val="24"/>
          <w:lang w:val="en-US"/>
        </w:rPr>
        <w:t>retain</w:t>
      </w:r>
      <w:r w:rsidRPr="79F1D920" w:rsidR="4AEF965D">
        <w:rPr>
          <w:rFonts w:ascii="Aptos" w:hAnsi="Aptos" w:eastAsia="Aptos" w:cs="Aptos"/>
          <w:noProof w:val="0"/>
          <w:sz w:val="24"/>
          <w:szCs w:val="24"/>
          <w:lang w:val="en-US"/>
        </w:rPr>
        <w:t xml:space="preserve"> their existing customer base. Reducing churn is not only cost-effective but critical for long-term profitability.</w:t>
      </w:r>
    </w:p>
    <w:p xmlns:wp14="http://schemas.microsoft.com/office/word/2010/wordml" w:rsidP="79F1D920" wp14:paraId="6E9B2F29" wp14:textId="26424C59">
      <w:pPr>
        <w:pStyle w:val="Heading3"/>
        <w:suppressLineNumbers w:val="0"/>
        <w:bidi w:val="0"/>
        <w:spacing w:before="281" w:beforeAutospacing="off" w:after="281" w:afterAutospacing="off" w:line="279" w:lineRule="auto"/>
        <w:ind w:left="0" w:right="0"/>
        <w:jc w:val="left"/>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 xml:space="preserve">Why </w:t>
      </w:r>
      <w:r w:rsidRPr="79F1D920" w:rsidR="31BE2029">
        <w:rPr>
          <w:rFonts w:ascii="Aptos" w:hAnsi="Aptos" w:eastAsia="Aptos" w:cs="Aptos"/>
          <w:b w:val="1"/>
          <w:bCs w:val="1"/>
          <w:noProof w:val="0"/>
          <w:sz w:val="28"/>
          <w:szCs w:val="28"/>
          <w:lang w:val="en-US"/>
        </w:rPr>
        <w:t>We Should Care</w:t>
      </w:r>
    </w:p>
    <w:p xmlns:wp14="http://schemas.microsoft.com/office/word/2010/wordml" w:rsidP="79F1D920" wp14:paraId="20DE82D1" wp14:textId="4E788FB7">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Acquiring</w:t>
      </w:r>
      <w:r w:rsidRPr="79F1D920" w:rsidR="4AEF965D">
        <w:rPr>
          <w:rFonts w:ascii="Aptos" w:hAnsi="Aptos" w:eastAsia="Aptos" w:cs="Aptos"/>
          <w:noProof w:val="0"/>
          <w:sz w:val="24"/>
          <w:szCs w:val="24"/>
          <w:lang w:val="en-US"/>
        </w:rPr>
        <w:t xml:space="preserve"> new customers is significantly more expensive than </w:t>
      </w:r>
      <w:r w:rsidRPr="79F1D920" w:rsidR="4AEF965D">
        <w:rPr>
          <w:rFonts w:ascii="Aptos" w:hAnsi="Aptos" w:eastAsia="Aptos" w:cs="Aptos"/>
          <w:noProof w:val="0"/>
          <w:sz w:val="24"/>
          <w:szCs w:val="24"/>
          <w:lang w:val="en-US"/>
        </w:rPr>
        <w:t>retaining</w:t>
      </w:r>
      <w:r w:rsidRPr="79F1D920" w:rsidR="4AEF965D">
        <w:rPr>
          <w:rFonts w:ascii="Aptos" w:hAnsi="Aptos" w:eastAsia="Aptos" w:cs="Aptos"/>
          <w:noProof w:val="0"/>
          <w:sz w:val="24"/>
          <w:szCs w:val="24"/>
          <w:lang w:val="en-US"/>
        </w:rPr>
        <w:t xml:space="preserve"> existing ones. Studies estimate that it can cost 5 to </w:t>
      </w:r>
      <w:r w:rsidRPr="79F1D920" w:rsidR="348FDDD5">
        <w:rPr>
          <w:rFonts w:ascii="Aptos" w:hAnsi="Aptos" w:eastAsia="Aptos" w:cs="Aptos"/>
          <w:noProof w:val="0"/>
          <w:sz w:val="24"/>
          <w:szCs w:val="24"/>
          <w:lang w:val="en-US"/>
        </w:rPr>
        <w:t>25</w:t>
      </w:r>
      <w:r w:rsidRPr="79F1D920" w:rsidR="4AEF965D">
        <w:rPr>
          <w:rFonts w:ascii="Aptos" w:hAnsi="Aptos" w:eastAsia="Aptos" w:cs="Aptos"/>
          <w:noProof w:val="0"/>
          <w:sz w:val="24"/>
          <w:szCs w:val="24"/>
          <w:lang w:val="en-US"/>
        </w:rPr>
        <w:t xml:space="preserve"> times more to </w:t>
      </w:r>
      <w:r w:rsidRPr="79F1D920" w:rsidR="4AEF965D">
        <w:rPr>
          <w:rFonts w:ascii="Aptos" w:hAnsi="Aptos" w:eastAsia="Aptos" w:cs="Aptos"/>
          <w:noProof w:val="0"/>
          <w:sz w:val="24"/>
          <w:szCs w:val="24"/>
          <w:lang w:val="en-US"/>
        </w:rPr>
        <w:t>acquire</w:t>
      </w:r>
      <w:r w:rsidRPr="79F1D920" w:rsidR="4AEF965D">
        <w:rPr>
          <w:rFonts w:ascii="Aptos" w:hAnsi="Aptos" w:eastAsia="Aptos" w:cs="Aptos"/>
          <w:noProof w:val="0"/>
          <w:sz w:val="24"/>
          <w:szCs w:val="24"/>
          <w:lang w:val="en-US"/>
        </w:rPr>
        <w:t xml:space="preserve"> a new customer than to </w:t>
      </w:r>
      <w:r w:rsidRPr="79F1D920" w:rsidR="4AEF965D">
        <w:rPr>
          <w:rFonts w:ascii="Aptos" w:hAnsi="Aptos" w:eastAsia="Aptos" w:cs="Aptos"/>
          <w:noProof w:val="0"/>
          <w:sz w:val="24"/>
          <w:szCs w:val="24"/>
          <w:lang w:val="en-US"/>
        </w:rPr>
        <w:t>retain</w:t>
      </w:r>
      <w:r w:rsidRPr="79F1D920" w:rsidR="4AEF965D">
        <w:rPr>
          <w:rFonts w:ascii="Aptos" w:hAnsi="Aptos" w:eastAsia="Aptos" w:cs="Aptos"/>
          <w:noProof w:val="0"/>
          <w:sz w:val="24"/>
          <w:szCs w:val="24"/>
          <w:lang w:val="en-US"/>
        </w:rPr>
        <w:t xml:space="preserve"> a current one</w:t>
      </w:r>
      <w:r w:rsidRPr="79F1D920" w:rsidR="7766ADBF">
        <w:rPr>
          <w:rFonts w:ascii="Aptos" w:hAnsi="Aptos" w:eastAsia="Aptos" w:cs="Aptos"/>
          <w:noProof w:val="0"/>
          <w:sz w:val="24"/>
          <w:szCs w:val="24"/>
          <w:lang w:val="en-US"/>
        </w:rPr>
        <w:t xml:space="preserve"> (</w:t>
      </w:r>
      <w:hyperlink r:id="R59684f7b856542a0">
        <w:r w:rsidRPr="79F1D920" w:rsidR="7766ADBF">
          <w:rPr>
            <w:rStyle w:val="Hyperlink"/>
            <w:rFonts w:ascii="Aptos" w:hAnsi="Aptos" w:eastAsia="Aptos" w:cs="Aptos"/>
            <w:noProof w:val="0"/>
            <w:sz w:val="24"/>
            <w:szCs w:val="24"/>
            <w:lang w:val="en-US"/>
          </w:rPr>
          <w:t>Gallo, 2014</w:t>
        </w:r>
      </w:hyperlink>
      <w:r w:rsidRPr="79F1D920" w:rsidR="7766ADBF">
        <w:rPr>
          <w:rFonts w:ascii="Aptos" w:hAnsi="Aptos" w:eastAsia="Aptos" w:cs="Aptos"/>
          <w:noProof w:val="0"/>
          <w:sz w:val="24"/>
          <w:szCs w:val="24"/>
          <w:lang w:val="en-US"/>
        </w:rPr>
        <w:t>)</w:t>
      </w:r>
      <w:r w:rsidRPr="79F1D920" w:rsidR="4AEF965D">
        <w:rPr>
          <w:rFonts w:ascii="Aptos" w:hAnsi="Aptos" w:eastAsia="Aptos" w:cs="Aptos"/>
          <w:noProof w:val="0"/>
          <w:sz w:val="24"/>
          <w:szCs w:val="24"/>
          <w:lang w:val="en-US"/>
        </w:rPr>
        <w:t>. By understanding who is likely to churn and why, companies can take proactive steps to reduce loss, improve customer satisfaction, and boost lifetime value.</w:t>
      </w:r>
    </w:p>
    <w:p xmlns:wp14="http://schemas.microsoft.com/office/word/2010/wordml" w:rsidP="79F1D920" wp14:paraId="733317CC" wp14:textId="2FB15678">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Stakeholder Pitch</w:t>
      </w:r>
    </w:p>
    <w:p xmlns:wp14="http://schemas.microsoft.com/office/word/2010/wordml" w:rsidP="79F1D920" wp14:paraId="7C1EFCFC" wp14:textId="6BF01F9F">
      <w:pPr>
        <w:spacing w:before="240" w:beforeAutospacing="off" w:after="240" w:afterAutospacing="off"/>
        <w:rPr>
          <w:rFonts w:ascii="Aptos" w:hAnsi="Aptos" w:eastAsia="Aptos" w:cs="Aptos"/>
          <w:b w:val="1"/>
          <w:bCs w:val="1"/>
          <w:noProof w:val="0"/>
          <w:sz w:val="28"/>
          <w:szCs w:val="28"/>
          <w:lang w:val="en-US"/>
        </w:rPr>
      </w:pPr>
      <w:r w:rsidRPr="79F1D920" w:rsidR="4AEF965D">
        <w:rPr>
          <w:rFonts w:ascii="Aptos" w:hAnsi="Aptos" w:eastAsia="Aptos" w:cs="Aptos"/>
          <w:noProof w:val="0"/>
          <w:sz w:val="24"/>
          <w:szCs w:val="24"/>
          <w:lang w:val="en-US"/>
        </w:rPr>
        <w:t xml:space="preserve">To stakeholders, we </w:t>
      </w:r>
      <w:r w:rsidRPr="79F1D920" w:rsidR="699041E5">
        <w:rPr>
          <w:rFonts w:ascii="Aptos" w:hAnsi="Aptos" w:eastAsia="Aptos" w:cs="Aptos"/>
          <w:noProof w:val="0"/>
          <w:sz w:val="24"/>
          <w:szCs w:val="24"/>
          <w:lang w:val="en-US"/>
        </w:rPr>
        <w:t xml:space="preserve">could </w:t>
      </w:r>
      <w:r w:rsidRPr="79F1D920" w:rsidR="4AEF965D">
        <w:rPr>
          <w:rFonts w:ascii="Aptos" w:hAnsi="Aptos" w:eastAsia="Aptos" w:cs="Aptos"/>
          <w:noProof w:val="0"/>
          <w:sz w:val="24"/>
          <w:szCs w:val="24"/>
          <w:lang w:val="en-US"/>
        </w:rPr>
        <w:t xml:space="preserve">present this project as a data-driven opportunity to improve retention. Through this model, marketing and customer service teams can </w:t>
      </w:r>
      <w:r w:rsidRPr="79F1D920" w:rsidR="4AEF965D">
        <w:rPr>
          <w:rFonts w:ascii="Aptos" w:hAnsi="Aptos" w:eastAsia="Aptos" w:cs="Aptos"/>
          <w:noProof w:val="0"/>
          <w:sz w:val="24"/>
          <w:szCs w:val="24"/>
          <w:lang w:val="en-US"/>
        </w:rPr>
        <w:t>identify</w:t>
      </w:r>
      <w:r w:rsidRPr="79F1D920" w:rsidR="4AEF965D">
        <w:rPr>
          <w:rFonts w:ascii="Aptos" w:hAnsi="Aptos" w:eastAsia="Aptos" w:cs="Aptos"/>
          <w:noProof w:val="0"/>
          <w:sz w:val="24"/>
          <w:szCs w:val="24"/>
          <w:lang w:val="en-US"/>
        </w:rPr>
        <w:t xml:space="preserve"> at-risk customers early and tailor interventions based on the specific needs of different customer segments. This not only minimizes revenue loss but also informs smarter allocation of promotional and support resources.</w:t>
      </w:r>
      <w:r w:rsidRPr="79F1D920" w:rsidR="49B207C3">
        <w:rPr>
          <w:rFonts w:ascii="Aptos" w:hAnsi="Aptos" w:eastAsia="Aptos" w:cs="Aptos"/>
          <w:noProof w:val="0"/>
          <w:sz w:val="24"/>
          <w:szCs w:val="24"/>
          <w:lang w:val="en-US"/>
        </w:rPr>
        <w:t xml:space="preserve"> This targeted tactic will </w:t>
      </w:r>
      <w:r w:rsidRPr="79F1D920" w:rsidR="49B207C3">
        <w:rPr>
          <w:rFonts w:ascii="Aptos" w:hAnsi="Aptos" w:eastAsia="Aptos" w:cs="Aptos"/>
          <w:noProof w:val="0"/>
          <w:sz w:val="24"/>
          <w:szCs w:val="24"/>
          <w:lang w:val="en-US"/>
        </w:rPr>
        <w:t>likely result</w:t>
      </w:r>
      <w:r w:rsidRPr="79F1D920" w:rsidR="49B207C3">
        <w:rPr>
          <w:rFonts w:ascii="Aptos" w:hAnsi="Aptos" w:eastAsia="Aptos" w:cs="Aptos"/>
          <w:noProof w:val="0"/>
          <w:sz w:val="24"/>
          <w:szCs w:val="24"/>
          <w:lang w:val="en-US"/>
        </w:rPr>
        <w:t xml:space="preserve"> in better outcomes than a blanket approach for all customer segments.</w:t>
      </w:r>
    </w:p>
    <w:p xmlns:wp14="http://schemas.microsoft.com/office/word/2010/wordml" w:rsidP="79F1D920" wp14:paraId="2D664B7B" wp14:textId="583C4CFC">
      <w:pPr>
        <w:spacing w:before="240" w:beforeAutospacing="off" w:after="240"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Data Source</w:t>
      </w:r>
    </w:p>
    <w:p xmlns:wp14="http://schemas.microsoft.com/office/word/2010/wordml" w:rsidP="79F1D920" wp14:paraId="52501A88" wp14:textId="12E63A5B">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The dataset used in this project is the "Telco Customer Churn" dataset from Kaggle</w:t>
      </w:r>
      <w:r w:rsidRPr="79F1D920" w:rsidR="079FC48D">
        <w:rPr>
          <w:rFonts w:ascii="Aptos" w:hAnsi="Aptos" w:eastAsia="Aptos" w:cs="Aptos"/>
          <w:noProof w:val="0"/>
          <w:sz w:val="24"/>
          <w:szCs w:val="24"/>
          <w:lang w:val="en-US"/>
        </w:rPr>
        <w:t xml:space="preserve"> (</w:t>
      </w:r>
      <w:hyperlink r:id="R8770cb1bf52c4c53">
        <w:r w:rsidRPr="79F1D920" w:rsidR="079FC48D">
          <w:rPr>
            <w:rStyle w:val="Hyperlink"/>
            <w:rFonts w:ascii="Aptos" w:hAnsi="Aptos" w:eastAsia="Aptos" w:cs="Aptos"/>
            <w:noProof w:val="0"/>
            <w:sz w:val="24"/>
            <w:szCs w:val="24"/>
            <w:lang w:val="en-US"/>
          </w:rPr>
          <w:t>https://www.kaggle.com/datasets/blastchar/telco-customer-churn</w:t>
        </w:r>
      </w:hyperlink>
      <w:r w:rsidRPr="79F1D920" w:rsidR="079FC48D">
        <w:rPr>
          <w:rFonts w:ascii="Aptos" w:hAnsi="Aptos" w:eastAsia="Aptos" w:cs="Aptos"/>
          <w:noProof w:val="0"/>
          <w:sz w:val="24"/>
          <w:szCs w:val="24"/>
          <w:lang w:val="en-US"/>
        </w:rPr>
        <w:t>)</w:t>
      </w:r>
      <w:r w:rsidRPr="79F1D920" w:rsidR="4AEF965D">
        <w:rPr>
          <w:rFonts w:ascii="Aptos" w:hAnsi="Aptos" w:eastAsia="Aptos" w:cs="Aptos"/>
          <w:noProof w:val="0"/>
          <w:sz w:val="24"/>
          <w:szCs w:val="24"/>
          <w:lang w:val="en-US"/>
        </w:rPr>
        <w:t>. It includes</w:t>
      </w:r>
      <w:r w:rsidRPr="79F1D920" w:rsidR="181C6D73">
        <w:rPr>
          <w:rFonts w:ascii="Aptos" w:hAnsi="Aptos" w:eastAsia="Aptos" w:cs="Aptos"/>
          <w:noProof w:val="0"/>
          <w:sz w:val="24"/>
          <w:szCs w:val="24"/>
          <w:lang w:val="en-US"/>
        </w:rPr>
        <w:t xml:space="preserve"> a</w:t>
      </w:r>
      <w:r w:rsidRPr="79F1D920" w:rsidR="4AEF965D">
        <w:rPr>
          <w:rFonts w:ascii="Aptos" w:hAnsi="Aptos" w:eastAsia="Aptos" w:cs="Aptos"/>
          <w:noProof w:val="0"/>
          <w:sz w:val="24"/>
          <w:szCs w:val="24"/>
          <w:lang w:val="en-US"/>
        </w:rPr>
        <w:t xml:space="preserve"> </w:t>
      </w:r>
      <w:r w:rsidRPr="79F1D920" w:rsidR="4AEF965D">
        <w:rPr>
          <w:rFonts w:ascii="Aptos" w:hAnsi="Aptos" w:eastAsia="Aptos" w:cs="Aptos"/>
          <w:noProof w:val="0"/>
          <w:sz w:val="24"/>
          <w:szCs w:val="24"/>
          <w:lang w:val="en-US"/>
        </w:rPr>
        <w:t xml:space="preserve">customer-level </w:t>
      </w:r>
      <w:r w:rsidRPr="79F1D920" w:rsidR="4C8043DC">
        <w:rPr>
          <w:rFonts w:ascii="Aptos" w:hAnsi="Aptos" w:eastAsia="Aptos" w:cs="Aptos"/>
          <w:noProof w:val="0"/>
          <w:sz w:val="24"/>
          <w:szCs w:val="24"/>
          <w:lang w:val="en-US"/>
        </w:rPr>
        <w:t xml:space="preserve">sample </w:t>
      </w:r>
      <w:r w:rsidRPr="79F1D920" w:rsidR="7A6D1C3D">
        <w:rPr>
          <w:rFonts w:ascii="Aptos" w:hAnsi="Aptos" w:eastAsia="Aptos" w:cs="Aptos"/>
          <w:noProof w:val="0"/>
          <w:sz w:val="24"/>
          <w:szCs w:val="24"/>
          <w:lang w:val="en-US"/>
        </w:rPr>
        <w:t>data set</w:t>
      </w:r>
      <w:r w:rsidRPr="79F1D920" w:rsidR="4C8043DC">
        <w:rPr>
          <w:rFonts w:ascii="Aptos" w:hAnsi="Aptos" w:eastAsia="Aptos" w:cs="Aptos"/>
          <w:noProof w:val="0"/>
          <w:sz w:val="24"/>
          <w:szCs w:val="24"/>
          <w:lang w:val="en-US"/>
        </w:rPr>
        <w:t xml:space="preserve"> from IBM</w:t>
      </w:r>
      <w:r w:rsidRPr="79F1D920" w:rsidR="4AEF965D">
        <w:rPr>
          <w:rFonts w:ascii="Aptos" w:hAnsi="Aptos" w:eastAsia="Aptos" w:cs="Aptos"/>
          <w:noProof w:val="0"/>
          <w:sz w:val="24"/>
          <w:szCs w:val="24"/>
          <w:lang w:val="en-US"/>
        </w:rPr>
        <w:t xml:space="preserve"> and provides a rich set of features including demographic details, account information, and service usage.</w:t>
      </w:r>
    </w:p>
    <w:p xmlns:wp14="http://schemas.microsoft.com/office/word/2010/wordml" w:rsidP="79F1D920" wp14:paraId="42796D4F" wp14:textId="0C9FDC9E">
      <w:pPr>
        <w:rPr>
          <w:rFonts w:ascii="Aptos" w:hAnsi="Aptos" w:eastAsia="Aptos" w:cs="Aptos"/>
        </w:rPr>
      </w:pPr>
    </w:p>
    <w:p xmlns:wp14="http://schemas.microsoft.com/office/word/2010/wordml" w:rsidP="79F1D920" wp14:paraId="0850EB30" wp14:textId="45A83A63">
      <w:pPr>
        <w:pStyle w:val="Heading2"/>
        <w:spacing w:before="299" w:beforeAutospacing="off" w:after="299" w:afterAutospacing="off"/>
        <w:rPr>
          <w:rFonts w:ascii="Aptos" w:hAnsi="Aptos" w:eastAsia="Aptos" w:cs="Aptos"/>
          <w:b w:val="1"/>
          <w:bCs w:val="1"/>
          <w:noProof w:val="0"/>
          <w:sz w:val="36"/>
          <w:szCs w:val="36"/>
          <w:lang w:val="en-US"/>
        </w:rPr>
      </w:pPr>
      <w:r w:rsidRPr="79F1D920" w:rsidR="4AEF965D">
        <w:rPr>
          <w:rFonts w:ascii="Aptos" w:hAnsi="Aptos" w:eastAsia="Aptos" w:cs="Aptos"/>
          <w:b w:val="1"/>
          <w:bCs w:val="1"/>
          <w:noProof w:val="0"/>
          <w:sz w:val="36"/>
          <w:szCs w:val="36"/>
          <w:lang w:val="en-US"/>
        </w:rPr>
        <w:t>Milestone 1: Exploratory Data Analysis</w:t>
      </w:r>
    </w:p>
    <w:p xmlns:wp14="http://schemas.microsoft.com/office/word/2010/wordml" w:rsidP="79F1D920" wp14:paraId="2AB2883C" wp14:textId="2C5905A7">
      <w:pPr>
        <w:spacing w:before="240" w:beforeAutospacing="off" w:after="240" w:afterAutospacing="off"/>
        <w:rPr>
          <w:rFonts w:ascii="Aptos" w:hAnsi="Aptos" w:eastAsia="Aptos" w:cs="Aptos"/>
          <w:noProof w:val="0"/>
          <w:sz w:val="24"/>
          <w:szCs w:val="24"/>
          <w:lang w:val="en-US"/>
        </w:rPr>
      </w:pPr>
      <w:r w:rsidRPr="79F1D920" w:rsidR="5E95D6A6">
        <w:rPr>
          <w:rFonts w:ascii="Aptos" w:hAnsi="Aptos" w:eastAsia="Aptos" w:cs="Aptos"/>
          <w:noProof w:val="0"/>
          <w:sz w:val="24"/>
          <w:szCs w:val="24"/>
          <w:lang w:val="en-US"/>
        </w:rPr>
        <w:t>I started the project</w:t>
      </w:r>
      <w:r w:rsidRPr="79F1D920" w:rsidR="4AEF965D">
        <w:rPr>
          <w:rFonts w:ascii="Aptos" w:hAnsi="Aptos" w:eastAsia="Aptos" w:cs="Aptos"/>
          <w:noProof w:val="0"/>
          <w:sz w:val="24"/>
          <w:szCs w:val="24"/>
          <w:lang w:val="en-US"/>
        </w:rPr>
        <w:t xml:space="preserve"> with a business framing of the churn problem and a unique spin: </w:t>
      </w:r>
      <w:r w:rsidRPr="79F1D920" w:rsidR="1E043EF6">
        <w:rPr>
          <w:rFonts w:ascii="Aptos" w:hAnsi="Aptos" w:eastAsia="Aptos" w:cs="Aptos"/>
          <w:noProof w:val="0"/>
          <w:sz w:val="24"/>
          <w:szCs w:val="24"/>
          <w:lang w:val="en-US"/>
        </w:rPr>
        <w:t>instead of just</w:t>
      </w:r>
      <w:r w:rsidRPr="79F1D920" w:rsidR="4AEF965D">
        <w:rPr>
          <w:rFonts w:ascii="Aptos" w:hAnsi="Aptos" w:eastAsia="Aptos" w:cs="Aptos"/>
          <w:noProof w:val="0"/>
          <w:sz w:val="24"/>
          <w:szCs w:val="24"/>
          <w:lang w:val="en-US"/>
        </w:rPr>
        <w:t xml:space="preserve"> predicting </w:t>
      </w:r>
      <w:r w:rsidRPr="79F1D920" w:rsidR="4AEF965D">
        <w:rPr>
          <w:rFonts w:ascii="Aptos" w:hAnsi="Aptos" w:eastAsia="Aptos" w:cs="Aptos"/>
          <w:noProof w:val="0"/>
          <w:sz w:val="24"/>
          <w:szCs w:val="24"/>
          <w:lang w:val="en-US"/>
        </w:rPr>
        <w:t>churn</w:t>
      </w:r>
      <w:r w:rsidRPr="79F1D920" w:rsidR="4AEF965D">
        <w:rPr>
          <w:rFonts w:ascii="Aptos" w:hAnsi="Aptos" w:eastAsia="Aptos" w:cs="Aptos"/>
          <w:noProof w:val="0"/>
          <w:sz w:val="24"/>
          <w:szCs w:val="24"/>
          <w:lang w:val="en-US"/>
        </w:rPr>
        <w:t xml:space="preserve">, </w:t>
      </w:r>
      <w:r w:rsidRPr="79F1D920" w:rsidR="19A9994F">
        <w:rPr>
          <w:rFonts w:ascii="Aptos" w:hAnsi="Aptos" w:eastAsia="Aptos" w:cs="Aptos"/>
          <w:noProof w:val="0"/>
          <w:sz w:val="24"/>
          <w:szCs w:val="24"/>
          <w:lang w:val="en-US"/>
        </w:rPr>
        <w:t xml:space="preserve">I </w:t>
      </w:r>
      <w:r w:rsidRPr="79F1D920" w:rsidR="4AEF965D">
        <w:rPr>
          <w:rFonts w:ascii="Aptos" w:hAnsi="Aptos" w:eastAsia="Aptos" w:cs="Aptos"/>
          <w:noProof w:val="0"/>
          <w:sz w:val="24"/>
          <w:szCs w:val="24"/>
          <w:lang w:val="en-US"/>
        </w:rPr>
        <w:t xml:space="preserve">aimed to uncover </w:t>
      </w:r>
      <w:r w:rsidRPr="79F1D920" w:rsidR="4AEF965D">
        <w:rPr>
          <w:rFonts w:ascii="Aptos" w:hAnsi="Aptos" w:eastAsia="Aptos" w:cs="Aptos"/>
          <w:noProof w:val="0"/>
          <w:sz w:val="24"/>
          <w:szCs w:val="24"/>
          <w:lang w:val="en-US"/>
        </w:rPr>
        <w:t xml:space="preserve">different </w:t>
      </w:r>
      <w:r w:rsidRPr="79F1D920" w:rsidR="4AEF965D">
        <w:rPr>
          <w:rFonts w:ascii="Aptos" w:hAnsi="Aptos" w:eastAsia="Aptos" w:cs="Aptos"/>
          <w:i w:val="1"/>
          <w:iCs w:val="1"/>
          <w:noProof w:val="0"/>
          <w:sz w:val="24"/>
          <w:szCs w:val="24"/>
          <w:lang w:val="en-US"/>
        </w:rPr>
        <w:t>types</w:t>
      </w:r>
      <w:r w:rsidRPr="79F1D920" w:rsidR="4AEF965D">
        <w:rPr>
          <w:rFonts w:ascii="Aptos" w:hAnsi="Aptos" w:eastAsia="Aptos" w:cs="Aptos"/>
          <w:noProof w:val="0"/>
          <w:sz w:val="24"/>
          <w:szCs w:val="24"/>
          <w:lang w:val="en-US"/>
        </w:rPr>
        <w:t xml:space="preserve"> of churners through clustering. We performed several visual analyses to understand patterns in the data:</w:t>
      </w:r>
    </w:p>
    <w:p xmlns:wp14="http://schemas.microsoft.com/office/word/2010/wordml" w:rsidP="79F1D920" wp14:paraId="75F4D5EF" wp14:textId="71944AA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Churn by Contract Type:</w:t>
      </w:r>
      <w:r w:rsidRPr="79F1D920" w:rsidR="4AEF965D">
        <w:rPr>
          <w:rFonts w:ascii="Aptos" w:hAnsi="Aptos" w:eastAsia="Aptos" w:cs="Aptos"/>
          <w:noProof w:val="0"/>
          <w:sz w:val="24"/>
          <w:szCs w:val="24"/>
          <w:lang w:val="en-US"/>
        </w:rPr>
        <w:t xml:space="preserve"> Month-to-month customers churned far more often than those on </w:t>
      </w:r>
      <w:r w:rsidRPr="79F1D920" w:rsidR="4AEF965D">
        <w:rPr>
          <w:rFonts w:ascii="Aptos" w:hAnsi="Aptos" w:eastAsia="Aptos" w:cs="Aptos"/>
          <w:noProof w:val="0"/>
          <w:sz w:val="24"/>
          <w:szCs w:val="24"/>
          <w:lang w:val="en-US"/>
        </w:rPr>
        <w:t>one or two</w:t>
      </w:r>
      <w:r w:rsidRPr="79F1D920" w:rsidR="755F68C1">
        <w:rPr>
          <w:rFonts w:ascii="Aptos" w:hAnsi="Aptos" w:eastAsia="Aptos" w:cs="Aptos"/>
          <w:noProof w:val="0"/>
          <w:sz w:val="24"/>
          <w:szCs w:val="24"/>
          <w:lang w:val="en-US"/>
        </w:rPr>
        <w:t xml:space="preserve"> </w:t>
      </w:r>
      <w:r w:rsidRPr="79F1D920" w:rsidR="4AEF965D">
        <w:rPr>
          <w:rFonts w:ascii="Aptos" w:hAnsi="Aptos" w:eastAsia="Aptos" w:cs="Aptos"/>
          <w:noProof w:val="0"/>
          <w:sz w:val="24"/>
          <w:szCs w:val="24"/>
          <w:lang w:val="en-US"/>
        </w:rPr>
        <w:t>year</w:t>
      </w:r>
      <w:r w:rsidRPr="79F1D920" w:rsidR="4AEF965D">
        <w:rPr>
          <w:rFonts w:ascii="Aptos" w:hAnsi="Aptos" w:eastAsia="Aptos" w:cs="Aptos"/>
          <w:noProof w:val="0"/>
          <w:sz w:val="24"/>
          <w:szCs w:val="24"/>
          <w:lang w:val="en-US"/>
        </w:rPr>
        <w:t xml:space="preserve"> contracts.</w:t>
      </w:r>
    </w:p>
    <w:p xmlns:wp14="http://schemas.microsoft.com/office/word/2010/wordml" w:rsidP="79F1D920" wp14:paraId="6DFD9123" wp14:textId="3BE83AC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Monthly Charges vs. Tenure:</w:t>
      </w:r>
      <w:r w:rsidRPr="79F1D920" w:rsidR="4AEF965D">
        <w:rPr>
          <w:rFonts w:ascii="Aptos" w:hAnsi="Aptos" w:eastAsia="Aptos" w:cs="Aptos"/>
          <w:noProof w:val="0"/>
          <w:sz w:val="24"/>
          <w:szCs w:val="24"/>
          <w:lang w:val="en-US"/>
        </w:rPr>
        <w:t xml:space="preserve"> Customers with high monthly charges and low tenure were at the highest risk of churn.</w:t>
      </w:r>
    </w:p>
    <w:p xmlns:wp14="http://schemas.microsoft.com/office/word/2010/wordml" w:rsidP="79F1D920" wp14:paraId="0FF3640C" wp14:textId="6BBAD1D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Churn by Internet Service Type:</w:t>
      </w:r>
      <w:r w:rsidRPr="79F1D920" w:rsidR="4AEF965D">
        <w:rPr>
          <w:rFonts w:ascii="Aptos" w:hAnsi="Aptos" w:eastAsia="Aptos" w:cs="Aptos"/>
          <w:noProof w:val="0"/>
          <w:sz w:val="24"/>
          <w:szCs w:val="24"/>
          <w:lang w:val="en-US"/>
        </w:rPr>
        <w:t xml:space="preserve"> Fiber optic customers churned at a higher rate than DSL or customers with no internet service.</w:t>
      </w:r>
    </w:p>
    <w:p xmlns:wp14="http://schemas.microsoft.com/office/word/2010/wordml" w:rsidP="79F1D920" wp14:paraId="624CFA62" wp14:textId="7DD0335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Total Charges by Churn Status:</w:t>
      </w:r>
      <w:r w:rsidRPr="79F1D920" w:rsidR="4AEF965D">
        <w:rPr>
          <w:rFonts w:ascii="Aptos" w:hAnsi="Aptos" w:eastAsia="Aptos" w:cs="Aptos"/>
          <w:noProof w:val="0"/>
          <w:sz w:val="24"/>
          <w:szCs w:val="24"/>
          <w:lang w:val="en-US"/>
        </w:rPr>
        <w:t xml:space="preserve"> Customers who churned had significantly lower total charges, suggesting they left early in the customer lifecycle.</w:t>
      </w:r>
    </w:p>
    <w:p xmlns:wp14="http://schemas.microsoft.com/office/word/2010/wordml" w:rsidP="79F1D920" wp14:paraId="42C8AF1B" wp14:textId="5E438F36">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These insights helped </w:t>
      </w:r>
      <w:r w:rsidRPr="79F1D920" w:rsidR="48A36EB2">
        <w:rPr>
          <w:rFonts w:ascii="Aptos" w:hAnsi="Aptos" w:eastAsia="Aptos" w:cs="Aptos"/>
          <w:noProof w:val="0"/>
          <w:sz w:val="24"/>
          <w:szCs w:val="24"/>
          <w:lang w:val="en-US"/>
        </w:rPr>
        <w:t xml:space="preserve">me </w:t>
      </w:r>
      <w:r w:rsidRPr="79F1D920" w:rsidR="4AEF965D">
        <w:rPr>
          <w:rFonts w:ascii="Aptos" w:hAnsi="Aptos" w:eastAsia="Aptos" w:cs="Aptos"/>
          <w:noProof w:val="0"/>
          <w:sz w:val="24"/>
          <w:szCs w:val="24"/>
          <w:lang w:val="en-US"/>
        </w:rPr>
        <w:t xml:space="preserve">shape both </w:t>
      </w:r>
      <w:r w:rsidRPr="79F1D920" w:rsidR="4B301CFC">
        <w:rPr>
          <w:rFonts w:ascii="Aptos" w:hAnsi="Aptos" w:eastAsia="Aptos" w:cs="Aptos"/>
          <w:noProof w:val="0"/>
          <w:sz w:val="24"/>
          <w:szCs w:val="24"/>
          <w:lang w:val="en-US"/>
        </w:rPr>
        <w:t xml:space="preserve">the </w:t>
      </w:r>
      <w:r w:rsidRPr="79F1D920" w:rsidR="4AEF965D">
        <w:rPr>
          <w:rFonts w:ascii="Aptos" w:hAnsi="Aptos" w:eastAsia="Aptos" w:cs="Aptos"/>
          <w:noProof w:val="0"/>
          <w:sz w:val="24"/>
          <w:szCs w:val="24"/>
          <w:lang w:val="en-US"/>
        </w:rPr>
        <w:t>clustering and classification modeling strategies</w:t>
      </w:r>
      <w:r w:rsidRPr="79F1D920" w:rsidR="0042F8D6">
        <w:rPr>
          <w:rFonts w:ascii="Aptos" w:hAnsi="Aptos" w:eastAsia="Aptos" w:cs="Aptos"/>
          <w:noProof w:val="0"/>
          <w:sz w:val="24"/>
          <w:szCs w:val="24"/>
          <w:lang w:val="en-US"/>
        </w:rPr>
        <w:t xml:space="preserve"> for the next milestone</w:t>
      </w:r>
      <w:r w:rsidRPr="79F1D920" w:rsidR="4AEF965D">
        <w:rPr>
          <w:rFonts w:ascii="Aptos" w:hAnsi="Aptos" w:eastAsia="Aptos" w:cs="Aptos"/>
          <w:noProof w:val="0"/>
          <w:sz w:val="24"/>
          <w:szCs w:val="24"/>
          <w:lang w:val="en-US"/>
        </w:rPr>
        <w:t>.</w:t>
      </w:r>
    </w:p>
    <w:p xmlns:wp14="http://schemas.microsoft.com/office/word/2010/wordml" w:rsidP="79F1D920" wp14:paraId="0AE3238B" wp14:textId="6BABAEBC">
      <w:pPr>
        <w:rPr>
          <w:rFonts w:ascii="Aptos" w:hAnsi="Aptos" w:eastAsia="Aptos" w:cs="Aptos"/>
        </w:rPr>
      </w:pPr>
    </w:p>
    <w:p xmlns:wp14="http://schemas.microsoft.com/office/word/2010/wordml" w:rsidP="79F1D920" wp14:paraId="47C231CC" wp14:textId="49A5667B">
      <w:pPr>
        <w:pStyle w:val="Heading2"/>
        <w:spacing w:before="299" w:beforeAutospacing="off" w:after="299" w:afterAutospacing="off"/>
        <w:rPr>
          <w:rFonts w:ascii="Aptos" w:hAnsi="Aptos" w:eastAsia="Aptos" w:cs="Aptos"/>
          <w:b w:val="1"/>
          <w:bCs w:val="1"/>
          <w:noProof w:val="0"/>
          <w:sz w:val="36"/>
          <w:szCs w:val="36"/>
          <w:lang w:val="en-US"/>
        </w:rPr>
      </w:pPr>
      <w:r w:rsidRPr="79F1D920" w:rsidR="4AEF965D">
        <w:rPr>
          <w:rFonts w:ascii="Aptos" w:hAnsi="Aptos" w:eastAsia="Aptos" w:cs="Aptos"/>
          <w:b w:val="1"/>
          <w:bCs w:val="1"/>
          <w:noProof w:val="0"/>
          <w:sz w:val="36"/>
          <w:szCs w:val="36"/>
          <w:lang w:val="en-US"/>
        </w:rPr>
        <w:t>Milestone 2: Data Preparation</w:t>
      </w:r>
    </w:p>
    <w:p xmlns:wp14="http://schemas.microsoft.com/office/word/2010/wordml" w:rsidP="79F1D920" wp14:paraId="0C688EE8" wp14:textId="4AD5EBD2">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Feature Selection and Cleaning</w:t>
      </w:r>
    </w:p>
    <w:p xmlns:wp14="http://schemas.microsoft.com/office/word/2010/wordml" w:rsidP="79F1D920" wp14:paraId="631F13D7" wp14:textId="7349605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Removed the </w:t>
      </w:r>
      <w:r w:rsidRPr="79F1D920" w:rsidR="4AEF965D">
        <w:rPr>
          <w:rFonts w:ascii="Aptos" w:hAnsi="Aptos" w:eastAsia="Aptos" w:cs="Aptos"/>
          <w:b w:val="1"/>
          <w:bCs w:val="1"/>
          <w:noProof w:val="0"/>
          <w:sz w:val="24"/>
          <w:szCs w:val="24"/>
          <w:lang w:val="en-US"/>
        </w:rPr>
        <w:t>customerID</w:t>
      </w:r>
      <w:r w:rsidRPr="79F1D920" w:rsidR="4AEF965D">
        <w:rPr>
          <w:rFonts w:ascii="Aptos" w:hAnsi="Aptos" w:eastAsia="Aptos" w:cs="Aptos"/>
          <w:b w:val="1"/>
          <w:bCs w:val="1"/>
          <w:noProof w:val="0"/>
          <w:sz w:val="24"/>
          <w:szCs w:val="24"/>
          <w:lang w:val="en-US"/>
        </w:rPr>
        <w:t xml:space="preserve"> </w:t>
      </w:r>
      <w:r w:rsidRPr="79F1D920" w:rsidR="4AEF965D">
        <w:rPr>
          <w:rFonts w:ascii="Aptos" w:hAnsi="Aptos" w:eastAsia="Aptos" w:cs="Aptos"/>
          <w:noProof w:val="0"/>
          <w:sz w:val="24"/>
          <w:szCs w:val="24"/>
          <w:lang w:val="en-US"/>
        </w:rPr>
        <w:t xml:space="preserve">column as it </w:t>
      </w:r>
      <w:r w:rsidRPr="79F1D920" w:rsidR="3C861ACA">
        <w:rPr>
          <w:rFonts w:ascii="Aptos" w:hAnsi="Aptos" w:eastAsia="Aptos" w:cs="Aptos"/>
          <w:noProof w:val="0"/>
          <w:sz w:val="24"/>
          <w:szCs w:val="24"/>
          <w:lang w:val="en-US"/>
        </w:rPr>
        <w:t xml:space="preserve">did not provide any </w:t>
      </w:r>
      <w:r w:rsidRPr="79F1D920" w:rsidR="4AEF965D">
        <w:rPr>
          <w:rFonts w:ascii="Aptos" w:hAnsi="Aptos" w:eastAsia="Aptos" w:cs="Aptos"/>
          <w:noProof w:val="0"/>
          <w:sz w:val="24"/>
          <w:szCs w:val="24"/>
          <w:lang w:val="en-US"/>
        </w:rPr>
        <w:t>predictive value.</w:t>
      </w:r>
    </w:p>
    <w:p xmlns:wp14="http://schemas.microsoft.com/office/word/2010/wordml" w:rsidP="79F1D920" wp14:paraId="4C24EA60" wp14:textId="567C077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Cleaned and converted </w:t>
      </w:r>
      <w:r w:rsidRPr="79F1D920" w:rsidR="4AEF965D">
        <w:rPr>
          <w:rFonts w:ascii="Aptos" w:hAnsi="Aptos" w:eastAsia="Aptos" w:cs="Aptos"/>
          <w:b w:val="1"/>
          <w:bCs w:val="1"/>
          <w:noProof w:val="0"/>
          <w:sz w:val="24"/>
          <w:szCs w:val="24"/>
          <w:lang w:val="en-US"/>
        </w:rPr>
        <w:t>TotalCharges</w:t>
      </w:r>
      <w:r w:rsidRPr="79F1D920" w:rsidR="4AEF965D">
        <w:rPr>
          <w:rFonts w:ascii="Aptos" w:hAnsi="Aptos" w:eastAsia="Aptos" w:cs="Aptos"/>
          <w:b w:val="1"/>
          <w:bCs w:val="1"/>
          <w:noProof w:val="0"/>
          <w:sz w:val="24"/>
          <w:szCs w:val="24"/>
          <w:lang w:val="en-US"/>
        </w:rPr>
        <w:t xml:space="preserve"> </w:t>
      </w:r>
      <w:r w:rsidRPr="79F1D920" w:rsidR="4AEF965D">
        <w:rPr>
          <w:rFonts w:ascii="Aptos" w:hAnsi="Aptos" w:eastAsia="Aptos" w:cs="Aptos"/>
          <w:noProof w:val="0"/>
          <w:sz w:val="24"/>
          <w:szCs w:val="24"/>
          <w:lang w:val="en-US"/>
        </w:rPr>
        <w:t>to numeric, dropping rows where values were missing.</w:t>
      </w:r>
    </w:p>
    <w:p xmlns:wp14="http://schemas.microsoft.com/office/word/2010/wordml" w:rsidP="79F1D920" wp14:paraId="4E82E86F" wp14:textId="791DC01F">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Encoding and Transformation</w:t>
      </w:r>
    </w:p>
    <w:p xmlns:wp14="http://schemas.microsoft.com/office/word/2010/wordml" w:rsidP="79F1D920" wp14:paraId="4C4F4021" wp14:textId="2E355F0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Binary-encoded all yes/no fields and gender.</w:t>
      </w:r>
    </w:p>
    <w:p xmlns:wp14="http://schemas.microsoft.com/office/word/2010/wordml" w:rsidP="79F1D920" wp14:paraId="4FE395C0" wp14:textId="74FFAD4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9F1D920" w:rsidR="76C89561">
        <w:rPr>
          <w:rFonts w:ascii="Aptos" w:hAnsi="Aptos" w:eastAsia="Aptos" w:cs="Aptos"/>
          <w:noProof w:val="0"/>
          <w:sz w:val="24"/>
          <w:szCs w:val="24"/>
          <w:lang w:val="en-US"/>
        </w:rPr>
        <w:t>Binary-encoded gender.</w:t>
      </w:r>
    </w:p>
    <w:p xmlns:wp14="http://schemas.microsoft.com/office/word/2010/wordml" w:rsidP="79F1D920" wp14:paraId="70BC5F5F" wp14:textId="71D1F84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One-hot encoded multi-category variables such as </w:t>
      </w:r>
      <w:r w:rsidRPr="79F1D920" w:rsidR="4AEF965D">
        <w:rPr>
          <w:rFonts w:ascii="Aptos" w:hAnsi="Aptos" w:eastAsia="Aptos" w:cs="Aptos"/>
          <w:b w:val="1"/>
          <w:bCs w:val="1"/>
          <w:noProof w:val="0"/>
          <w:sz w:val="24"/>
          <w:szCs w:val="24"/>
          <w:lang w:val="en-US"/>
        </w:rPr>
        <w:t>Contract</w:t>
      </w:r>
      <w:r w:rsidRPr="79F1D920" w:rsidR="4AEF965D">
        <w:rPr>
          <w:rFonts w:ascii="Aptos" w:hAnsi="Aptos" w:eastAsia="Aptos" w:cs="Aptos"/>
          <w:noProof w:val="0"/>
          <w:sz w:val="24"/>
          <w:szCs w:val="24"/>
          <w:lang w:val="en-US"/>
        </w:rPr>
        <w:t xml:space="preserve">, </w:t>
      </w:r>
      <w:r w:rsidRPr="79F1D920" w:rsidR="4AEF965D">
        <w:rPr>
          <w:rFonts w:ascii="Aptos" w:hAnsi="Aptos" w:eastAsia="Aptos" w:cs="Aptos"/>
          <w:b w:val="1"/>
          <w:bCs w:val="1"/>
          <w:noProof w:val="0"/>
          <w:sz w:val="24"/>
          <w:szCs w:val="24"/>
          <w:lang w:val="en-US"/>
        </w:rPr>
        <w:t>InternetService</w:t>
      </w:r>
      <w:r w:rsidRPr="79F1D920" w:rsidR="4AEF965D">
        <w:rPr>
          <w:rFonts w:ascii="Aptos" w:hAnsi="Aptos" w:eastAsia="Aptos" w:cs="Aptos"/>
          <w:noProof w:val="0"/>
          <w:sz w:val="24"/>
          <w:szCs w:val="24"/>
          <w:lang w:val="en-US"/>
        </w:rPr>
        <w:t xml:space="preserve">, and </w:t>
      </w:r>
      <w:r w:rsidRPr="79F1D920" w:rsidR="4AEF965D">
        <w:rPr>
          <w:rFonts w:ascii="Aptos" w:hAnsi="Aptos" w:eastAsia="Aptos" w:cs="Aptos"/>
          <w:b w:val="1"/>
          <w:bCs w:val="1"/>
          <w:noProof w:val="0"/>
          <w:sz w:val="24"/>
          <w:szCs w:val="24"/>
          <w:lang w:val="en-US"/>
        </w:rPr>
        <w:t>PaymentMethod</w:t>
      </w:r>
      <w:r w:rsidRPr="79F1D920" w:rsidR="4AEF965D">
        <w:rPr>
          <w:rFonts w:ascii="Aptos" w:hAnsi="Aptos" w:eastAsia="Aptos" w:cs="Aptos"/>
          <w:noProof w:val="0"/>
          <w:sz w:val="24"/>
          <w:szCs w:val="24"/>
          <w:lang w:val="en-US"/>
        </w:rPr>
        <w:t>.</w:t>
      </w:r>
    </w:p>
    <w:p xmlns:wp14="http://schemas.microsoft.com/office/word/2010/wordml" w:rsidP="79F1D920" wp14:paraId="1DB33C6C" wp14:textId="24D6FCF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Standardized </w:t>
      </w:r>
      <w:r w:rsidRPr="79F1D920" w:rsidR="4AEF965D">
        <w:rPr>
          <w:rFonts w:ascii="Aptos" w:hAnsi="Aptos" w:eastAsia="Aptos" w:cs="Aptos"/>
          <w:b w:val="1"/>
          <w:bCs w:val="1"/>
          <w:noProof w:val="0"/>
          <w:sz w:val="24"/>
          <w:szCs w:val="24"/>
          <w:lang w:val="en-US"/>
        </w:rPr>
        <w:t>MonthlyCharges</w:t>
      </w:r>
      <w:r w:rsidRPr="79F1D920" w:rsidR="4AEF965D">
        <w:rPr>
          <w:rFonts w:ascii="Aptos" w:hAnsi="Aptos" w:eastAsia="Aptos" w:cs="Aptos"/>
          <w:noProof w:val="0"/>
          <w:sz w:val="24"/>
          <w:szCs w:val="24"/>
          <w:lang w:val="en-US"/>
        </w:rPr>
        <w:t xml:space="preserve">, </w:t>
      </w:r>
      <w:r w:rsidRPr="79F1D920" w:rsidR="4AEF965D">
        <w:rPr>
          <w:rFonts w:ascii="Aptos" w:hAnsi="Aptos" w:eastAsia="Aptos" w:cs="Aptos"/>
          <w:b w:val="1"/>
          <w:bCs w:val="1"/>
          <w:noProof w:val="0"/>
          <w:sz w:val="24"/>
          <w:szCs w:val="24"/>
          <w:lang w:val="en-US"/>
        </w:rPr>
        <w:t>TotalCharges</w:t>
      </w:r>
      <w:r w:rsidRPr="79F1D920" w:rsidR="4AEF965D">
        <w:rPr>
          <w:rFonts w:ascii="Aptos" w:hAnsi="Aptos" w:eastAsia="Aptos" w:cs="Aptos"/>
          <w:noProof w:val="0"/>
          <w:sz w:val="24"/>
          <w:szCs w:val="24"/>
          <w:lang w:val="en-US"/>
        </w:rPr>
        <w:t xml:space="preserve">, and </w:t>
      </w:r>
      <w:r w:rsidRPr="79F1D920" w:rsidR="4AEF965D">
        <w:rPr>
          <w:rFonts w:ascii="Aptos" w:hAnsi="Aptos" w:eastAsia="Aptos" w:cs="Aptos"/>
          <w:b w:val="1"/>
          <w:bCs w:val="1"/>
          <w:noProof w:val="0"/>
          <w:sz w:val="24"/>
          <w:szCs w:val="24"/>
          <w:lang w:val="en-US"/>
        </w:rPr>
        <w:t>tenure</w:t>
      </w:r>
      <w:r w:rsidRPr="79F1D920" w:rsidR="4AEF965D">
        <w:rPr>
          <w:rFonts w:ascii="Aptos" w:hAnsi="Aptos" w:eastAsia="Aptos" w:cs="Aptos"/>
          <w:b w:val="1"/>
          <w:bCs w:val="1"/>
          <w:noProof w:val="0"/>
          <w:sz w:val="24"/>
          <w:szCs w:val="24"/>
          <w:lang w:val="en-US"/>
        </w:rPr>
        <w:t xml:space="preserve"> </w:t>
      </w:r>
      <w:r w:rsidRPr="79F1D920" w:rsidR="4AEF965D">
        <w:rPr>
          <w:rFonts w:ascii="Aptos" w:hAnsi="Aptos" w:eastAsia="Aptos" w:cs="Aptos"/>
          <w:noProof w:val="0"/>
          <w:sz w:val="24"/>
          <w:szCs w:val="24"/>
          <w:lang w:val="en-US"/>
        </w:rPr>
        <w:t>for clustering.</w:t>
      </w:r>
    </w:p>
    <w:p xmlns:wp14="http://schemas.microsoft.com/office/word/2010/wordml" w:rsidP="79F1D920" wp14:paraId="4FF9C645" wp14:textId="6800C57A">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Feature Engineering</w:t>
      </w:r>
    </w:p>
    <w:p xmlns:wp14="http://schemas.microsoft.com/office/word/2010/wordml" w:rsidP="79F1D920" wp14:paraId="0F7FC394" wp14:textId="4740871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Created </w:t>
      </w:r>
      <w:r w:rsidRPr="79F1D920" w:rsidR="4AEF965D">
        <w:rPr>
          <w:rFonts w:ascii="Aptos" w:hAnsi="Aptos" w:eastAsia="Aptos" w:cs="Aptos"/>
          <w:b w:val="1"/>
          <w:bCs w:val="1"/>
          <w:noProof w:val="0"/>
          <w:sz w:val="24"/>
          <w:szCs w:val="24"/>
          <w:lang w:val="en-US"/>
        </w:rPr>
        <w:t>TotalServicesUsed</w:t>
      </w:r>
      <w:r w:rsidRPr="79F1D920" w:rsidR="4AEF965D">
        <w:rPr>
          <w:rFonts w:ascii="Aptos" w:hAnsi="Aptos" w:eastAsia="Aptos" w:cs="Aptos"/>
          <w:noProof w:val="0"/>
          <w:sz w:val="24"/>
          <w:szCs w:val="24"/>
          <w:lang w:val="en-US"/>
        </w:rPr>
        <w:t xml:space="preserve"> to capture customer engagement across multiple services.</w:t>
      </w:r>
    </w:p>
    <w:p xmlns:wp14="http://schemas.microsoft.com/office/word/2010/wordml" w:rsidP="79F1D920" wp14:paraId="617BC79A" wp14:textId="78340972">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Throughout</w:t>
      </w:r>
      <w:r w:rsidRPr="79F1D920" w:rsidR="6A9B1367">
        <w:rPr>
          <w:rFonts w:ascii="Aptos" w:hAnsi="Aptos" w:eastAsia="Aptos" w:cs="Aptos"/>
          <w:noProof w:val="0"/>
          <w:sz w:val="24"/>
          <w:szCs w:val="24"/>
          <w:lang w:val="en-US"/>
        </w:rPr>
        <w:t xml:space="preserve"> these steps</w:t>
      </w:r>
      <w:r w:rsidRPr="79F1D920" w:rsidR="4AEF965D">
        <w:rPr>
          <w:rFonts w:ascii="Aptos" w:hAnsi="Aptos" w:eastAsia="Aptos" w:cs="Aptos"/>
          <w:noProof w:val="0"/>
          <w:sz w:val="24"/>
          <w:szCs w:val="24"/>
          <w:lang w:val="en-US"/>
        </w:rPr>
        <w:t>, we avoided data snooping by ensuring transformations were made without leaking information from the target variable.</w:t>
      </w:r>
    </w:p>
    <w:p xmlns:wp14="http://schemas.microsoft.com/office/word/2010/wordml" w:rsidP="79F1D920" wp14:paraId="21FDCBA6" wp14:textId="24991431">
      <w:pPr>
        <w:rPr>
          <w:rFonts w:ascii="Aptos" w:hAnsi="Aptos" w:eastAsia="Aptos" w:cs="Aptos"/>
        </w:rPr>
      </w:pPr>
    </w:p>
    <w:p xmlns:wp14="http://schemas.microsoft.com/office/word/2010/wordml" w:rsidP="79F1D920" wp14:paraId="43D2E367" wp14:textId="6FBF0B61">
      <w:pPr>
        <w:pStyle w:val="Heading2"/>
        <w:spacing w:before="299" w:beforeAutospacing="off" w:after="299" w:afterAutospacing="off"/>
        <w:rPr>
          <w:rFonts w:ascii="Aptos" w:hAnsi="Aptos" w:eastAsia="Aptos" w:cs="Aptos"/>
          <w:b w:val="1"/>
          <w:bCs w:val="1"/>
          <w:noProof w:val="0"/>
          <w:sz w:val="36"/>
          <w:szCs w:val="36"/>
          <w:lang w:val="en-US"/>
        </w:rPr>
      </w:pPr>
      <w:r w:rsidRPr="79F1D920" w:rsidR="4AEF965D">
        <w:rPr>
          <w:rFonts w:ascii="Aptos" w:hAnsi="Aptos" w:eastAsia="Aptos" w:cs="Aptos"/>
          <w:b w:val="1"/>
          <w:bCs w:val="1"/>
          <w:noProof w:val="0"/>
          <w:sz w:val="36"/>
          <w:szCs w:val="36"/>
          <w:lang w:val="en-US"/>
        </w:rPr>
        <w:t>Milestone 3: Model Building and Evaluation</w:t>
      </w:r>
    </w:p>
    <w:p xmlns:wp14="http://schemas.microsoft.com/office/word/2010/wordml" w:rsidP="79F1D920" wp14:paraId="352A75A2" wp14:textId="76D7707B">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 xml:space="preserve">Clustering with </w:t>
      </w:r>
      <w:r w:rsidRPr="79F1D920" w:rsidR="4AEF965D">
        <w:rPr>
          <w:rFonts w:ascii="Aptos" w:hAnsi="Aptos" w:eastAsia="Aptos" w:cs="Aptos"/>
          <w:b w:val="1"/>
          <w:bCs w:val="1"/>
          <w:noProof w:val="0"/>
          <w:sz w:val="28"/>
          <w:szCs w:val="28"/>
          <w:lang w:val="en-US"/>
        </w:rPr>
        <w:t>KMeans</w:t>
      </w:r>
    </w:p>
    <w:p xmlns:wp14="http://schemas.microsoft.com/office/word/2010/wordml" w:rsidP="79F1D920" wp14:paraId="35DE1225" wp14:textId="4CCD8EAB">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We used </w:t>
      </w:r>
      <w:r w:rsidRPr="79F1D920" w:rsidR="4AEF965D">
        <w:rPr>
          <w:rFonts w:ascii="Aptos" w:hAnsi="Aptos" w:eastAsia="Aptos" w:cs="Aptos"/>
          <w:noProof w:val="0"/>
          <w:sz w:val="24"/>
          <w:szCs w:val="24"/>
          <w:lang w:val="en-US"/>
        </w:rPr>
        <w:t>KMeans</w:t>
      </w:r>
      <w:r w:rsidRPr="79F1D920" w:rsidR="4AEF965D">
        <w:rPr>
          <w:rFonts w:ascii="Aptos" w:hAnsi="Aptos" w:eastAsia="Aptos" w:cs="Aptos"/>
          <w:noProof w:val="0"/>
          <w:sz w:val="24"/>
          <w:szCs w:val="24"/>
          <w:lang w:val="en-US"/>
        </w:rPr>
        <w:t xml:space="preserve"> clustering (k=3) to segment customers into archetypes:</w:t>
      </w:r>
    </w:p>
    <w:p xmlns:wp14="http://schemas.microsoft.com/office/word/2010/wordml" w:rsidP="79F1D920" wp14:paraId="54A009BB" wp14:textId="1D0D60FB">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79F1D920" w:rsidR="4AEF965D">
        <w:rPr>
          <w:rFonts w:ascii="Aptos" w:hAnsi="Aptos" w:eastAsia="Aptos" w:cs="Aptos"/>
          <w:b w:val="1"/>
          <w:bCs w:val="1"/>
          <w:noProof w:val="0"/>
          <w:sz w:val="24"/>
          <w:szCs w:val="24"/>
          <w:lang w:val="en-US"/>
        </w:rPr>
        <w:t xml:space="preserve">Cluster 0: Loyal </w:t>
      </w:r>
      <w:r w:rsidRPr="79F1D920" w:rsidR="494D56A0">
        <w:rPr>
          <w:rFonts w:ascii="Aptos" w:hAnsi="Aptos" w:eastAsia="Aptos" w:cs="Aptos"/>
          <w:b w:val="1"/>
          <w:bCs w:val="1"/>
          <w:noProof w:val="0"/>
          <w:sz w:val="24"/>
          <w:szCs w:val="24"/>
          <w:lang w:val="en-US"/>
        </w:rPr>
        <w:t xml:space="preserve">Super </w:t>
      </w:r>
      <w:r w:rsidRPr="79F1D920" w:rsidR="4AEF965D">
        <w:rPr>
          <w:rFonts w:ascii="Aptos" w:hAnsi="Aptos" w:eastAsia="Aptos" w:cs="Aptos"/>
          <w:b w:val="1"/>
          <w:bCs w:val="1"/>
          <w:noProof w:val="0"/>
          <w:sz w:val="24"/>
          <w:szCs w:val="24"/>
          <w:lang w:val="en-US"/>
        </w:rPr>
        <w:t>Users</w:t>
      </w:r>
    </w:p>
    <w:p xmlns:wp14="http://schemas.microsoft.com/office/word/2010/wordml" w:rsidP="79F1D920" wp14:paraId="6BD6A26B" wp14:textId="280DEDA7">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High tenure, high charges, </w:t>
      </w:r>
      <w:r w:rsidRPr="79F1D920" w:rsidR="4AEF965D">
        <w:rPr>
          <w:rFonts w:ascii="Aptos" w:hAnsi="Aptos" w:eastAsia="Aptos" w:cs="Aptos"/>
          <w:noProof w:val="0"/>
          <w:sz w:val="24"/>
          <w:szCs w:val="24"/>
          <w:lang w:val="en-US"/>
        </w:rPr>
        <w:t>full service</w:t>
      </w:r>
      <w:r w:rsidRPr="79F1D920" w:rsidR="4AEF965D">
        <w:rPr>
          <w:rFonts w:ascii="Aptos" w:hAnsi="Aptos" w:eastAsia="Aptos" w:cs="Aptos"/>
          <w:noProof w:val="0"/>
          <w:sz w:val="24"/>
          <w:szCs w:val="24"/>
          <w:lang w:val="en-US"/>
        </w:rPr>
        <w:t xml:space="preserve"> usage, low churn (~15%)</w:t>
      </w:r>
    </w:p>
    <w:p xmlns:wp14="http://schemas.microsoft.com/office/word/2010/wordml" w:rsidP="79F1D920" wp14:paraId="1DCF4419" wp14:textId="26E7EC60">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79F1D920" w:rsidR="4AEF965D">
        <w:rPr>
          <w:rFonts w:ascii="Aptos" w:hAnsi="Aptos" w:eastAsia="Aptos" w:cs="Aptos"/>
          <w:b w:val="1"/>
          <w:bCs w:val="1"/>
          <w:noProof w:val="0"/>
          <w:sz w:val="24"/>
          <w:szCs w:val="24"/>
          <w:lang w:val="en-US"/>
        </w:rPr>
        <w:t xml:space="preserve">Cluster 1: Low-Value </w:t>
      </w:r>
      <w:r w:rsidRPr="79F1D920" w:rsidR="7BB1B89C">
        <w:rPr>
          <w:rFonts w:ascii="Aptos" w:hAnsi="Aptos" w:eastAsia="Aptos" w:cs="Aptos"/>
          <w:b w:val="1"/>
          <w:bCs w:val="1"/>
          <w:noProof w:val="0"/>
          <w:sz w:val="24"/>
          <w:szCs w:val="24"/>
          <w:lang w:val="en-US"/>
        </w:rPr>
        <w:t>Loyal User</w:t>
      </w:r>
      <w:r w:rsidRPr="79F1D920" w:rsidR="4AEF965D">
        <w:rPr>
          <w:rFonts w:ascii="Aptos" w:hAnsi="Aptos" w:eastAsia="Aptos" w:cs="Aptos"/>
          <w:b w:val="1"/>
          <w:bCs w:val="1"/>
          <w:noProof w:val="0"/>
          <w:sz w:val="24"/>
          <w:szCs w:val="24"/>
          <w:lang w:val="en-US"/>
        </w:rPr>
        <w:t>s</w:t>
      </w:r>
    </w:p>
    <w:p xmlns:wp14="http://schemas.microsoft.com/office/word/2010/wordml" w:rsidP="79F1D920" wp14:paraId="7C00544A" wp14:textId="7BD50F86">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Minimal service usage, low charges, lowest churn (~7%)</w:t>
      </w:r>
    </w:p>
    <w:p xmlns:wp14="http://schemas.microsoft.com/office/word/2010/wordml" w:rsidP="79F1D920" wp14:paraId="0DA02EDC" wp14:textId="150A0C20">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79F1D920" w:rsidR="4AEF965D">
        <w:rPr>
          <w:rFonts w:ascii="Aptos" w:hAnsi="Aptos" w:eastAsia="Aptos" w:cs="Aptos"/>
          <w:b w:val="1"/>
          <w:bCs w:val="1"/>
          <w:noProof w:val="0"/>
          <w:sz w:val="24"/>
          <w:szCs w:val="24"/>
          <w:lang w:val="en-US"/>
        </w:rPr>
        <w:t>Cluster 2: High-Risk New</w:t>
      </w:r>
      <w:r w:rsidRPr="79F1D920" w:rsidR="0068A5B7">
        <w:rPr>
          <w:rFonts w:ascii="Aptos" w:hAnsi="Aptos" w:eastAsia="Aptos" w:cs="Aptos"/>
          <w:b w:val="1"/>
          <w:bCs w:val="1"/>
          <w:noProof w:val="0"/>
          <w:sz w:val="24"/>
          <w:szCs w:val="24"/>
          <w:lang w:val="en-US"/>
        </w:rPr>
        <w:t xml:space="preserve"> Users</w:t>
      </w:r>
    </w:p>
    <w:p xmlns:wp14="http://schemas.microsoft.com/office/word/2010/wordml" w:rsidP="79F1D920" wp14:paraId="432B5FE6" wp14:textId="49AB8EF1">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Low tenure, </w:t>
      </w:r>
      <w:r w:rsidRPr="79F1D920" w:rsidR="4AEF965D">
        <w:rPr>
          <w:rFonts w:ascii="Aptos" w:hAnsi="Aptos" w:eastAsia="Aptos" w:cs="Aptos"/>
          <w:noProof w:val="0"/>
          <w:sz w:val="24"/>
          <w:szCs w:val="24"/>
          <w:lang w:val="en-US"/>
        </w:rPr>
        <w:t>full service</w:t>
      </w:r>
      <w:r w:rsidRPr="79F1D920" w:rsidR="4AEF965D">
        <w:rPr>
          <w:rFonts w:ascii="Aptos" w:hAnsi="Aptos" w:eastAsia="Aptos" w:cs="Aptos"/>
          <w:noProof w:val="0"/>
          <w:sz w:val="24"/>
          <w:szCs w:val="24"/>
          <w:lang w:val="en-US"/>
        </w:rPr>
        <w:t xml:space="preserve"> usage, highest churn (~43%)</w:t>
      </w:r>
    </w:p>
    <w:p xmlns:wp14="http://schemas.microsoft.com/office/word/2010/wordml" w:rsidP="79F1D920" wp14:paraId="614E358C" wp14:textId="616F3FC5">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These insights provide an actionable segmentation for marketing and customer success strategies.</w:t>
      </w:r>
    </w:p>
    <w:p xmlns:wp14="http://schemas.microsoft.com/office/word/2010/wordml" w:rsidP="79F1D920" wp14:paraId="16B2D97B" wp14:textId="22C2B814">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Churn Prediction with Logistic Regression</w:t>
      </w:r>
    </w:p>
    <w:p xmlns:wp14="http://schemas.microsoft.com/office/word/2010/wordml" w:rsidP="79F1D920" wp14:paraId="3C4D1A67" wp14:textId="4C4C8C20">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We trained a logistic regression model to predict churn.</w:t>
      </w:r>
    </w:p>
    <w:p xmlns:wp14="http://schemas.microsoft.com/office/word/2010/wordml" w:rsidP="79F1D920" wp14:paraId="26C257F0" wp14:textId="5EAF526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Accuracy:</w:t>
      </w:r>
      <w:r w:rsidRPr="79F1D920" w:rsidR="4AEF965D">
        <w:rPr>
          <w:rFonts w:ascii="Aptos" w:hAnsi="Aptos" w:eastAsia="Aptos" w:cs="Aptos"/>
          <w:noProof w:val="0"/>
          <w:sz w:val="24"/>
          <w:szCs w:val="24"/>
          <w:lang w:val="en-US"/>
        </w:rPr>
        <w:t xml:space="preserve"> 80%</w:t>
      </w:r>
    </w:p>
    <w:p xmlns:wp14="http://schemas.microsoft.com/office/word/2010/wordml" w:rsidP="79F1D920" wp14:paraId="6EA90118" wp14:textId="17CA800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ROC AUC Score:</w:t>
      </w:r>
      <w:r w:rsidRPr="79F1D920" w:rsidR="4AEF965D">
        <w:rPr>
          <w:rFonts w:ascii="Aptos" w:hAnsi="Aptos" w:eastAsia="Aptos" w:cs="Aptos"/>
          <w:noProof w:val="0"/>
          <w:sz w:val="24"/>
          <w:szCs w:val="24"/>
          <w:lang w:val="en-US"/>
        </w:rPr>
        <w:t xml:space="preserve"> 0.84</w:t>
      </w:r>
    </w:p>
    <w:p xmlns:wp14="http://schemas.microsoft.com/office/word/2010/wordml" w:rsidP="79F1D920" wp14:paraId="4AEF000A" wp14:textId="127257B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Precision (Churn):</w:t>
      </w:r>
      <w:r w:rsidRPr="79F1D920" w:rsidR="4AEF965D">
        <w:rPr>
          <w:rFonts w:ascii="Aptos" w:hAnsi="Aptos" w:eastAsia="Aptos" w:cs="Aptos"/>
          <w:noProof w:val="0"/>
          <w:sz w:val="24"/>
          <w:szCs w:val="24"/>
          <w:lang w:val="en-US"/>
        </w:rPr>
        <w:t xml:space="preserve"> 0.64</w:t>
      </w:r>
    </w:p>
    <w:p xmlns:wp14="http://schemas.microsoft.com/office/word/2010/wordml" w:rsidP="79F1D920" wp14:paraId="21A8173B" wp14:textId="61B4F0C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Recall (Churn):</w:t>
      </w:r>
      <w:r w:rsidRPr="79F1D920" w:rsidR="4AEF965D">
        <w:rPr>
          <w:rFonts w:ascii="Aptos" w:hAnsi="Aptos" w:eastAsia="Aptos" w:cs="Aptos"/>
          <w:noProof w:val="0"/>
          <w:sz w:val="24"/>
          <w:szCs w:val="24"/>
          <w:lang w:val="en-US"/>
        </w:rPr>
        <w:t xml:space="preserve"> 0.53</w:t>
      </w:r>
    </w:p>
    <w:p xmlns:wp14="http://schemas.microsoft.com/office/word/2010/wordml" w:rsidP="79F1D920" wp14:paraId="14990BF0" wp14:textId="7CB1C51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b w:val="1"/>
          <w:bCs w:val="1"/>
          <w:noProof w:val="0"/>
          <w:sz w:val="24"/>
          <w:szCs w:val="24"/>
          <w:lang w:val="en-US"/>
        </w:rPr>
        <w:t>F1 Score (Churn):</w:t>
      </w:r>
      <w:r w:rsidRPr="79F1D920" w:rsidR="4AEF965D">
        <w:rPr>
          <w:rFonts w:ascii="Aptos" w:hAnsi="Aptos" w:eastAsia="Aptos" w:cs="Aptos"/>
          <w:noProof w:val="0"/>
          <w:sz w:val="24"/>
          <w:szCs w:val="24"/>
          <w:lang w:val="en-US"/>
        </w:rPr>
        <w:t xml:space="preserve"> 0.58</w:t>
      </w:r>
    </w:p>
    <w:p xmlns:wp14="http://schemas.microsoft.com/office/word/2010/wordml" w:rsidP="79F1D920" wp14:paraId="28921737" wp14:textId="1A196F0F">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These results </w:t>
      </w:r>
      <w:r w:rsidRPr="79F1D920" w:rsidR="4AEF965D">
        <w:rPr>
          <w:rFonts w:ascii="Aptos" w:hAnsi="Aptos" w:eastAsia="Aptos" w:cs="Aptos"/>
          <w:noProof w:val="0"/>
          <w:sz w:val="24"/>
          <w:szCs w:val="24"/>
          <w:lang w:val="en-US"/>
        </w:rPr>
        <w:t>indicate</w:t>
      </w:r>
      <w:r w:rsidRPr="79F1D920" w:rsidR="4AEF965D">
        <w:rPr>
          <w:rFonts w:ascii="Aptos" w:hAnsi="Aptos" w:eastAsia="Aptos" w:cs="Aptos"/>
          <w:noProof w:val="0"/>
          <w:sz w:val="24"/>
          <w:szCs w:val="24"/>
          <w:lang w:val="en-US"/>
        </w:rPr>
        <w:t xml:space="preserve"> the model performs well overall, though recall could be improved for better churn capture.</w:t>
      </w:r>
    </w:p>
    <w:p xmlns:wp14="http://schemas.microsoft.com/office/word/2010/wordml" w:rsidP="79F1D920" wp14:paraId="5AA6D0CE" wp14:textId="1B9BEBFB">
      <w:pPr>
        <w:rPr>
          <w:rFonts w:ascii="Aptos" w:hAnsi="Aptos" w:eastAsia="Aptos" w:cs="Aptos"/>
        </w:rPr>
      </w:pPr>
    </w:p>
    <w:p xmlns:wp14="http://schemas.microsoft.com/office/word/2010/wordml" w:rsidP="79F1D920" wp14:paraId="4B42C4D7" wp14:textId="260EB34F">
      <w:pPr>
        <w:pStyle w:val="Heading2"/>
        <w:spacing w:before="299" w:beforeAutospacing="off" w:after="299" w:afterAutospacing="off"/>
        <w:rPr>
          <w:rFonts w:ascii="Aptos" w:hAnsi="Aptos" w:eastAsia="Aptos" w:cs="Aptos"/>
          <w:b w:val="1"/>
          <w:bCs w:val="1"/>
          <w:noProof w:val="0"/>
          <w:sz w:val="36"/>
          <w:szCs w:val="36"/>
          <w:lang w:val="en-US"/>
        </w:rPr>
      </w:pPr>
      <w:r w:rsidRPr="79F1D920" w:rsidR="4AEF965D">
        <w:rPr>
          <w:rFonts w:ascii="Aptos" w:hAnsi="Aptos" w:eastAsia="Aptos" w:cs="Aptos"/>
          <w:b w:val="1"/>
          <w:bCs w:val="1"/>
          <w:noProof w:val="0"/>
          <w:sz w:val="36"/>
          <w:szCs w:val="36"/>
          <w:lang w:val="en-US"/>
        </w:rPr>
        <w:t>Conclusion</w:t>
      </w:r>
    </w:p>
    <w:p xmlns:wp14="http://schemas.microsoft.com/office/word/2010/wordml" w:rsidP="79F1D920" wp14:paraId="51D6869E" wp14:textId="1BC4284D">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What the Model Tells Us</w:t>
      </w:r>
    </w:p>
    <w:p xmlns:wp14="http://schemas.microsoft.com/office/word/2010/wordml" w:rsidP="79F1D920" wp14:paraId="731A30CE" wp14:textId="23393192">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The model confirms that customer churn is highly associated with low tenure, high monthly charges, and specific service usage profiles. The clustering results reinforce that not all churners are the same</w:t>
      </w:r>
      <w:r w:rsidRPr="79F1D920" w:rsidR="419F507D">
        <w:rPr>
          <w:rFonts w:ascii="Aptos" w:hAnsi="Aptos" w:eastAsia="Aptos" w:cs="Aptos"/>
          <w:noProof w:val="0"/>
          <w:sz w:val="24"/>
          <w:szCs w:val="24"/>
          <w:lang w:val="en-US"/>
        </w:rPr>
        <w:t xml:space="preserve"> and </w:t>
      </w:r>
      <w:r w:rsidRPr="79F1D920" w:rsidR="4AEF965D">
        <w:rPr>
          <w:rFonts w:ascii="Aptos" w:hAnsi="Aptos" w:eastAsia="Aptos" w:cs="Aptos"/>
          <w:noProof w:val="0"/>
          <w:sz w:val="24"/>
          <w:szCs w:val="24"/>
          <w:lang w:val="en-US"/>
        </w:rPr>
        <w:t xml:space="preserve">each segment churns for </w:t>
      </w:r>
      <w:r w:rsidRPr="79F1D920" w:rsidR="4AEF965D">
        <w:rPr>
          <w:rFonts w:ascii="Aptos" w:hAnsi="Aptos" w:eastAsia="Aptos" w:cs="Aptos"/>
          <w:noProof w:val="0"/>
          <w:sz w:val="24"/>
          <w:szCs w:val="24"/>
          <w:lang w:val="en-US"/>
        </w:rPr>
        <w:t>different reasons</w:t>
      </w:r>
      <w:r w:rsidRPr="79F1D920" w:rsidR="4AEF965D">
        <w:rPr>
          <w:rFonts w:ascii="Aptos" w:hAnsi="Aptos" w:eastAsia="Aptos" w:cs="Aptos"/>
          <w:noProof w:val="0"/>
          <w:sz w:val="24"/>
          <w:szCs w:val="24"/>
          <w:lang w:val="en-US"/>
        </w:rPr>
        <w:t>.</w:t>
      </w:r>
      <w:r w:rsidRPr="79F1D920" w:rsidR="6A55B013">
        <w:rPr>
          <w:rFonts w:ascii="Aptos" w:hAnsi="Aptos" w:eastAsia="Aptos" w:cs="Aptos"/>
          <w:noProof w:val="0"/>
          <w:sz w:val="24"/>
          <w:szCs w:val="24"/>
          <w:lang w:val="en-US"/>
        </w:rPr>
        <w:t xml:space="preserve"> Therefore, it will certainly be beneficial to have different retention strategies catered to these various segments.</w:t>
      </w:r>
    </w:p>
    <w:p xmlns:wp14="http://schemas.microsoft.com/office/word/2010/wordml" w:rsidP="79F1D920" wp14:paraId="5CDB7136" wp14:textId="038299E7">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Deployment Readiness</w:t>
      </w:r>
    </w:p>
    <w:p xmlns:wp14="http://schemas.microsoft.com/office/word/2010/wordml" w:rsidP="79F1D920" wp14:paraId="0DB428D3" wp14:textId="6783F370">
      <w:p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The logistic regression model provides a solid baseline. While </w:t>
      </w:r>
      <w:r w:rsidRPr="79F1D920" w:rsidR="5A995457">
        <w:rPr>
          <w:rFonts w:ascii="Aptos" w:hAnsi="Aptos" w:eastAsia="Aptos" w:cs="Aptos"/>
          <w:noProof w:val="0"/>
          <w:sz w:val="24"/>
          <w:szCs w:val="24"/>
          <w:lang w:val="en-US"/>
        </w:rPr>
        <w:t xml:space="preserve">it may </w:t>
      </w:r>
      <w:r w:rsidRPr="79F1D920" w:rsidR="4AEF965D">
        <w:rPr>
          <w:rFonts w:ascii="Aptos" w:hAnsi="Aptos" w:eastAsia="Aptos" w:cs="Aptos"/>
          <w:noProof w:val="0"/>
          <w:sz w:val="24"/>
          <w:szCs w:val="24"/>
          <w:lang w:val="en-US"/>
        </w:rPr>
        <w:t>not yet</w:t>
      </w:r>
      <w:r w:rsidRPr="79F1D920" w:rsidR="7B5440C9">
        <w:rPr>
          <w:rFonts w:ascii="Aptos" w:hAnsi="Aptos" w:eastAsia="Aptos" w:cs="Aptos"/>
          <w:noProof w:val="0"/>
          <w:sz w:val="24"/>
          <w:szCs w:val="24"/>
          <w:lang w:val="en-US"/>
        </w:rPr>
        <w:t xml:space="preserve"> be fully</w:t>
      </w:r>
      <w:r w:rsidRPr="79F1D920" w:rsidR="4AEF965D">
        <w:rPr>
          <w:rFonts w:ascii="Aptos" w:hAnsi="Aptos" w:eastAsia="Aptos" w:cs="Aptos"/>
          <w:noProof w:val="0"/>
          <w:sz w:val="24"/>
          <w:szCs w:val="24"/>
          <w:lang w:val="en-US"/>
        </w:rPr>
        <w:t xml:space="preserve"> deployment-ready, it offers clear value and can be enhanced with:</w:t>
      </w:r>
    </w:p>
    <w:p xmlns:wp14="http://schemas.microsoft.com/office/word/2010/wordml" w:rsidP="79F1D920" wp14:paraId="07B0FFD6" wp14:textId="6852E5E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Class-weighting</w:t>
      </w:r>
    </w:p>
    <w:p xmlns:wp14="http://schemas.microsoft.com/office/word/2010/wordml" w:rsidP="79F1D920" wp14:paraId="1A5CDC93" wp14:textId="57817CD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Alternative classifiers </w:t>
      </w:r>
      <w:r w:rsidRPr="79F1D920" w:rsidR="1B4D0BAD">
        <w:rPr>
          <w:rFonts w:ascii="Aptos" w:hAnsi="Aptos" w:eastAsia="Aptos" w:cs="Aptos"/>
          <w:noProof w:val="0"/>
          <w:sz w:val="24"/>
          <w:szCs w:val="24"/>
          <w:lang w:val="en-US"/>
        </w:rPr>
        <w:t>such as</w:t>
      </w:r>
      <w:r w:rsidRPr="79F1D920" w:rsidR="4AEF965D">
        <w:rPr>
          <w:rFonts w:ascii="Aptos" w:hAnsi="Aptos" w:eastAsia="Aptos" w:cs="Aptos"/>
          <w:noProof w:val="0"/>
          <w:sz w:val="24"/>
          <w:szCs w:val="24"/>
          <w:lang w:val="en-US"/>
        </w:rPr>
        <w:t xml:space="preserve"> </w:t>
      </w:r>
      <w:r w:rsidRPr="79F1D920" w:rsidR="4AEF965D">
        <w:rPr>
          <w:rFonts w:ascii="Aptos" w:hAnsi="Aptos" w:eastAsia="Aptos" w:cs="Aptos"/>
          <w:noProof w:val="0"/>
          <w:sz w:val="24"/>
          <w:szCs w:val="24"/>
          <w:lang w:val="en-US"/>
        </w:rPr>
        <w:t>Random Forest</w:t>
      </w:r>
      <w:r w:rsidRPr="79F1D920" w:rsidR="5BDED5E5">
        <w:rPr>
          <w:rFonts w:ascii="Aptos" w:hAnsi="Aptos" w:eastAsia="Aptos" w:cs="Aptos"/>
          <w:noProof w:val="0"/>
          <w:sz w:val="24"/>
          <w:szCs w:val="24"/>
          <w:lang w:val="en-US"/>
        </w:rPr>
        <w:t xml:space="preserve"> or</w:t>
      </w:r>
      <w:r w:rsidRPr="79F1D920" w:rsidR="4AEF965D">
        <w:rPr>
          <w:rFonts w:ascii="Aptos" w:hAnsi="Aptos" w:eastAsia="Aptos" w:cs="Aptos"/>
          <w:noProof w:val="0"/>
          <w:sz w:val="24"/>
          <w:szCs w:val="24"/>
          <w:lang w:val="en-US"/>
        </w:rPr>
        <w:t xml:space="preserve"> </w:t>
      </w:r>
      <w:r w:rsidRPr="79F1D920" w:rsidR="4AEF965D">
        <w:rPr>
          <w:rFonts w:ascii="Aptos" w:hAnsi="Aptos" w:eastAsia="Aptos" w:cs="Aptos"/>
          <w:noProof w:val="0"/>
          <w:sz w:val="24"/>
          <w:szCs w:val="24"/>
          <w:lang w:val="en-US"/>
        </w:rPr>
        <w:t>XGBoost</w:t>
      </w:r>
    </w:p>
    <w:p xmlns:wp14="http://schemas.microsoft.com/office/word/2010/wordml" w:rsidP="79F1D920" wp14:paraId="7BD3273C" wp14:textId="0C131A5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Threshold tuning for higher recall</w:t>
      </w:r>
    </w:p>
    <w:p xmlns:wp14="http://schemas.microsoft.com/office/word/2010/wordml" w:rsidP="79F1D920" wp14:paraId="5F24AE5B" wp14:textId="2442B5F9">
      <w:pPr>
        <w:pStyle w:val="Normal"/>
        <w:spacing w:before="240" w:beforeAutospacing="off" w:after="240" w:afterAutospacing="off"/>
        <w:rPr>
          <w:rFonts w:ascii="Aptos" w:hAnsi="Aptos" w:eastAsia="Aptos" w:cs="Aptos"/>
          <w:noProof w:val="0"/>
          <w:sz w:val="24"/>
          <w:szCs w:val="24"/>
          <w:lang w:val="en-US"/>
        </w:rPr>
      </w:pPr>
      <w:r w:rsidRPr="79F1D920" w:rsidR="4A37DBAB">
        <w:rPr>
          <w:rFonts w:ascii="Aptos" w:hAnsi="Aptos" w:eastAsia="Aptos" w:cs="Aptos"/>
          <w:noProof w:val="0"/>
          <w:sz w:val="24"/>
          <w:szCs w:val="24"/>
          <w:lang w:val="en-US"/>
        </w:rPr>
        <w:t xml:space="preserve">My current model’s recall for churners is only 0.53; that means it misses about 47% of customers who will churn. It would be ideal to improve this, because missing a churner could lead to lost revenue. </w:t>
      </w:r>
      <w:r w:rsidRPr="79F1D920" w:rsidR="4050DE55">
        <w:rPr>
          <w:rFonts w:ascii="Aptos" w:hAnsi="Aptos" w:eastAsia="Aptos" w:cs="Aptos"/>
          <w:noProof w:val="0"/>
          <w:sz w:val="24"/>
          <w:szCs w:val="24"/>
          <w:lang w:val="en-US"/>
        </w:rPr>
        <w:t xml:space="preserve">Next, we used logistic </w:t>
      </w:r>
      <w:r w:rsidRPr="79F1D920" w:rsidR="18020FC5">
        <w:rPr>
          <w:rFonts w:ascii="Aptos" w:hAnsi="Aptos" w:eastAsia="Aptos" w:cs="Aptos"/>
          <w:noProof w:val="0"/>
          <w:sz w:val="24"/>
          <w:szCs w:val="24"/>
          <w:lang w:val="en-US"/>
        </w:rPr>
        <w:t>regression,</w:t>
      </w:r>
      <w:r w:rsidRPr="79F1D920" w:rsidR="4050DE55">
        <w:rPr>
          <w:rFonts w:ascii="Aptos" w:hAnsi="Aptos" w:eastAsia="Aptos" w:cs="Aptos"/>
          <w:noProof w:val="0"/>
          <w:sz w:val="24"/>
          <w:szCs w:val="24"/>
          <w:lang w:val="en-US"/>
        </w:rPr>
        <w:t xml:space="preserve"> which is a great baseline, but we would want to compare multiple models first to ensure we capture any non-linear interactions which may or may not perform better on this dataset. Lastly, my model is currently using the default threshold of 0.5</w:t>
      </w:r>
      <w:r w:rsidRPr="79F1D920" w:rsidR="64E056A6">
        <w:rPr>
          <w:rFonts w:ascii="Aptos" w:hAnsi="Aptos" w:eastAsia="Aptos" w:cs="Aptos"/>
          <w:noProof w:val="0"/>
          <w:sz w:val="24"/>
          <w:szCs w:val="24"/>
          <w:lang w:val="en-US"/>
        </w:rPr>
        <w:t>. We would ideally tune this to maximize the recall or F1.</w:t>
      </w:r>
    </w:p>
    <w:p xmlns:wp14="http://schemas.microsoft.com/office/word/2010/wordml" w:rsidP="79F1D920" wp14:paraId="07B79BA3" wp14:textId="47C1B849">
      <w:pPr>
        <w:pStyle w:val="Normal"/>
        <w:spacing w:before="240" w:beforeAutospacing="off" w:after="240" w:afterAutospacing="off"/>
        <w:rPr>
          <w:rFonts w:ascii="Aptos" w:hAnsi="Aptos" w:eastAsia="Aptos" w:cs="Aptos"/>
          <w:noProof w:val="0"/>
          <w:sz w:val="24"/>
          <w:szCs w:val="24"/>
          <w:lang w:val="en-US"/>
        </w:rPr>
      </w:pPr>
      <w:r w:rsidRPr="79F1D920" w:rsidR="64E056A6">
        <w:rPr>
          <w:rFonts w:ascii="Aptos" w:hAnsi="Aptos" w:eastAsia="Aptos" w:cs="Aptos"/>
          <w:noProof w:val="0"/>
          <w:sz w:val="24"/>
          <w:szCs w:val="24"/>
          <w:lang w:val="en-US"/>
        </w:rPr>
        <w:t xml:space="preserve">And aside from the above, when considering deployment, we would need to </w:t>
      </w:r>
      <w:r w:rsidRPr="79F1D920" w:rsidR="64E056A6">
        <w:rPr>
          <w:rFonts w:ascii="Aptos" w:hAnsi="Aptos" w:eastAsia="Aptos" w:cs="Aptos"/>
          <w:noProof w:val="0"/>
          <w:sz w:val="24"/>
          <w:szCs w:val="24"/>
          <w:lang w:val="en-US"/>
        </w:rPr>
        <w:t>come up with</w:t>
      </w:r>
      <w:r w:rsidRPr="79F1D920" w:rsidR="64E056A6">
        <w:rPr>
          <w:rFonts w:ascii="Aptos" w:hAnsi="Aptos" w:eastAsia="Aptos" w:cs="Aptos"/>
          <w:noProof w:val="0"/>
          <w:sz w:val="24"/>
          <w:szCs w:val="24"/>
          <w:lang w:val="en-US"/>
        </w:rPr>
        <w:t xml:space="preserve"> a monitoring plan and build a pipeline.</w:t>
      </w:r>
    </w:p>
    <w:p xmlns:wp14="http://schemas.microsoft.com/office/word/2010/wordml" w:rsidP="79F1D920" wp14:paraId="01AD4091" wp14:textId="2E08611B">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Recommendations</w:t>
      </w:r>
    </w:p>
    <w:p xmlns:wp14="http://schemas.microsoft.com/office/word/2010/wordml" w:rsidP="79F1D920" wp14:paraId="58F92CB4" wp14:textId="0400A228">
      <w:pPr>
        <w:pStyle w:val="Normal"/>
        <w:rPr>
          <w:noProof w:val="0"/>
          <w:lang w:val="en-US"/>
        </w:rPr>
      </w:pPr>
      <w:r w:rsidRPr="79F1D920" w:rsidR="5500CDCD">
        <w:rPr>
          <w:noProof w:val="0"/>
          <w:lang w:val="en-US"/>
        </w:rPr>
        <w:t>Based on the insights from the clustering and classifications steps, there are several recommendations. First, there should be consideration of offering long-term contract incentives for new customers</w:t>
      </w:r>
      <w:r w:rsidRPr="79F1D920" w:rsidR="127C4302">
        <w:rPr>
          <w:noProof w:val="0"/>
          <w:lang w:val="en-US"/>
        </w:rPr>
        <w:t xml:space="preserve">, particularly those showing high monthly charges. These customers are at a higher risk of churn and could </w:t>
      </w:r>
      <w:r w:rsidRPr="79F1D920" w:rsidR="127C4302">
        <w:rPr>
          <w:noProof w:val="0"/>
          <w:lang w:val="en-US"/>
        </w:rPr>
        <w:t>benefit</w:t>
      </w:r>
      <w:r w:rsidRPr="79F1D920" w:rsidR="127C4302">
        <w:rPr>
          <w:noProof w:val="0"/>
          <w:lang w:val="en-US"/>
        </w:rPr>
        <w:t xml:space="preserve"> from early intervention such as discounted rates or loyalty </w:t>
      </w:r>
      <w:r w:rsidRPr="79F1D920" w:rsidR="127C4302">
        <w:rPr>
          <w:noProof w:val="0"/>
          <w:lang w:val="en-US"/>
        </w:rPr>
        <w:t>perks</w:t>
      </w:r>
      <w:r w:rsidRPr="79F1D920" w:rsidR="127C4302">
        <w:rPr>
          <w:noProof w:val="0"/>
          <w:lang w:val="en-US"/>
        </w:rPr>
        <w:t xml:space="preserve"> to increase their satisfaction during these early times.</w:t>
      </w:r>
      <w:r w:rsidRPr="79F1D920" w:rsidR="4552A6FF">
        <w:rPr>
          <w:noProof w:val="0"/>
          <w:lang w:val="en-US"/>
        </w:rPr>
        <w:t xml:space="preserve"> Next, targeted support should be deployed to customers in Cluster 2, who are the ones who subscribe to multiple services early on but churn quickly. </w:t>
      </w:r>
      <w:r w:rsidRPr="79F1D920" w:rsidR="220EF66D">
        <w:rPr>
          <w:noProof w:val="0"/>
          <w:lang w:val="en-US"/>
        </w:rPr>
        <w:t xml:space="preserve">These high-risk new customers could be overwhelmed or not happy with their services and could </w:t>
      </w:r>
      <w:r w:rsidRPr="79F1D920" w:rsidR="220EF66D">
        <w:rPr>
          <w:noProof w:val="0"/>
          <w:lang w:val="en-US"/>
        </w:rPr>
        <w:t>benefit</w:t>
      </w:r>
      <w:r w:rsidRPr="79F1D920" w:rsidR="220EF66D">
        <w:rPr>
          <w:noProof w:val="0"/>
          <w:lang w:val="en-US"/>
        </w:rPr>
        <w:t xml:space="preserve"> from better onboarding, or </w:t>
      </w:r>
      <w:r w:rsidRPr="79F1D920" w:rsidR="220EF66D">
        <w:rPr>
          <w:noProof w:val="0"/>
          <w:lang w:val="en-US"/>
        </w:rPr>
        <w:t>additional</w:t>
      </w:r>
      <w:r w:rsidRPr="79F1D920" w:rsidR="220EF66D">
        <w:rPr>
          <w:noProof w:val="0"/>
          <w:lang w:val="en-US"/>
        </w:rPr>
        <w:t xml:space="preserve"> customer support. Finally, the customers in Cluster 0 who are loyal and </w:t>
      </w:r>
      <w:r w:rsidRPr="79F1D920" w:rsidR="3D263373">
        <w:rPr>
          <w:noProof w:val="0"/>
          <w:lang w:val="en-US"/>
        </w:rPr>
        <w:t>high value</w:t>
      </w:r>
      <w:r w:rsidRPr="79F1D920" w:rsidR="3BED08CF">
        <w:rPr>
          <w:noProof w:val="0"/>
          <w:lang w:val="en-US"/>
        </w:rPr>
        <w:t xml:space="preserve"> should be rewarded. There could be loyalty </w:t>
      </w:r>
      <w:r w:rsidRPr="79F1D920" w:rsidR="3BED08CF">
        <w:rPr>
          <w:noProof w:val="0"/>
          <w:lang w:val="en-US"/>
        </w:rPr>
        <w:t>perks</w:t>
      </w:r>
      <w:r w:rsidRPr="79F1D920" w:rsidR="3BED08CF">
        <w:rPr>
          <w:noProof w:val="0"/>
          <w:lang w:val="en-US"/>
        </w:rPr>
        <w:t xml:space="preserve">, exclusive discounts, or other to </w:t>
      </w:r>
      <w:r w:rsidRPr="79F1D920" w:rsidR="3BED08CF">
        <w:rPr>
          <w:noProof w:val="0"/>
          <w:lang w:val="en-US"/>
        </w:rPr>
        <w:t>maintain</w:t>
      </w:r>
      <w:r w:rsidRPr="79F1D920" w:rsidR="3BED08CF">
        <w:rPr>
          <w:noProof w:val="0"/>
          <w:lang w:val="en-US"/>
        </w:rPr>
        <w:t xml:space="preserve"> their satisfaction.</w:t>
      </w:r>
    </w:p>
    <w:p xmlns:wp14="http://schemas.microsoft.com/office/word/2010/wordml" w:rsidP="79F1D920" wp14:paraId="7BD10A27" wp14:textId="419B29AB">
      <w:pPr>
        <w:pStyle w:val="Heading3"/>
        <w:spacing w:before="281" w:beforeAutospacing="off" w:after="281" w:afterAutospacing="off"/>
        <w:rPr>
          <w:rFonts w:ascii="Aptos" w:hAnsi="Aptos" w:eastAsia="Aptos" w:cs="Aptos"/>
          <w:b w:val="1"/>
          <w:bCs w:val="1"/>
          <w:noProof w:val="0"/>
          <w:sz w:val="28"/>
          <w:szCs w:val="28"/>
          <w:lang w:val="en-US"/>
        </w:rPr>
      </w:pPr>
      <w:r w:rsidRPr="79F1D920" w:rsidR="4AEF965D">
        <w:rPr>
          <w:rFonts w:ascii="Aptos" w:hAnsi="Aptos" w:eastAsia="Aptos" w:cs="Aptos"/>
          <w:b w:val="1"/>
          <w:bCs w:val="1"/>
          <w:noProof w:val="0"/>
          <w:sz w:val="28"/>
          <w:szCs w:val="28"/>
          <w:lang w:val="en-US"/>
        </w:rPr>
        <w:t>Future Opportunities</w:t>
      </w:r>
    </w:p>
    <w:p xmlns:wp14="http://schemas.microsoft.com/office/word/2010/wordml" w:rsidP="79F1D920" wp14:paraId="72763619" wp14:textId="12524757">
      <w:pPr>
        <w:pStyle w:val="Normal"/>
        <w:spacing w:before="240" w:beforeAutospacing="off" w:after="240" w:afterAutospacing="off"/>
        <w:ind w:left="0"/>
        <w:rPr>
          <w:rFonts w:ascii="Aptos" w:hAnsi="Aptos" w:eastAsia="Aptos" w:cs="Aptos"/>
          <w:noProof w:val="0"/>
          <w:sz w:val="24"/>
          <w:szCs w:val="24"/>
          <w:lang w:val="en-US"/>
        </w:rPr>
      </w:pPr>
      <w:r w:rsidRPr="79F1D920" w:rsidR="6A221631">
        <w:rPr>
          <w:rFonts w:ascii="Aptos" w:hAnsi="Aptos" w:eastAsia="Aptos" w:cs="Aptos"/>
          <w:noProof w:val="0"/>
          <w:sz w:val="24"/>
          <w:szCs w:val="24"/>
          <w:lang w:val="en-US"/>
        </w:rPr>
        <w:t xml:space="preserve">Logistic regression has provided us a great baseline, but future enhancements could include trying other classifiers like Random Forest, </w:t>
      </w:r>
      <w:r w:rsidRPr="79F1D920" w:rsidR="6A221631">
        <w:rPr>
          <w:rFonts w:ascii="Aptos" w:hAnsi="Aptos" w:eastAsia="Aptos" w:cs="Aptos"/>
          <w:noProof w:val="0"/>
          <w:sz w:val="24"/>
          <w:szCs w:val="24"/>
          <w:lang w:val="en-US"/>
        </w:rPr>
        <w:t>XGBoost</w:t>
      </w:r>
      <w:r w:rsidRPr="79F1D920" w:rsidR="6A221631">
        <w:rPr>
          <w:rFonts w:ascii="Aptos" w:hAnsi="Aptos" w:eastAsia="Aptos" w:cs="Aptos"/>
          <w:noProof w:val="0"/>
          <w:sz w:val="24"/>
          <w:szCs w:val="24"/>
          <w:lang w:val="en-US"/>
        </w:rPr>
        <w:t>, or Gradient Boosting Machines</w:t>
      </w:r>
      <w:r w:rsidRPr="79F1D920" w:rsidR="7CBD80D0">
        <w:rPr>
          <w:rFonts w:ascii="Aptos" w:hAnsi="Aptos" w:eastAsia="Aptos" w:cs="Aptos"/>
          <w:noProof w:val="0"/>
          <w:sz w:val="24"/>
          <w:szCs w:val="24"/>
          <w:lang w:val="en-US"/>
        </w:rPr>
        <w:t xml:space="preserve"> to </w:t>
      </w:r>
      <w:r w:rsidRPr="79F1D920" w:rsidR="7CBD80D0">
        <w:rPr>
          <w:rFonts w:ascii="Aptos" w:hAnsi="Aptos" w:eastAsia="Aptos" w:cs="Aptos"/>
          <w:noProof w:val="0"/>
          <w:sz w:val="24"/>
          <w:szCs w:val="24"/>
          <w:lang w:val="en-US"/>
        </w:rPr>
        <w:t>identify</w:t>
      </w:r>
      <w:r w:rsidRPr="79F1D920" w:rsidR="7CBD80D0">
        <w:rPr>
          <w:rFonts w:ascii="Aptos" w:hAnsi="Aptos" w:eastAsia="Aptos" w:cs="Aptos"/>
          <w:noProof w:val="0"/>
          <w:sz w:val="24"/>
          <w:szCs w:val="24"/>
          <w:lang w:val="en-US"/>
        </w:rPr>
        <w:t xml:space="preserve"> non-linear relationships and other feature</w:t>
      </w:r>
      <w:r w:rsidRPr="79F1D920" w:rsidR="5A6ADAAF">
        <w:rPr>
          <w:rFonts w:ascii="Aptos" w:hAnsi="Aptos" w:eastAsia="Aptos" w:cs="Aptos"/>
          <w:noProof w:val="0"/>
          <w:sz w:val="24"/>
          <w:szCs w:val="24"/>
          <w:lang w:val="en-US"/>
        </w:rPr>
        <w:t xml:space="preserve"> interactions that may have been missed. </w:t>
      </w:r>
      <w:r w:rsidRPr="79F1D920" w:rsidR="152A07BA">
        <w:rPr>
          <w:rFonts w:ascii="Aptos" w:hAnsi="Aptos" w:eastAsia="Aptos" w:cs="Aptos"/>
          <w:noProof w:val="0"/>
          <w:sz w:val="24"/>
          <w:szCs w:val="24"/>
          <w:lang w:val="en-US"/>
        </w:rPr>
        <w:t>Also, adding class weighting and/or sampling techniques might improve the model’s ability to detect churners.</w:t>
      </w:r>
    </w:p>
    <w:p xmlns:wp14="http://schemas.microsoft.com/office/word/2010/wordml" w:rsidP="79F1D920" wp14:paraId="53EA939B" wp14:textId="712C9B2F">
      <w:pPr>
        <w:pStyle w:val="Normal"/>
        <w:spacing w:before="240" w:beforeAutospacing="off" w:after="240" w:afterAutospacing="off"/>
        <w:ind w:left="0"/>
        <w:rPr>
          <w:rFonts w:ascii="Aptos" w:hAnsi="Aptos" w:eastAsia="Aptos" w:cs="Aptos"/>
          <w:noProof w:val="0"/>
          <w:sz w:val="24"/>
          <w:szCs w:val="24"/>
          <w:lang w:val="en-US"/>
        </w:rPr>
      </w:pPr>
      <w:r w:rsidRPr="79F1D920" w:rsidR="152A07BA">
        <w:rPr>
          <w:rFonts w:ascii="Aptos" w:hAnsi="Aptos" w:eastAsia="Aptos" w:cs="Aptos"/>
          <w:noProof w:val="0"/>
          <w:sz w:val="24"/>
          <w:szCs w:val="24"/>
          <w:lang w:val="en-US"/>
        </w:rPr>
        <w:t xml:space="preserve">In addition to classification, we could try other clustering </w:t>
      </w:r>
      <w:r w:rsidRPr="79F1D920" w:rsidR="4A6D347D">
        <w:rPr>
          <w:rFonts w:ascii="Aptos" w:hAnsi="Aptos" w:eastAsia="Aptos" w:cs="Aptos"/>
          <w:noProof w:val="0"/>
          <w:sz w:val="24"/>
          <w:szCs w:val="24"/>
          <w:lang w:val="en-US"/>
        </w:rPr>
        <w:t>algorithms</w:t>
      </w:r>
      <w:r w:rsidRPr="79F1D920" w:rsidR="152A07BA">
        <w:rPr>
          <w:rFonts w:ascii="Aptos" w:hAnsi="Aptos" w:eastAsia="Aptos" w:cs="Aptos"/>
          <w:noProof w:val="0"/>
          <w:sz w:val="24"/>
          <w:szCs w:val="24"/>
          <w:lang w:val="en-US"/>
        </w:rPr>
        <w:t xml:space="preserve"> like DBSCAN or hiearchical clustering. </w:t>
      </w:r>
      <w:r w:rsidRPr="79F1D920" w:rsidR="53565E5E">
        <w:rPr>
          <w:rFonts w:ascii="Aptos" w:hAnsi="Aptos" w:eastAsia="Aptos" w:cs="Aptos"/>
          <w:noProof w:val="0"/>
          <w:sz w:val="24"/>
          <w:szCs w:val="24"/>
          <w:lang w:val="en-US"/>
        </w:rPr>
        <w:t xml:space="preserve">These have the potential to provide even more nuanced customer segments. Finally, </w:t>
      </w:r>
      <w:r w:rsidRPr="79F1D920" w:rsidR="01C8E6C9">
        <w:rPr>
          <w:rFonts w:ascii="Aptos" w:hAnsi="Aptos" w:eastAsia="Aptos" w:cs="Aptos"/>
          <w:noProof w:val="0"/>
          <w:sz w:val="24"/>
          <w:szCs w:val="24"/>
          <w:lang w:val="en-US"/>
        </w:rPr>
        <w:t>we could integrate unstructured data like customer support logs or survey feedback, which could</w:t>
      </w:r>
      <w:r w:rsidRPr="79F1D920" w:rsidR="72471EE2">
        <w:rPr>
          <w:rFonts w:ascii="Aptos" w:hAnsi="Aptos" w:eastAsia="Aptos" w:cs="Aptos"/>
          <w:noProof w:val="0"/>
          <w:sz w:val="24"/>
          <w:szCs w:val="24"/>
          <w:lang w:val="en-US"/>
        </w:rPr>
        <w:t xml:space="preserve"> offer an even more holistic view of customer behavior and improve prediction accuracy.</w:t>
      </w:r>
    </w:p>
    <w:p xmlns:wp14="http://schemas.microsoft.com/office/word/2010/wordml" w:rsidP="79F1D920" wp14:paraId="2C078E63" wp14:textId="7B689366">
      <w:pPr>
        <w:pStyle w:val="Normal"/>
        <w:spacing w:before="240" w:beforeAutospacing="off" w:after="240" w:afterAutospacing="off"/>
        <w:ind w:left="0"/>
        <w:rPr>
          <w:rFonts w:ascii="Aptos" w:hAnsi="Aptos" w:eastAsia="Aptos" w:cs="Aptos"/>
          <w:noProof w:val="0"/>
          <w:sz w:val="24"/>
          <w:szCs w:val="24"/>
          <w:lang w:val="en-US"/>
        </w:rPr>
      </w:pPr>
      <w:r w:rsidRPr="79F1D920" w:rsidR="4AEF965D">
        <w:rPr>
          <w:rFonts w:ascii="Aptos" w:hAnsi="Aptos" w:eastAsia="Aptos" w:cs="Aptos"/>
          <w:noProof w:val="0"/>
          <w:sz w:val="24"/>
          <w:szCs w:val="24"/>
          <w:lang w:val="en-US"/>
        </w:rPr>
        <w:t xml:space="preserve">This project </w:t>
      </w:r>
      <w:r w:rsidRPr="79F1D920" w:rsidR="143F072D">
        <w:rPr>
          <w:rFonts w:ascii="Aptos" w:hAnsi="Aptos" w:eastAsia="Aptos" w:cs="Aptos"/>
          <w:noProof w:val="0"/>
          <w:sz w:val="24"/>
          <w:szCs w:val="24"/>
          <w:lang w:val="en-US"/>
        </w:rPr>
        <w:t>provide</w:t>
      </w:r>
      <w:r w:rsidRPr="79F1D920" w:rsidR="4AEF965D">
        <w:rPr>
          <w:rFonts w:ascii="Aptos" w:hAnsi="Aptos" w:eastAsia="Aptos" w:cs="Aptos"/>
          <w:noProof w:val="0"/>
          <w:sz w:val="24"/>
          <w:szCs w:val="24"/>
          <w:lang w:val="en-US"/>
        </w:rPr>
        <w:t xml:space="preserve">s </w:t>
      </w:r>
      <w:r w:rsidRPr="79F1D920" w:rsidR="4AEF965D">
        <w:rPr>
          <w:rFonts w:ascii="Aptos" w:hAnsi="Aptos" w:eastAsia="Aptos" w:cs="Aptos"/>
          <w:noProof w:val="0"/>
          <w:sz w:val="24"/>
          <w:szCs w:val="24"/>
          <w:lang w:val="en-US"/>
        </w:rPr>
        <w:t>a strong foundation</w:t>
      </w:r>
      <w:r w:rsidRPr="79F1D920" w:rsidR="4AEF965D">
        <w:rPr>
          <w:rFonts w:ascii="Aptos" w:hAnsi="Aptos" w:eastAsia="Aptos" w:cs="Aptos"/>
          <w:noProof w:val="0"/>
          <w:sz w:val="24"/>
          <w:szCs w:val="24"/>
          <w:lang w:val="en-US"/>
        </w:rPr>
        <w:t xml:space="preserve"> for building a churn reduction system that is both predictive and prescriptive, helping </w:t>
      </w:r>
      <w:r w:rsidRPr="79F1D920" w:rsidR="33AE86C1">
        <w:rPr>
          <w:rFonts w:ascii="Aptos" w:hAnsi="Aptos" w:eastAsia="Aptos" w:cs="Aptos"/>
          <w:noProof w:val="0"/>
          <w:sz w:val="24"/>
          <w:szCs w:val="24"/>
          <w:lang w:val="en-US"/>
        </w:rPr>
        <w:t xml:space="preserve">the business </w:t>
      </w:r>
      <w:r w:rsidRPr="79F1D920" w:rsidR="4AEF965D">
        <w:rPr>
          <w:rFonts w:ascii="Aptos" w:hAnsi="Aptos" w:eastAsia="Aptos" w:cs="Aptos"/>
          <w:noProof w:val="0"/>
          <w:sz w:val="24"/>
          <w:szCs w:val="24"/>
          <w:lang w:val="en-US"/>
        </w:rPr>
        <w:t xml:space="preserve">make informed, </w:t>
      </w:r>
      <w:r w:rsidRPr="79F1D920" w:rsidR="31ABFF81">
        <w:rPr>
          <w:rFonts w:ascii="Aptos" w:hAnsi="Aptos" w:eastAsia="Aptos" w:cs="Aptos"/>
          <w:noProof w:val="0"/>
          <w:sz w:val="24"/>
          <w:szCs w:val="24"/>
          <w:lang w:val="en-US"/>
        </w:rPr>
        <w:t xml:space="preserve">cost saving </w:t>
      </w:r>
      <w:r w:rsidRPr="79F1D920" w:rsidR="4AEF965D">
        <w:rPr>
          <w:rFonts w:ascii="Aptos" w:hAnsi="Aptos" w:eastAsia="Aptos" w:cs="Aptos"/>
          <w:noProof w:val="0"/>
          <w:sz w:val="24"/>
          <w:szCs w:val="24"/>
          <w:lang w:val="en-US"/>
        </w:rPr>
        <w:t>decisions.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e1edd6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132646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6298da4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65d4a8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6a52f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00c6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4a3f9d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408080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6a41818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0D1CCD"/>
    <w:rsid w:val="003E764E"/>
    <w:rsid w:val="0042F8D6"/>
    <w:rsid w:val="0068A5B7"/>
    <w:rsid w:val="0070C7B5"/>
    <w:rsid w:val="01C8E6C9"/>
    <w:rsid w:val="02343744"/>
    <w:rsid w:val="032877D0"/>
    <w:rsid w:val="0680F589"/>
    <w:rsid w:val="079FC48D"/>
    <w:rsid w:val="0B330712"/>
    <w:rsid w:val="0B7A0F35"/>
    <w:rsid w:val="0CD4B094"/>
    <w:rsid w:val="127C4302"/>
    <w:rsid w:val="143F072D"/>
    <w:rsid w:val="152A07BA"/>
    <w:rsid w:val="163BAD6E"/>
    <w:rsid w:val="163CECE8"/>
    <w:rsid w:val="17A5D357"/>
    <w:rsid w:val="18020FC5"/>
    <w:rsid w:val="181C6D73"/>
    <w:rsid w:val="1884C57E"/>
    <w:rsid w:val="19A9994F"/>
    <w:rsid w:val="1A4CD89E"/>
    <w:rsid w:val="1AC96C18"/>
    <w:rsid w:val="1AE892F4"/>
    <w:rsid w:val="1B4D0BAD"/>
    <w:rsid w:val="1C7CA2BB"/>
    <w:rsid w:val="1E043EF6"/>
    <w:rsid w:val="200D1CCD"/>
    <w:rsid w:val="207A2EDB"/>
    <w:rsid w:val="2202F458"/>
    <w:rsid w:val="220EF66D"/>
    <w:rsid w:val="22A867D2"/>
    <w:rsid w:val="239A8E36"/>
    <w:rsid w:val="23C1C03A"/>
    <w:rsid w:val="24623C50"/>
    <w:rsid w:val="252D2D79"/>
    <w:rsid w:val="2760B465"/>
    <w:rsid w:val="27A07156"/>
    <w:rsid w:val="27C6549A"/>
    <w:rsid w:val="28F560ED"/>
    <w:rsid w:val="2B0C6329"/>
    <w:rsid w:val="2B79D1A6"/>
    <w:rsid w:val="2E6A97A7"/>
    <w:rsid w:val="31ABFF81"/>
    <w:rsid w:val="31BE2029"/>
    <w:rsid w:val="33AE86C1"/>
    <w:rsid w:val="348FDDD5"/>
    <w:rsid w:val="352C211D"/>
    <w:rsid w:val="37CE705B"/>
    <w:rsid w:val="3BED08CF"/>
    <w:rsid w:val="3C861ACA"/>
    <w:rsid w:val="3D263373"/>
    <w:rsid w:val="3D438497"/>
    <w:rsid w:val="3F35BD59"/>
    <w:rsid w:val="4050DE55"/>
    <w:rsid w:val="419F507D"/>
    <w:rsid w:val="42FE7D60"/>
    <w:rsid w:val="430335A8"/>
    <w:rsid w:val="4428BB9F"/>
    <w:rsid w:val="4552A6FF"/>
    <w:rsid w:val="46119C82"/>
    <w:rsid w:val="46877AB0"/>
    <w:rsid w:val="469E706C"/>
    <w:rsid w:val="475B2D14"/>
    <w:rsid w:val="48A36EB2"/>
    <w:rsid w:val="494D56A0"/>
    <w:rsid w:val="49B0DCD6"/>
    <w:rsid w:val="49B207C3"/>
    <w:rsid w:val="49E1B29B"/>
    <w:rsid w:val="4A37DBAB"/>
    <w:rsid w:val="4A6D347D"/>
    <w:rsid w:val="4AEF965D"/>
    <w:rsid w:val="4B301CFC"/>
    <w:rsid w:val="4C3D94DF"/>
    <w:rsid w:val="4C8043DC"/>
    <w:rsid w:val="4EE1C6B3"/>
    <w:rsid w:val="529FA117"/>
    <w:rsid w:val="53565E5E"/>
    <w:rsid w:val="5500CDCD"/>
    <w:rsid w:val="594244C3"/>
    <w:rsid w:val="5A6ADAAF"/>
    <w:rsid w:val="5A995457"/>
    <w:rsid w:val="5AAE12FD"/>
    <w:rsid w:val="5BDED5E5"/>
    <w:rsid w:val="5CF28839"/>
    <w:rsid w:val="5E95D6A6"/>
    <w:rsid w:val="61D2BEB9"/>
    <w:rsid w:val="64E056A6"/>
    <w:rsid w:val="65F3F0B7"/>
    <w:rsid w:val="699041E5"/>
    <w:rsid w:val="6A018C5F"/>
    <w:rsid w:val="6A221631"/>
    <w:rsid w:val="6A55B013"/>
    <w:rsid w:val="6A9B1367"/>
    <w:rsid w:val="6B81F92D"/>
    <w:rsid w:val="6BE04A84"/>
    <w:rsid w:val="6C84FA15"/>
    <w:rsid w:val="6D1104DA"/>
    <w:rsid w:val="6EE57F7C"/>
    <w:rsid w:val="72471EE2"/>
    <w:rsid w:val="755F68C1"/>
    <w:rsid w:val="76C89561"/>
    <w:rsid w:val="7766ADBF"/>
    <w:rsid w:val="79F1D920"/>
    <w:rsid w:val="7A6D1C3D"/>
    <w:rsid w:val="7AD75CF5"/>
    <w:rsid w:val="7ADD7046"/>
    <w:rsid w:val="7B5440C9"/>
    <w:rsid w:val="7BB1B89C"/>
    <w:rsid w:val="7C7EE4C0"/>
    <w:rsid w:val="7CBD8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1CCD"/>
  <w15:chartTrackingRefBased/>
  <w15:docId w15:val="{2C4CBDE8-E73B-4AFC-BF7E-8AF0B72674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9F1D920"/>
    <w:pPr>
      <w:spacing/>
      <w:ind w:left="720"/>
      <w:contextualSpacing/>
    </w:pPr>
  </w:style>
  <w:style w:type="character" w:styleId="Hyperlink">
    <w:uiPriority w:val="99"/>
    <w:name w:val="Hyperlink"/>
    <w:basedOn w:val="DefaultParagraphFont"/>
    <w:unhideWhenUsed/>
    <w:rsid w:val="79F1D92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br.org/2014/10/the-value-of-keeping-the-right-customers" TargetMode="External" Id="R59684f7b856542a0" /><Relationship Type="http://schemas.openxmlformats.org/officeDocument/2006/relationships/hyperlink" Target="https://www.kaggle.com/datasets/blastchar/telco-customer-churn" TargetMode="External" Id="R8770cb1bf52c4c53" /><Relationship Type="http://schemas.openxmlformats.org/officeDocument/2006/relationships/numbering" Target="numbering.xml" Id="R7e5c38f8744f49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2025-05-24T18:33:12.6519817Z</dcterms:created>
  <dcterms:modified xsi:type="dcterms:W3CDTF">2025-05-25T04:58:28.5681489Z</dcterms:modified>
  <dc:creator>Nana Noda-Morgan</dc:creator>
  <lastModifiedBy>Nana Noda-Morgan</lastModifiedBy>
</coreProperties>
</file>