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2240" w:h="15840"/>
          <w:pgMar w:top="1000" w:right="1100" w:bottom="1000" w:left="1100" w:header="720" w:footer="720" w:gutter="0"/>
          <w:cols w:space="720"/>
          <w:docGrid w:linePitch="360"/>
        </w:sectPr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/>
      </w:pPr>
      <w:r>
        <w:rPr>
          <w:rFonts w:ascii="Calibri" w:hAnsi="Calibri" w:eastAsia="Calibri"/>
          <w:b/>
          <w:i w:val="0"/>
          <w:color w:val="444444"/>
          <w:sz w:val="18"/>
        </w:rPr>
        <w:t xml:space="preserve">SDN PANGLAYUNGAN</w:t>
      </w:r>
    </w:p>
    <w:p>
      <w:pPr>
        <w:spacing w:before="0" w:after="200"/>
      </w:pPr>
      <w:r>
        <w:rPr>
          <w:rFonts w:ascii="Calibri" w:hAnsi="Calibri" w:eastAsia="Calibri"/>
          <w:b/>
          <w:i w:val="0"/>
          <w:color w:val="444444"/>
          <w:sz w:val="18"/>
        </w:rPr>
        <w:t>DAFTAR ALAT DAN BAHAN — PROYEK STEM</w:t>
      </w:r>
    </w:p>
    <w:p>
      <w:pPr>
        <w:spacing w:before="0" w:after="40"/>
      </w:pPr>
      <w:r>
        <w:rPr>
          <w:rFonts w:ascii="Calibri" w:hAnsi="Calibri" w:eastAsia="Calibri"/>
          <w:b/>
          <w:i w:val="0"/>
          <w:color w:val="6E3B8C"/>
          <w:sz w:val="32"/>
        </w:rPr>
        <w:t>“Berhitung Asyik dengan Benda Kesayangan”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Kelas 1 — Daftar Alat dan Bahan Proyek STEM Semester 1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1. INFORMASI PROYEK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Fase / Jenjang: Fase A — Kelas 1 SD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Jadwal Pelaksanaan: Senin, 24 Agustus / 31 Agustus / 7 September 2026 — 6 JP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Bentuk Kelompok: Individu / berpasangan (benda milik pribadi setiap anak)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2. DAFTAR ALAT DAN BAHAN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ALAT</w:t>
            </w:r>
          </w:p>
        </w:tc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BAHAN</w:t>
            </w:r>
          </w:p>
        </w:tc>
      </w:tr>
      <w:tr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Wadah/kotak kecil bekas (satu per anak, untuk menyimpan benda koleksi)</w:t>
            </w:r>
          </w:p>
        </w:tc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Benda kecil koleksi pribadi milik siswa (kancing, biji-bijian, kerang, atau sejenisnya — dibawa dari rumah)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Kertas kartu bilangan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Spidol</w:t>
            </w:r>
          </w:p>
        </w:tc>
      </w:tr>
    </w:tbl>
    <w:p>
      <w:pPr>
        <w:spacing w:before="160" w:after="120"/>
      </w:pPr>
      <w:r>
        <w:rPr>
          <w:rFonts w:ascii="Calibri" w:hAnsi="Calibri" w:eastAsia="Calibri"/>
          <w:b w:val="0"/>
          <w:i/>
          <w:color w:val="444444"/>
          <w:sz w:val="21"/>
        </w:rPr>
        <w:t>Catatan: Bahan utama berupa benda koleksi pribadi dibawa oleh siswa dari rumah. Guru menyiapkan cadangan (mis. kancing atau biji-bijian) bagi siswa yang belum membawa.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3. RINGKASAN ALAT DAN BAHAN LINTAS PROYEK STEM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ALAT YANG DIGUNAKAN BERULANG (TIDAK HABIS PAKAI)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Alat berikut dapat disiapkan sebagai inventaris sekolah karena digunakan berulang di beberapa proyek/kelas: penggaris/meteran, gunting/alat potong, sendok/sendok pengaduk, stopwatch atau jam, gelas ukur atau wadah bening, corong, dan saringan/kertas saring. Alat-alat ini disarankan disimpan dalam satu kotak alat STEM sekolah yang dapat dipinjam-pakai antar kelas sesuai jadwal proyek.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BAHAN HABIS PAKAI YANG PERLU PENGADAAN RUTIN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Bahan berikut habis terpakai setiap pelaksanaan sehingga perlu dianggarkan dan diadakan ulang setiap kali proyek berjalan: es batu, air, susu cair, gula, garam (kasar dan halus), pasir, kertas label/kertas saring, benang, serta kardus/kertas bekas dan wadah plastik bekas yang dapat dikumpulkan dari rumah siswa untuk menekan biaya.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Cidugaleun, 13 Juli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Guru Kelas 1,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Nuryati Ratna Dewi,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19820717 202221 2 007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666666"/>
        <w:sz w:val="17"/>
      </w:rPr>
      <w:t xml:space="preserve">SDN Panglayungan — Halaman </w:t>
    </w:r>
    <w:r>
      <w:rPr>
        <w:rFonts w:ascii="Calibri" w:hAnsi="Calibri" w:eastAsia="Calibri"/>
        <w:b/>
        <w:i w:val="0"/>
        <w:color w:val="6E3B8C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