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Ayo Mengukur Tanpa Penggaris!</w:t>
      </w:r>
    </w:p>
    <w:p>
      <w:pPr>
        <w:spacing w:after="40" w:before="0" w:line="269" w:lineRule="auto"/>
        <w:jc w:val="center"/>
      </w:pPr>
      <w:r>
        <w:rPr>
          <w:rFonts w:ascii="Calibri" w:hAnsi="Calibri"/>
          <w:b w:val="0"/>
          <w:i w:val="0"/>
          <w:color w:val="444444"/>
          <w:sz w:val="22"/>
        </w:rPr>
        <w:t>Mengukur Benda Kelas dengan Jengkal, Langkah, dan Pensil</w:t>
      </w:r>
    </w:p>
    <w:p>
      <w:pPr>
        <w:spacing w:after="40" w:before="0" w:line="269" w:lineRule="auto"/>
        <w:jc w:val="center"/>
      </w:pPr>
      <w:r>
        <w:rPr>
          <w:rFonts w:ascii="Calibri" w:hAnsi="Calibri"/>
          <w:b w:val="0"/>
          <w:i w:val="0"/>
          <w:color w:val="666666"/>
          <w:sz w:val="20"/>
        </w:rPr>
        <w:t>Kelas 1 SD — Semester 1 — Integrasi Matematika, Bahasa Indonesia, PJOK,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Ayo Mengukur Tanpa Penggaris! — Mengukur Benda Kelas dengan Jengkal, Langkah, dan Pensil</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Nuryati Ratna Dewi, S.Pd. (NIP 19820717 202221 2 007)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1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(Pengukuran), Bahasa Indonesia (Menulis), PJOK,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12 Oktober 2026 s.d. 26 Oktober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Kolaborasi, Kemandirian,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Poster hasil pengukuran benda kelas dengan satuan tidak baku</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"Ayo Mengukur Tanpa Penggaris!" dirancang untuk menghubungkan pemahaman peserta didik tentang pengukuran (Matematika) dengan menulis (Bahasa Indonesia) melalui kegiatan nyata yang dekat dengan kehidupan mereka di lingkungan SD Negeri Panglayungan, Desa Cidugaleun. Murid kelas 1 sering berdebat tentang meja siapa yang lebih panjang atau buku siapa yang lebih besar, tetapi belum tahu cara membuktikannya.</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ukurlah panjang meja, buku, papan tulis, dan pintu kelas menggunakan jengkal, langkah, atau pensil. Tuliskan hasilnya di poster kelompok dan bandingkan mana yang paling panjang. Kedua, praktik saintifik dan enjinering: peserta didik mengukur berbagai benda di kelas (meja, buku, papan tulis) menggunakan satuan tidak baku (jengkal, langkah, batang pensil), kemudian menguji dan memperbaikinya. Ketiga, integrasi lintas disiplin: konsep Matematika dan Bahasa Indonesia dipadukan dengan PJOK, Pendidikan Pancasila.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Ayo Mengukur Tanpa Penggaris! — Mengukur Benda Kelas dengan Jengkal, Langkah, dan Pensil.</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Murid kelas 1 sering berdebat tentang meja siapa yang lebih panjang atau buku siapa yang lebih besar, tetapi belum tahu cara membuktikannya. Di kelas tidak semua murid memiliki penggaris, sementara tubuh dan benda sehari-hari (jengkal, langkah, pensil, klip) dapat dipakai untuk mengukur. Proyek ini mengajak murid mengukur benda di kelas dengan satuan tidak baku dan menyajikannya dalam poster.</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Setiap kelompok mengukur paling sedikit empat benda di kelas.</w:t>
      </w:r>
    </w:p>
    <w:p>
      <w:pPr>
        <w:spacing w:after="40" w:before="0" w:line="269" w:lineRule="auto"/>
        <w:ind w:left="454" w:hanging="283"/>
        <w:jc w:val="both"/>
      </w:pPr>
      <w:r>
        <w:rPr>
          <w:sz w:val="21"/>
        </w:rPr>
        <w:t>•  Satuan yang dipakai disebutkan dengan jelas (jengkal, langkah, pensil).</w:t>
      </w:r>
    </w:p>
    <w:p>
      <w:pPr>
        <w:spacing w:after="40" w:before="0" w:line="269" w:lineRule="auto"/>
        <w:ind w:left="454" w:hanging="283"/>
        <w:jc w:val="both"/>
      </w:pPr>
      <w:r>
        <w:rPr>
          <w:sz w:val="21"/>
        </w:rPr>
        <w:t>•  Hasil pengukuran ditulis dengan angka dan disajikan pada poster.</w:t>
      </w:r>
    </w:p>
    <w:p>
      <w:pPr>
        <w:spacing w:after="40" w:before="0" w:line="269" w:lineRule="auto"/>
        <w:ind w:left="454" w:hanging="283"/>
        <w:jc w:val="both"/>
      </w:pPr>
      <w:r>
        <w:rPr>
          <w:sz w:val="21"/>
        </w:rPr>
        <w:t>•  Kelompok dapat menunjukkan benda yang paling panjang dan paling pendek.</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Satuan yang digunakan adalah satuan tidak baku: jengkal, langkah kaki, batang pensil, dan klip kertas.</w:t>
      </w:r>
    </w:p>
    <w:p>
      <w:pPr>
        <w:spacing w:after="40" w:before="0" w:line="269" w:lineRule="auto"/>
        <w:ind w:left="454" w:hanging="283"/>
        <w:jc w:val="both"/>
      </w:pPr>
      <w:r>
        <w:rPr>
          <w:sz w:val="21"/>
        </w:rPr>
        <w:t>•  Benda yang diukur berada di dalam kelas dan aman disentuh.</w:t>
      </w:r>
    </w:p>
    <w:p>
      <w:pPr>
        <w:spacing w:after="40" w:before="0" w:line="269" w:lineRule="auto"/>
        <w:ind w:left="454" w:hanging="283"/>
        <w:jc w:val="both"/>
      </w:pPr>
      <w:r>
        <w:rPr>
          <w:sz w:val="21"/>
        </w:rPr>
        <w:t>•  Bilangan hasil pengukuran dibatasi sampai 20.</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membandingkan panjang dan berat benda secara langsung; mengukur dan mengestimasi panjang dan berat benda menggunakan satuan tidak baku.</w:t>
      </w:r>
    </w:p>
    <w:p>
      <w:pPr>
        <w:spacing w:after="40" w:before="0" w:line="269" w:lineRule="auto"/>
        <w:ind w:left="454" w:hanging="283"/>
        <w:jc w:val="both"/>
      </w:pPr>
      <w:r>
        <w:rPr>
          <w:sz w:val="21"/>
        </w:rPr>
        <w:t>•  TP 2 (Bahasa Indonesia): Peserta didik dapat menunjukkan keterampilan menulis permulaan dengan benar serta menyajikan gagasan melalui teks deskripsi sederhana hasil pengukuran.</w:t>
      </w:r>
    </w:p>
    <w:p>
      <w:pPr>
        <w:spacing w:after="40" w:before="0" w:line="269" w:lineRule="auto"/>
        <w:ind w:left="454" w:hanging="283"/>
        <w:jc w:val="both"/>
      </w:pPr>
      <w:r>
        <w:rPr>
          <w:sz w:val="21"/>
        </w:rPr>
        <w:t>•  TP 3 (Keterampilan Proses/Rekayasa): Peserta didik dapat mengukur berbagai benda di kelas (meja, buku, papan tulis) menggunakan satuan tidak baku (jengkal, langkah, batang pensil), lalu menguji dan memperbaikinya berdasarkan hasil uji coba.</w:t>
      </w:r>
    </w:p>
    <w:p>
      <w:pPr>
        <w:spacing w:after="40" w:before="0" w:line="269" w:lineRule="auto"/>
        <w:ind w:left="454" w:hanging="283"/>
        <w:jc w:val="both"/>
      </w:pPr>
      <w:r>
        <w:rPr>
          <w:sz w:val="21"/>
        </w:rPr>
        <w:t>•  TP 4 (PJOK): Peserta didik dapat mengukur jarak/panjang menggunakan langkah kaki atau jengkal tangan sebagai gerak tubuh.</w:t>
      </w:r>
    </w:p>
    <w:p>
      <w:pPr>
        <w:spacing w:after="40" w:before="0" w:line="269" w:lineRule="auto"/>
        <w:ind w:left="454" w:hanging="283"/>
        <w:jc w:val="both"/>
      </w:pPr>
      <w:r>
        <w:rPr>
          <w:sz w:val="21"/>
        </w:rPr>
        <w:t>•  TP 5 (Pendidikan Pancasila): Peserta didik dapat bergiliran dan bersabar menunggu giliran saat mengukur bersama kelompok.</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(Pengukuran)</w:t>
      </w:r>
    </w:p>
    <w:p>
      <w:pPr>
        <w:spacing w:after="80" w:before="0" w:line="269" w:lineRule="auto"/>
        <w:jc w:val="both"/>
      </w:pPr>
      <w:r>
        <w:rPr>
          <w:rFonts w:ascii="Calibri" w:hAnsi="Calibri"/>
          <w:b w:val="0"/>
          <w:i w:val="0"/>
          <w:color w:val="000000"/>
          <w:sz w:val="21"/>
        </w:rPr>
        <w:t>Membandingkan panjang dan berat benda secara langsung; mengukur dan mengestimasi panjang dan berat benda menggunakan satuan tidak baku. (Kepka BSKAP Nomor 046/H/KR/2025)</w:t>
      </w:r>
    </w:p>
    <w:p>
      <w:pPr>
        <w:keepNext/>
        <w:spacing w:after="40" w:before="60" w:line="269" w:lineRule="auto"/>
      </w:pPr>
      <w:r>
        <w:rPr>
          <w:rFonts w:ascii="Calibri" w:hAnsi="Calibri"/>
          <w:b/>
          <w:i w:val="0"/>
          <w:color w:val="1F1F1F"/>
          <w:sz w:val="21"/>
        </w:rPr>
        <w:t>Capaian Pembelajaran (CP) – Bahasa Indonesia Fase A (Menulis)</w:t>
      </w:r>
    </w:p>
    <w:p>
      <w:pPr>
        <w:spacing w:after="80" w:before="0" w:line="269" w:lineRule="auto"/>
        <w:jc w:val="both"/>
      </w:pPr>
      <w:r>
        <w:rPr>
          <w:rFonts w:ascii="Calibri" w:hAnsi="Calibri"/>
          <w:b w:val="0"/>
          <w:i w:val="0"/>
          <w:color w:val="000000"/>
          <w:sz w:val="21"/>
        </w:rPr>
        <w:t>Menunjukkan keterampilan menulis permulaan dengan benar serta menyajikan gagasan melalui teks deskripsi sederhana hasil pengukuran.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membandingkan panjang dan berat benda secara langsung; mengukur dan mengestimasi panjang dan berat benda menggunakan satuan tidak baku.</w:t>
      </w:r>
    </w:p>
    <w:p>
      <w:pPr>
        <w:spacing w:after="40" w:before="0" w:line="269" w:lineRule="auto"/>
        <w:ind w:left="454" w:hanging="283"/>
        <w:jc w:val="both"/>
      </w:pPr>
      <w:r>
        <w:rPr>
          <w:sz w:val="21"/>
        </w:rPr>
        <w:t>•  TP 2 (Bahasa Indonesia): Peserta didik dapat menunjukkan keterampilan menulis permulaan dengan benar serta menyajikan gagasan melalui teks deskripsi sederhana hasil pengukuran.</w:t>
      </w:r>
    </w:p>
    <w:p>
      <w:pPr>
        <w:spacing w:after="40" w:before="0" w:line="269" w:lineRule="auto"/>
        <w:ind w:left="454" w:hanging="283"/>
        <w:jc w:val="both"/>
      </w:pPr>
      <w:r>
        <w:rPr>
          <w:sz w:val="21"/>
        </w:rPr>
        <w:t>•  TP 3 (Keterampilan Proses/Rekayasa): Peserta didik dapat mengukur berbagai benda di kelas (meja, buku, papan tulis) menggunakan satuan tidak baku (jengkal, langkah, batang pensil),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bahwa ukuran benda dapat dibandingkan (lebih panjang, lebih pendek, sama panjang).</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benda sehari-hari (pensil, klip) sebagai alat ukur sederhana.</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cara mengukur yang adil (ujung ke ujung tanpa celah), mencoba, lalu memperbaiki cara bila hasil berbeda.</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Mengukur dan mengestimasi panjang dengan satuan tidak baku, membilang, serta membandingkan hasil.</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PJOK</w:t>
            </w:r>
          </w:p>
        </w:tc>
        <w:tc>
          <w:tcPr>
            <w:tcW w:type="dxa" w:w="7597"/>
            <w:shd w:val="clear" w:color="auto" w:fill="FFFFFF"/>
          </w:tcPr>
          <w:p>
            <w:pPr>
              <w:spacing w:after="20" w:line="240" w:lineRule="auto"/>
            </w:pPr>
            <w:r/>
            <w:r>
              <w:rPr>
                <w:rFonts w:ascii="Calibri" w:hAnsi="Calibri"/>
                <w:sz w:val="19"/>
              </w:rPr>
              <w:t>Mengukur jarak/panjang menggunakan langkah kaki atau jengkal tangan sebagai gerak tubuh.</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Bergiliran dan bersabar menunggu giliran saat mengukur bersama kelompok.</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(Tidak ada alat khusus)</w:t>
            </w:r>
          </w:p>
        </w:tc>
        <w:tc>
          <w:tcPr>
            <w:tcW w:type="dxa" w:w="4989"/>
            <w:shd w:val="clear" w:color="auto" w:fill="FFFFFF"/>
          </w:tcPr>
          <w:p>
            <w:pPr>
              <w:spacing w:after="20" w:line="240" w:lineRule="auto"/>
            </w:pPr>
            <w:r/>
            <w:r>
              <w:rPr>
                <w:rFonts w:ascii="Calibri" w:hAnsi="Calibri"/>
                <w:sz w:val="19"/>
              </w:rPr>
              <w:t>Kertas poster</w:t>
            </w:r>
          </w:p>
          <w:p>
            <w:pPr>
              <w:spacing w:after="20" w:line="240" w:lineRule="auto"/>
            </w:pPr>
            <w:r>
              <w:rPr>
                <w:rFonts w:ascii="Calibri" w:hAnsi="Calibri"/>
                <w:sz w:val="19"/>
              </w:rPr>
              <w:t>Spidol warna</w:t>
            </w:r>
          </w:p>
          <w:p>
            <w:pPr>
              <w:spacing w:after="20" w:line="240" w:lineRule="auto"/>
            </w:pPr>
            <w:r>
              <w:rPr>
                <w:rFonts w:ascii="Calibri" w:hAnsi="Calibri"/>
                <w:sz w:val="19"/>
              </w:rPr>
              <w:t>Benda-benda kelas yang diukur (buku, meja, dsb.)</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dijadwalkan pada Senin, 12 Oktober 2026; Senin, 19 Oktober 2026; Senin, 26 Oktober 2026 mengacu pada jadwal pelajaran kelas 1 dan Kalender Pendidikan Provinsi Jawa Barat 2026/2027.</w:t>
      </w:r>
    </w:p>
    <w:p>
      <w:pPr>
        <w:keepNext/>
        <w:spacing w:after="40" w:before="160" w:line="269" w:lineRule="auto"/>
      </w:pPr>
      <w:r>
        <w:rPr>
          <w:rFonts w:ascii="Calibri" w:hAnsi="Calibri"/>
          <w:b/>
          <w:i w:val="0"/>
          <w:color w:val="6E3B8C"/>
          <w:sz w:val="24"/>
        </w:rPr>
        <w:t>Pertemuan 1 – Senin, 12 Oktober 2026: Mana yang Lebih Panjang?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membandingkan panjang dua benda secara langsung.</w:t>
      </w:r>
    </w:p>
    <w:p>
      <w:pPr>
        <w:spacing w:after="40" w:before="0" w:line="269" w:lineRule="auto"/>
        <w:ind w:left="454" w:hanging="283"/>
        <w:jc w:val="both"/>
      </w:pPr>
      <w:r>
        <w:rPr>
          <w:sz w:val="21"/>
        </w:rPr>
        <w:t>•  Peserta didik dapat mengenal satuan tidak baku untuk mengukur.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dua pensil berbeda panjang dan meminta murid menentukan yang lebih panjang.</w:t>
      </w:r>
    </w:p>
    <w:p>
      <w:pPr>
        <w:spacing w:after="40" w:before="0" w:line="269" w:lineRule="auto"/>
        <w:ind w:left="454" w:hanging="283"/>
        <w:jc w:val="both"/>
      </w:pPr>
      <w:r>
        <w:rPr>
          <w:sz w:val="21"/>
        </w:rPr>
        <w:t>•  Mendemonstrasikan mengukur meja dengan jengkal dan menunjukkan pentingnya mengukur dari ujung ke ujung.</w:t>
      </w:r>
    </w:p>
    <w:p>
      <w:pPr>
        <w:spacing w:after="40" w:before="0" w:line="269" w:lineRule="auto"/>
        <w:ind w:left="454" w:hanging="283"/>
        <w:jc w:val="both"/>
      </w:pPr>
      <w:r>
        <w:rPr>
          <w:sz w:val="21"/>
        </w:rPr>
        <w:t>•  Menyampaikan tantangan proyek dan membentuk kelompok 3–4 murid.</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Membandingkan panjang pensil, buku, dan penghapus dengan meletakkannya berdampingan.</w:t>
      </w:r>
    </w:p>
    <w:p>
      <w:pPr>
        <w:spacing w:after="40" w:before="0" w:line="269" w:lineRule="auto"/>
        <w:ind w:left="454" w:hanging="283"/>
        <w:jc w:val="both"/>
      </w:pPr>
      <w:r>
        <w:rPr>
          <w:sz w:val="21"/>
        </w:rPr>
        <w:t>•  Mencoba mengukur meja dengan jengkal sendiri.</w:t>
      </w:r>
    </w:p>
    <w:p>
      <w:pPr>
        <w:spacing w:after="40" w:before="0" w:line="269" w:lineRule="auto"/>
        <w:ind w:left="454" w:hanging="283"/>
        <w:jc w:val="both"/>
      </w:pPr>
      <w:r>
        <w:rPr>
          <w:sz w:val="21"/>
        </w:rPr>
        <w:t>•  Menebak (mengestimasi) berapa jengkal panjang papan tulis.</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"Bagaimana cara tahu mana yang lebih panjang tanpa penggaris?"</w:t>
      </w:r>
    </w:p>
    <w:p>
      <w:pPr>
        <w:spacing w:after="40" w:before="0" w:line="269" w:lineRule="auto"/>
        <w:ind w:left="454" w:hanging="283"/>
        <w:jc w:val="both"/>
      </w:pPr>
      <w:r>
        <w:rPr>
          <w:sz w:val="21"/>
        </w:rPr>
        <w:t>•  "Apakah jengkal semua teman sama panjang?"</w:t>
      </w:r>
    </w:p>
    <w:p>
      <w:pPr>
        <w:spacing w:after="40" w:before="0" w:line="269" w:lineRule="auto"/>
        <w:ind w:left="454" w:hanging="283"/>
        <w:jc w:val="both"/>
      </w:pPr>
      <w:r>
        <w:rPr>
          <w:sz w:val="21"/>
        </w:rPr>
        <w:t>•  "Kira-kira berapa langkah panjang kelas kita?"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Pensil, buku, penghapus</w:t>
      </w:r>
    </w:p>
    <w:p>
      <w:pPr>
        <w:spacing w:after="40" w:before="0" w:line="269" w:lineRule="auto"/>
        <w:ind w:left="454" w:hanging="283"/>
        <w:jc w:val="both"/>
      </w:pPr>
      <w:r>
        <w:rPr>
          <w:sz w:val="21"/>
        </w:rPr>
        <w:t>•  Meja dan papan tulis kelas</w:t>
      </w:r>
    </w:p>
    <w:p>
      <w:pPr>
        <w:keepNext/>
        <w:spacing w:after="40" w:before="160" w:line="269" w:lineRule="auto"/>
      </w:pPr>
      <w:r>
        <w:rPr>
          <w:rFonts w:ascii="Calibri" w:hAnsi="Calibri"/>
          <w:b/>
          <w:i w:val="0"/>
          <w:color w:val="6E3B8C"/>
          <w:sz w:val="24"/>
        </w:rPr>
        <w:t>Pertemuan 2 – Senin, 19 Oktober 2026: Mengukur Benda Kelas Bersama Kelompok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mengukur panjang benda dengan satuan tidak baku.</w:t>
      </w:r>
    </w:p>
    <w:p>
      <w:pPr>
        <w:spacing w:after="40" w:before="0" w:line="269" w:lineRule="auto"/>
        <w:ind w:left="454" w:hanging="283"/>
        <w:jc w:val="both"/>
      </w:pPr>
      <w:r>
        <w:rPr>
          <w:sz w:val="21"/>
        </w:rPr>
        <w:t>•  Peserta didik dapat mencatat hasil pengukuran dengan angka.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Membagikan daftar benda yang akan diukur dan lembar catatan bergambar.</w:t>
      </w:r>
    </w:p>
    <w:p>
      <w:pPr>
        <w:spacing w:after="40" w:before="0" w:line="269" w:lineRule="auto"/>
        <w:ind w:left="454" w:hanging="283"/>
        <w:jc w:val="both"/>
      </w:pPr>
      <w:r>
        <w:rPr>
          <w:sz w:val="21"/>
        </w:rPr>
        <w:t>•  Mendampingi kelompok mengukur, mengingatkan cara mengukur yang benar.</w:t>
      </w:r>
    </w:p>
    <w:p>
      <w:pPr>
        <w:spacing w:after="40" w:before="0" w:line="269" w:lineRule="auto"/>
        <w:ind w:left="454" w:hanging="283"/>
        <w:jc w:val="both"/>
      </w:pPr>
      <w:r>
        <w:rPr>
          <w:sz w:val="21"/>
        </w:rPr>
        <w:t>•  Mengajak kelompok membandingkan hasil ketika ada perbedaan.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Mengukur meja, buku, pintu, dan papan tulis dengan jengkal, langkah, atau pensil secara bergiliran.</w:t>
      </w:r>
    </w:p>
    <w:p>
      <w:pPr>
        <w:spacing w:after="40" w:before="0" w:line="269" w:lineRule="auto"/>
        <w:ind w:left="454" w:hanging="283"/>
        <w:jc w:val="both"/>
      </w:pPr>
      <w:r>
        <w:rPr>
          <w:sz w:val="21"/>
        </w:rPr>
        <w:t>•  Mencatat hasil pada LKPD dengan angka dan gambar satuan.</w:t>
      </w:r>
    </w:p>
    <w:p>
      <w:pPr>
        <w:spacing w:after="40" w:before="0" w:line="269" w:lineRule="auto"/>
        <w:ind w:left="454" w:hanging="283"/>
        <w:jc w:val="both"/>
      </w:pPr>
      <w:r>
        <w:rPr>
          <w:sz w:val="21"/>
        </w:rPr>
        <w:t>•  Mengulang pengukuran bila hasil antaranggota berbeda.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hasil jengkal Rina dan Dodi berbeda?"</w:t>
      </w:r>
    </w:p>
    <w:p>
      <w:pPr>
        <w:spacing w:after="40" w:before="0" w:line="269" w:lineRule="auto"/>
        <w:ind w:left="454" w:hanging="283"/>
        <w:jc w:val="both"/>
      </w:pPr>
      <w:r>
        <w:rPr>
          <w:sz w:val="21"/>
        </w:rPr>
        <w:t>•  "Satuan mana yang paling cocok untuk mengukur pintu?"</w:t>
      </w:r>
    </w:p>
    <w:p>
      <w:pPr>
        <w:spacing w:after="40" w:before="0" w:line="269" w:lineRule="auto"/>
        <w:ind w:left="454" w:hanging="283"/>
        <w:jc w:val="both"/>
      </w:pPr>
      <w:r>
        <w:rPr>
          <w:sz w:val="21"/>
        </w:rPr>
        <w:t>•  "Apa yang terjadi kalau pensil diletakkan berjarak?"</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Batang pensil dan klip kertas</w:t>
      </w:r>
    </w:p>
    <w:p>
      <w:pPr>
        <w:spacing w:after="40" w:before="0" w:line="269" w:lineRule="auto"/>
        <w:ind w:left="454" w:hanging="283"/>
        <w:jc w:val="both"/>
      </w:pPr>
      <w:r>
        <w:rPr>
          <w:sz w:val="21"/>
        </w:rPr>
        <w:t>•  LKPD tabel pengukuran</w:t>
      </w:r>
    </w:p>
    <w:p>
      <w:pPr>
        <w:keepNext/>
        <w:spacing w:after="40" w:before="160" w:line="269" w:lineRule="auto"/>
      </w:pPr>
      <w:r>
        <w:rPr>
          <w:rFonts w:ascii="Calibri" w:hAnsi="Calibri"/>
          <w:b/>
          <w:i w:val="0"/>
          <w:color w:val="6E3B8C"/>
          <w:sz w:val="24"/>
        </w:rPr>
        <w:t>Pertemuan 3 – Senin, 26 Oktober 2026: Membuat Poster dan Melaporkan Hasil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menyajikan hasil pengukuran dalam poster.</w:t>
      </w:r>
    </w:p>
    <w:p>
      <w:pPr>
        <w:spacing w:after="40" w:before="0" w:line="269" w:lineRule="auto"/>
        <w:ind w:left="454" w:hanging="283"/>
        <w:jc w:val="both"/>
      </w:pPr>
      <w:r>
        <w:rPr>
          <w:sz w:val="21"/>
        </w:rPr>
        <w:t>•  Peserta didik dapat menulis kalimat sederhana tentang hasil pengukuran.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tata letak poster: gambar benda, angka, dan satuan.</w:t>
      </w:r>
    </w:p>
    <w:p>
      <w:pPr>
        <w:spacing w:after="40" w:before="0" w:line="269" w:lineRule="auto"/>
        <w:ind w:left="454" w:hanging="283"/>
        <w:jc w:val="both"/>
      </w:pPr>
      <w:r>
        <w:rPr>
          <w:sz w:val="21"/>
        </w:rPr>
        <w:t>•  Membimbing murid menulis kalimat pendek, misalnya 'Meja panjangnya 8 jengkal.'</w:t>
      </w:r>
    </w:p>
    <w:p>
      <w:pPr>
        <w:spacing w:after="40" w:before="0" w:line="269" w:lineRule="auto"/>
        <w:ind w:left="454" w:hanging="283"/>
        <w:jc w:val="both"/>
      </w:pPr>
      <w:r>
        <w:rPr>
          <w:sz w:val="21"/>
        </w:rPr>
        <w:t>•  Memandu presentasi poster dan diskusi benda terpanjang.</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benda dan menuliskan hasil pengukurannya di poster.</w:t>
      </w:r>
    </w:p>
    <w:p>
      <w:pPr>
        <w:spacing w:after="40" w:before="0" w:line="269" w:lineRule="auto"/>
        <w:ind w:left="454" w:hanging="283"/>
        <w:jc w:val="both"/>
      </w:pPr>
      <w:r>
        <w:rPr>
          <w:sz w:val="21"/>
        </w:rPr>
        <w:t>•  Menulis satu kalimat hasil pengukuran.</w:t>
      </w:r>
    </w:p>
    <w:p>
      <w:pPr>
        <w:spacing w:after="40" w:before="0" w:line="269" w:lineRule="auto"/>
        <w:ind w:left="454" w:hanging="283"/>
        <w:jc w:val="both"/>
      </w:pPr>
      <w:r>
        <w:rPr>
          <w:sz w:val="21"/>
        </w:rPr>
        <w:t>•  Mempresentasikan poster dan membandingkan hasil dengan kelompok lain.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"Benda apa yang paling panjang di kelas kita?"</w:t>
      </w:r>
    </w:p>
    <w:p>
      <w:pPr>
        <w:spacing w:after="40" w:before="0" w:line="269" w:lineRule="auto"/>
        <w:ind w:left="454" w:hanging="283"/>
        <w:jc w:val="both"/>
      </w:pPr>
      <w:r>
        <w:rPr>
          <w:sz w:val="21"/>
        </w:rPr>
        <w:t>•  "Mengapa kita perlu satuan yang sama untuk membandingkan?"</w:t>
      </w:r>
    </w:p>
    <w:p>
      <w:pPr>
        <w:spacing w:after="40" w:before="0" w:line="269" w:lineRule="auto"/>
        <w:ind w:left="454" w:hanging="283"/>
        <w:jc w:val="both"/>
      </w:pPr>
      <w:r>
        <w:rPr>
          <w:sz w:val="21"/>
        </w:rPr>
        <w:t>•  "Apa yang kamu pelajari dari mengukur hari ini?"</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Ayo Mengukur Tanpa Penggaris!</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1 (Satu)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Ukurlah panjang meja, buku, papan tulis, dan pintu kelas menggunakan jengkal, langkah, atau pensil. Tuliskan hasilnya di poster kelompok dan bandingkan mana yang paling panjang.</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Benda yang diukur: ______________________</w:t>
            </w:r>
          </w:p>
          <w:p>
            <w:pPr>
              <w:spacing w:after="20" w:line="240" w:lineRule="auto"/>
            </w:pPr>
            <w:r>
              <w:rPr>
                <w:rFonts w:ascii="Calibri" w:hAnsi="Calibri"/>
                <w:sz w:val="19"/>
              </w:rPr>
            </w:r>
          </w:p>
          <w:p>
            <w:pPr>
              <w:spacing w:after="20" w:line="240" w:lineRule="auto"/>
            </w:pPr>
            <w:r>
              <w:rPr>
                <w:rFonts w:ascii="Calibri" w:hAnsi="Calibri"/>
                <w:sz w:val="19"/>
              </w:rPr>
              <w:t>Satuan yang dipakai: ______________________</w:t>
            </w:r>
          </w:p>
          <w:p>
            <w:pPr>
              <w:spacing w:after="20" w:line="240" w:lineRule="auto"/>
            </w:pPr>
            <w:r>
              <w:rPr>
                <w:rFonts w:ascii="Calibri" w:hAnsi="Calibri"/>
                <w:sz w:val="19"/>
              </w:rPr>
            </w:r>
          </w:p>
          <w:p>
            <w:pPr>
              <w:spacing w:after="20" w:line="240" w:lineRule="auto"/>
            </w:pPr>
            <w:r>
              <w:rPr>
                <w:rFonts w:ascii="Calibri" w:hAnsi="Calibri"/>
                <w:sz w:val="19"/>
              </w:rPr>
              <w:t>Perkiraan hasil: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Benda</w:t>
            </w:r>
          </w:p>
        </w:tc>
        <w:tc>
          <w:tcPr>
            <w:tcW w:type="dxa" w:w="2494"/>
            <w:shd w:val="clear" w:color="auto" w:fill="6E3B8C"/>
          </w:tcPr>
          <w:p>
            <w:pPr>
              <w:spacing w:after="20" w:line="240" w:lineRule="auto"/>
              <w:jc w:val="center"/>
            </w:pPr>
            <w:r/>
            <w:r>
              <w:rPr>
                <w:rFonts w:ascii="Calibri" w:hAnsi="Calibri"/>
                <w:b/>
                <w:color w:val="FFFFFF"/>
                <w:sz w:val="19"/>
              </w:rPr>
              <w:t>Satuan</w:t>
            </w:r>
          </w:p>
        </w:tc>
        <w:tc>
          <w:tcPr>
            <w:tcW w:type="dxa" w:w="2494"/>
            <w:shd w:val="clear" w:color="auto" w:fill="6E3B8C"/>
          </w:tcPr>
          <w:p>
            <w:pPr>
              <w:spacing w:after="20" w:line="240" w:lineRule="auto"/>
              <w:jc w:val="center"/>
            </w:pPr>
            <w:r/>
            <w:r>
              <w:rPr>
                <w:rFonts w:ascii="Calibri" w:hAnsi="Calibri"/>
                <w:b/>
                <w:color w:val="FFFFFF"/>
                <w:sz w:val="19"/>
              </w:rPr>
              <w:t>Perkiraan</w:t>
            </w:r>
          </w:p>
        </w:tc>
        <w:tc>
          <w:tcPr>
            <w:tcW w:type="dxa" w:w="2494"/>
            <w:shd w:val="clear" w:color="auto" w:fill="6E3B8C"/>
          </w:tcPr>
          <w:p>
            <w:pPr>
              <w:spacing w:after="20" w:line="240" w:lineRule="auto"/>
              <w:jc w:val="center"/>
            </w:pPr>
            <w:r/>
            <w:r>
              <w:rPr>
                <w:rFonts w:ascii="Calibri" w:hAnsi="Calibri"/>
                <w:b/>
                <w:color w:val="FFFFFF"/>
                <w:sz w:val="19"/>
              </w:rPr>
              <w:t>Hasil ukur</w:t>
            </w:r>
          </w:p>
        </w:tc>
      </w:tr>
      <w:tr>
        <w:tc>
          <w:tcPr>
            <w:tcW w:type="dxa" w:w="2494"/>
            <w:shd w:val="clear" w:color="auto" w:fill="FFFFFF"/>
          </w:tcPr>
          <w:p>
            <w:pPr>
              <w:spacing w:after="20" w:line="240" w:lineRule="auto"/>
            </w:pPr>
            <w:r/>
            <w:r>
              <w:rPr>
                <w:rFonts w:ascii="Calibri" w:hAnsi="Calibri"/>
                <w:sz w:val="19"/>
              </w:rPr>
              <w:t>Meja guru</w:t>
            </w:r>
          </w:p>
        </w:tc>
        <w:tc>
          <w:tcPr>
            <w:tcW w:type="dxa" w:w="2494"/>
            <w:shd w:val="clear" w:color="auto" w:fill="FFFFFF"/>
          </w:tcPr>
          <w:p>
            <w:pPr>
              <w:spacing w:after="20" w:line="240" w:lineRule="auto"/>
            </w:pPr>
            <w:r/>
            <w:r>
              <w:rPr>
                <w:rFonts w:ascii="Calibri" w:hAnsi="Calibri"/>
                <w:sz w:val="19"/>
              </w:rPr>
              <w:t>Jengkal</w:t>
            </w:r>
          </w:p>
        </w:tc>
        <w:tc>
          <w:tcPr>
            <w:tcW w:type="dxa" w:w="2494"/>
            <w:shd w:val="clear" w:color="auto" w:fill="FFFFFF"/>
          </w:tcPr>
          <w:p>
            <w:pPr>
              <w:spacing w:after="20" w:line="240" w:lineRule="auto"/>
            </w:pPr>
            <w:r/>
            <w:r>
              <w:rPr>
                <w:rFonts w:ascii="Calibri" w:hAnsi="Calibri"/>
                <w:sz w:val="19"/>
              </w:rPr>
              <w:t>10</w:t>
            </w:r>
          </w:p>
        </w:tc>
        <w:tc>
          <w:tcPr>
            <w:tcW w:type="dxa" w:w="2494"/>
            <w:shd w:val="clear" w:color="auto" w:fill="FFFFFF"/>
          </w:tcPr>
          <w:p>
            <w:pPr>
              <w:spacing w:after="20" w:line="240" w:lineRule="auto"/>
            </w:pPr>
            <w:r/>
            <w:r>
              <w:rPr>
                <w:rFonts w:ascii="Calibri" w:hAnsi="Calibri"/>
                <w:sz w:val="19"/>
              </w:rPr>
              <w:t>9 jengkal</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Benda apa yang paling panjang?</w:t>
      </w:r>
    </w:p>
    <w:p>
      <w:pPr>
        <w:spacing w:after="40" w:before="0" w:line="269" w:lineRule="auto"/>
        <w:ind w:left="454" w:hanging="283"/>
        <w:jc w:val="both"/>
      </w:pPr>
      <w:r>
        <w:rPr>
          <w:sz w:val="21"/>
        </w:rPr>
        <w:t>2.  Satuan apa yang kamu pakai?</w:t>
      </w:r>
    </w:p>
    <w:p>
      <w:pPr>
        <w:spacing w:after="40" w:before="0" w:line="269" w:lineRule="auto"/>
        <w:ind w:left="454" w:hanging="283"/>
        <w:jc w:val="both"/>
      </w:pPr>
      <w:r>
        <w:rPr>
          <w:sz w:val="21"/>
        </w:rPr>
        <w:t>3.  Apakah perkiraanmu sama dengan hasil ukur?</w:t>
      </w:r>
    </w:p>
    <w:p>
      <w:pPr>
        <w:spacing w:after="40" w:before="0" w:line="269" w:lineRule="auto"/>
        <w:ind w:left="454" w:hanging="283"/>
        <w:jc w:val="both"/>
      </w:pPr>
      <w:r>
        <w:rPr>
          <w:sz w:val="21"/>
        </w:rPr>
        <w:t>4.  Apa yang kamu sukai dari kegiatan mengukur?</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(Pengukuran)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pengukuran.</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(Pengukuran)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 SD dan Daftar Alat dan Bahan STEM Kelas 1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Oktober 2026</w:t>
            </w:r>
          </w:p>
          <w:p>
            <w:pPr>
              <w:spacing w:after="0"/>
              <w:jc w:val="center"/>
            </w:pPr>
            <w:r>
              <w:rPr>
                <w:sz w:val="21"/>
              </w:rPr>
              <w:t>Guru Kelas 1,</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Nuryati Ratna Dewi, S.Pd.</w:t>
            </w:r>
          </w:p>
          <w:p>
            <w:pPr>
              <w:spacing w:after="0"/>
              <w:jc w:val="center"/>
            </w:pPr>
            <w:r>
              <w:rPr>
                <w:sz w:val="21"/>
              </w:rPr>
              <w:t>NIP. 19820717 202221 2 007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