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LEMBAR OBSERVASI DIMENSI PROFIL LULUSAN DAN REFLEKSI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II (FASE A)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Risdayanti, S.Pd.</w:t>
      </w:r>
    </w:p>
    <w:p>
      <w:pPr>
        <w:spacing w:after="40" w:before="0" w:line="264" w:lineRule="auto"/>
      </w:pPr>
      <w:r>
        <w:rPr>
          <w:b/>
          <w:i w:val="0"/>
          <w:sz w:val="24"/>
        </w:rPr>
        <w:t>A. Observasi Dimensi Profil Lulusan selama Proyek STEM (diisi per semester)</w:t>
      </w:r>
    </w:p>
    <w:p>
      <w:pPr>
        <w:spacing w:after="80" w:before="0" w:line="264" w:lineRule="auto"/>
      </w:pPr>
      <w:r>
        <w:rPr>
          <w:b w:val="0"/>
          <w:i/>
          <w:sz w:val="20"/>
        </w:rPr>
        <w:t>Skala: 1 = Mulai Berkembang; 2 = Berkembang; 3 = Cakap; 4 = Mahir. Diisi berdasarkan pengamatan guru selama proses proyek.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3175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2835"/>
      </w:tblGrid>
      <w:tr>
        <w:trPr>
          <w:tblHeader/>
        </w:trPr>
        <w:tc>
          <w:tcPr>
            <w:tcW w:type="dxa" w:w="454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No</w:t>
            </w:r>
          </w:p>
        </w:tc>
        <w:tc>
          <w:tcPr>
            <w:tcW w:type="dxa" w:w="3175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Nama Murid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Penalaran Kritis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Kreativitas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Kolaborasi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Komunikasi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Kemandirian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Kewargaan</w:t>
            </w:r>
          </w:p>
        </w:tc>
        <w:tc>
          <w:tcPr>
            <w:tcW w:type="dxa" w:w="2835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Catatan Perkembangan</w:t>
            </w:r>
          </w:p>
        </w:tc>
      </w:tr>
      <w:tr>
        <w:trPr>
          <w:tblHeader/>
        </w:trPr>
        <w:tc>
          <w:tcPr>
            <w:tcW w:type="dxa" w:w="454"/>
            <w:vMerge/>
            <w:shd w:val="clear" w:color="auto" w:fill="D9E2F3"/>
          </w:tcPr>
          <w:p/>
        </w:tc>
        <w:tc>
          <w:tcPr>
            <w:tcW w:type="dxa" w:w="3175"/>
            <w:vMerge/>
            <w:shd w:val="clear" w:color="auto" w:fill="D9E2F3"/>
          </w:tcPr>
          <w:p/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2835"/>
            <w:vMerge/>
            <w:shd w:val="clear" w:color="auto" w:fill="D9E2F3"/>
          </w:tcPr>
          <w:p/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 w:before="0" w:line="264" w:lineRule="auto"/>
      </w:pPr>
    </w:p>
    <w:p>
      <w:r>
        <w:br w:type="page"/>
      </w:r>
    </w:p>
    <w:p>
      <w:pPr>
        <w:spacing w:after="40" w:before="0" w:line="264" w:lineRule="auto"/>
      </w:pPr>
      <w:r>
        <w:rPr>
          <w:b/>
          <w:i w:val="0"/>
          <w:sz w:val="24"/>
        </w:rPr>
        <w:t>B. Refleksi Guru setelah Setiap Proyek 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510"/>
        <w:gridCol w:w="2608"/>
        <w:gridCol w:w="2608"/>
        <w:gridCol w:w="2608"/>
        <w:gridCol w:w="2551"/>
        <w:gridCol w:w="2608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Smt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Proyek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Apa yang berjalan baik?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Kendala yang dihadapi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Murid yang perlu pendampingan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Rencana perbaikan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Toko-Tokoan Angka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Menara Bentuk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Timbangan Sederhana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Rumah Pola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Piktogram Cuaca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Peta Harta Karun Kelasku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Pasar Buah Pecahanku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Kartu Setara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 w:before="0" w:line="264" w:lineRule="auto"/>
      </w:pPr>
    </w:p>
    <w:p>
      <w:r>
        <w:br w:type="page"/>
      </w:r>
    </w:p>
    <w:p>
      <w:pPr>
        <w:spacing w:after="40" w:before="0" w:line="264" w:lineRule="auto"/>
      </w:pPr>
      <w:r>
        <w:rPr>
          <w:b/>
          <w:i w:val="0"/>
          <w:sz w:val="24"/>
        </w:rPr>
        <w:t>C. Lembar Refleksi Murid (diperbanyak sesuai jumlah murid untuk setiap proyek)</w:t>
      </w:r>
    </w:p>
    <w:p>
      <w:pPr>
        <w:spacing w:after="80" w:before="0" w:line="264" w:lineRule="auto"/>
      </w:pPr>
      <w:r>
        <w:rPr>
          <w:b w:val="0"/>
          <w:i w:val="0"/>
          <w:sz w:val="22"/>
        </w:rPr>
        <w:t>Nama: ..................................................   Proyek: ...........................................................................   Tanggal: 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67"/>
        <w:gridCol w:w="8277"/>
        <w:gridCol w:w="1701"/>
        <w:gridCol w:w="1701"/>
        <w:gridCol w:w="1701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No</w:t>
            </w:r>
          </w:p>
        </w:tc>
        <w:tc>
          <w:tcPr>
            <w:tcW w:type="dxa" w:w="827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Pernyataan (dibacakan guru)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😊 Ya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😐 Sedikit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☹ Belum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8277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  <w:t>Aku senang mengerjakan proyek ini.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8277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  <w:t>Aku tahu apa yang kami buat dan untuk apa.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8277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  <w:t>Aku ikut bekerja bersama teman.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8277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  <w:t>Aku bisa menceritakan karyaku.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8277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  <w:t>Aku mau mencoba lagi dan memperbaiki karyaku.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80" w:before="0" w:line="264" w:lineRule="auto"/>
      </w:pPr>
      <w:r>
        <w:rPr>
          <w:b w:val="0"/>
          <w:i w:val="0"/>
          <w:sz w:val="22"/>
        </w:rPr>
        <w:t>Gambar bagian yang paling aku sukai: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3946"/>
      </w:tblGrid>
      <w:tr>
        <w:trPr>
          <w:tblHeader/>
        </w:trPr>
        <w:tc>
          <w:tcPr>
            <w:tcW w:type="dxa" w:w="13946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</w:r>
          </w:p>
        </w:tc>
      </w:tr>
      <w:tr>
        <w:tc>
          <w:tcPr>
            <w:tcW w:type="dxa" w:w="1394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..........................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2,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RISDAYANTI,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19920617 202221 2 001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