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Kartu Setara: Bermain dengan Simbol "="</w:t>
      </w:r>
    </w:p>
    <w:p>
      <w:pPr>
        <w:spacing w:after="40" w:before="0" w:line="269" w:lineRule="auto"/>
        <w:jc w:val="center"/>
      </w:pPr>
      <w:r>
        <w:rPr>
          <w:rFonts w:ascii="Calibri" w:hAnsi="Calibri"/>
          <w:b w:val="0"/>
          <w:i w:val="0"/>
          <w:color w:val="444444"/>
          <w:sz w:val="22"/>
        </w:rPr>
        <w:t>Membuat Kartu Memori Pasangan Kalimat Matematika</w:t>
      </w:r>
    </w:p>
    <w:p>
      <w:pPr>
        <w:spacing w:after="40" w:before="0" w:line="269" w:lineRule="auto"/>
        <w:jc w:val="center"/>
      </w:pPr>
      <w:r>
        <w:rPr>
          <w:rFonts w:ascii="Calibri" w:hAnsi="Calibri"/>
          <w:b w:val="0"/>
          <w:i w:val="0"/>
          <w:color w:val="666666"/>
          <w:sz w:val="20"/>
        </w:rPr>
        <w:t>Kelas 2 SD — Semester 2 — Integrasi Matematika, Bahasa Indonesia, Seni Rupa,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Kartu Setara: Bermain dengan Simbol "=" — Membuat Kartu Memori Pasangan Kalimat Matematika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Risdayanti, S.Pd. (NIP 19920617 202221 2 001)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2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(Aljabar), Bahasa Indonesia (Membaca dan Memirsa), Seni Rupa,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April–Mei 2027 (minggu ke-4 April s.d. minggu ke-2 Mei)</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Kartu memori pasangan kalimat matematika bergambar</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"Kartu Setara: Bermain dengan Simbol "="" dirancang untuk menghubungkan pemahaman peserta didik tentang aljabar (Matematika) dengan membaca dan Memirsa (Bahasa Indonesia) melalui kegiatan nyata yang dekat dengan kehidupan mereka di lingkungan SD Negeri Panglayungan, Desa Cidugaleun. Murid kelas 2 sudah dapat menjumlah dan mengurang sampai 20, tetapi masih menganggap tanda "=" hanya sebagai perintah menulis hasil.</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satu set kartu memori berisi pasangan kalimat matematika yang setara (misalnya 4 + 3 dan 9 − 2), lalu mainkan bersama teman. Kedua, praktik saintifik dan enjinering: peserta didik membuat kartu memori (memory match) pasangan kalimat matematika bergambar yang menunjukkan kesetaraan (misalnya 4+3 setara dengan 7), kemudian menguji dan memperbaikinya. Ketiga, integrasi lintas disiplin: konsep Matematika dan Bahasa Indonesia dipadukan dengan Seni Rupa,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Kartu Setara: Bermain dengan Simbol "=" — Membuat Kartu Memori Pasangan Kalimat Matematika.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Murid kelas 2 sudah dapat menjumlah dan mengurang sampai 20, tetapi masih menganggap tanda "=" hanya sebagai perintah menulis hasil. Akibatnya mereka bingung jika menemui soal seperti 4 + 3 = ... + 2. Proyek ini mengajak murid membuat kartu memori yang memasangkan kalimat matematika dengan nilai yang setara.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Satu set berisi paling sedikit 8 pasang kartu (16 kartu).</w:t>
      </w:r>
    </w:p>
    <w:p>
      <w:pPr>
        <w:spacing w:after="40" w:before="0" w:line="269" w:lineRule="auto"/>
        <w:ind w:left="454" w:hanging="283"/>
        <w:jc w:val="both"/>
      </w:pPr>
      <w:r>
        <w:rPr>
          <w:sz w:val="21"/>
        </w:rPr>
        <w:t>•  Setiap pasangan memiliki nilai yang sama.</w:t>
      </w:r>
    </w:p>
    <w:p>
      <w:pPr>
        <w:spacing w:after="40" w:before="0" w:line="269" w:lineRule="auto"/>
        <w:ind w:left="454" w:hanging="283"/>
        <w:jc w:val="both"/>
      </w:pPr>
      <w:r>
        <w:rPr>
          <w:sz w:val="21"/>
        </w:rPr>
        <w:t>•  Kartu dilengkapi gambar benda untuk membantu menghitung.</w:t>
      </w:r>
    </w:p>
    <w:p>
      <w:pPr>
        <w:spacing w:after="40" w:before="0" w:line="269" w:lineRule="auto"/>
        <w:ind w:left="454" w:hanging="283"/>
        <w:jc w:val="both"/>
      </w:pPr>
      <w:r>
        <w:rPr>
          <w:sz w:val="21"/>
        </w:rPr>
        <w:t>•  Permainan dapat dimainkan dan diperiksa kebenarannya.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Bilangan dibatasi sampai 20.</w:t>
      </w:r>
    </w:p>
    <w:p>
      <w:pPr>
        <w:spacing w:after="40" w:before="0" w:line="269" w:lineRule="auto"/>
        <w:ind w:left="454" w:hanging="283"/>
        <w:jc w:val="both"/>
      </w:pPr>
      <w:r>
        <w:rPr>
          <w:sz w:val="21"/>
        </w:rPr>
        <w:t>•  Operasi penjumlahan dan pengurangan.</w:t>
      </w:r>
    </w:p>
    <w:p>
      <w:pPr>
        <w:spacing w:after="40" w:before="0" w:line="269" w:lineRule="auto"/>
        <w:ind w:left="454" w:hanging="283"/>
        <w:jc w:val="both"/>
      </w:pPr>
      <w:r>
        <w:rPr>
          <w:sz w:val="21"/>
        </w:rPr>
        <w:t>•  Kartu dibuat dari karton seukuran 6 × 6 cm.</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menunjukkan pemahaman makna simbol matematika "=" dalam kalimat matematika terkait penjumlahan dan pengurangan bilangan cacah sampai 20 melalui permainan kartu berpasangan.</w:t>
      </w:r>
    </w:p>
    <w:p>
      <w:pPr>
        <w:spacing w:after="40" w:before="0" w:line="269" w:lineRule="auto"/>
        <w:ind w:left="454" w:hanging="283"/>
        <w:jc w:val="both"/>
      </w:pPr>
      <w:r>
        <w:rPr>
          <w:sz w:val="21"/>
        </w:rPr>
        <w:t>•  TP 2 (Bahasa Indonesia): Peserta didik dapat membaca kata dan kalimat sederhana yang dikenalinya sehari-hari dengan fasih, termasuk membaca kartu soal bergambar saat permainan.</w:t>
      </w:r>
    </w:p>
    <w:p>
      <w:pPr>
        <w:spacing w:after="40" w:before="0" w:line="269" w:lineRule="auto"/>
        <w:ind w:left="454" w:hanging="283"/>
        <w:jc w:val="both"/>
      </w:pPr>
      <w:r>
        <w:rPr>
          <w:sz w:val="21"/>
        </w:rPr>
        <w:t>•  TP 3 (Keterampilan Proses/Rekayasa): Peserta didik dapat membuat kartu memori (memory match) pasangan kalimat matematika bergambar yang menunjukkan kesetaraan (misalnya 4+3 setara dengan 7), lalu menguji dan memperbaikinya berdasarkan hasil uji coba.</w:t>
      </w:r>
    </w:p>
    <w:p>
      <w:pPr>
        <w:spacing w:after="40" w:before="0" w:line="269" w:lineRule="auto"/>
        <w:ind w:left="454" w:hanging="283"/>
        <w:jc w:val="both"/>
      </w:pPr>
      <w:r>
        <w:rPr>
          <w:sz w:val="21"/>
        </w:rPr>
        <w:t>•  TP 4 (Seni Rupa): Peserta didik dapat menghias kartu kalimat matematika bergambar.</w:t>
      </w:r>
    </w:p>
    <w:p>
      <w:pPr>
        <w:spacing w:after="40" w:before="0" w:line="269" w:lineRule="auto"/>
        <w:ind w:left="454" w:hanging="283"/>
        <w:jc w:val="both"/>
      </w:pPr>
      <w:r>
        <w:rPr>
          <w:sz w:val="21"/>
        </w:rPr>
        <w:t>•  TP 5 (Pendidikan Pancasila): Peserta didik dapat bermain kartu bersama secara sportif dan bergiliran.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(Aljabar)</w:t>
      </w:r>
    </w:p>
    <w:p>
      <w:pPr>
        <w:spacing w:after="80" w:before="0" w:line="269" w:lineRule="auto"/>
        <w:jc w:val="both"/>
      </w:pPr>
      <w:r>
        <w:rPr>
          <w:rFonts w:ascii="Calibri" w:hAnsi="Calibri"/>
          <w:b w:val="0"/>
          <w:i w:val="0"/>
          <w:color w:val="000000"/>
          <w:sz w:val="21"/>
        </w:rPr>
        <w:t>Menunjukkan pemahaman makna simbol matematika "=" dalam kalimat matematika terkait penjumlahan dan pengurangan bilangan cacah sampai 20 melalui permainan kartu berpasangan. (Kepka BSKAP Nomor 046/H/KR/2025)</w:t>
      </w:r>
    </w:p>
    <w:p>
      <w:pPr>
        <w:keepNext/>
        <w:spacing w:after="40" w:before="60" w:line="269" w:lineRule="auto"/>
      </w:pPr>
      <w:r>
        <w:rPr>
          <w:rFonts w:ascii="Calibri" w:hAnsi="Calibri"/>
          <w:b/>
          <w:i w:val="0"/>
          <w:color w:val="1F1F1F"/>
          <w:sz w:val="21"/>
        </w:rPr>
        <w:t>Capaian Pembelajaran (CP) – Bahasa Indonesia Fase A (Membaca dan Memirsa)</w:t>
      </w:r>
    </w:p>
    <w:p>
      <w:pPr>
        <w:spacing w:after="80" w:before="0" w:line="269" w:lineRule="auto"/>
        <w:jc w:val="both"/>
      </w:pPr>
      <w:r>
        <w:rPr>
          <w:rFonts w:ascii="Calibri" w:hAnsi="Calibri"/>
          <w:b w:val="0"/>
          <w:i w:val="0"/>
          <w:color w:val="000000"/>
          <w:sz w:val="21"/>
        </w:rPr>
        <w:t>Membaca kata dan kalimat sederhana yang dikenalinya sehari-hari dengan fasih, termasuk membaca kartu soal bergambar saat permainan.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menunjukkan pemahaman makna simbol matematika "=" dalam kalimat matematika terkait penjumlahan dan pengurangan bilangan cacah sampai 20 melalui permainan kartu berpasangan.</w:t>
      </w:r>
    </w:p>
    <w:p>
      <w:pPr>
        <w:spacing w:after="40" w:before="0" w:line="269" w:lineRule="auto"/>
        <w:ind w:left="454" w:hanging="283"/>
        <w:jc w:val="both"/>
      </w:pPr>
      <w:r>
        <w:rPr>
          <w:sz w:val="21"/>
        </w:rPr>
        <w:t>•  TP 2 (Bahasa Indonesia): Peserta didik dapat membaca kata dan kalimat sederhana yang dikenalinya sehari-hari dengan fasih, termasuk membaca kartu soal bergambar saat permainan.</w:t>
      </w:r>
    </w:p>
    <w:p>
      <w:pPr>
        <w:spacing w:after="40" w:before="0" w:line="269" w:lineRule="auto"/>
        <w:ind w:left="454" w:hanging="283"/>
        <w:jc w:val="both"/>
      </w:pPr>
      <w:r>
        <w:rPr>
          <w:sz w:val="21"/>
        </w:rPr>
        <w:t>•  TP 3 (Keterampilan Proses/Rekayasa): Peserta didik dapat membuat kartu memori (memory match) pasangan kalimat matematika bergambar yang menunjukkan kesetaraan (misalnya 4+3 setara dengan 7),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keseimbangan pada timbangan sederhana sebagai gambaran kesetaraan.</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kartu, stiker, dan spidol sebagai media permainan.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pasangan kartu, menguji dengan bermain, lalu memperbaiki kartu yang tidak setara.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Memahami makna "=" sebagai kesetaraan nilai pada penjumlahan dan pengurangan sampai 20.</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Menghias kartu kalimat matematika bergambar.</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Bermain kartu bersama secara sportif dan bergiliran.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tc>
        <w:tc>
          <w:tcPr>
            <w:tcW w:type="dxa" w:w="4989"/>
            <w:shd w:val="clear" w:color="auto" w:fill="FFFFFF"/>
          </w:tcPr>
          <w:p>
            <w:pPr>
              <w:spacing w:after="20" w:line="240" w:lineRule="auto"/>
            </w:pPr>
            <w:r/>
            <w:r>
              <w:rPr>
                <w:rFonts w:ascii="Calibri" w:hAnsi="Calibri"/>
                <w:sz w:val="19"/>
              </w:rPr>
              <w:t>Kertas karton</w:t>
            </w:r>
          </w:p>
          <w:p>
            <w:pPr>
              <w:spacing w:after="20" w:line="240" w:lineRule="auto"/>
            </w:pPr>
            <w:r>
              <w:rPr>
                <w:rFonts w:ascii="Calibri" w:hAnsi="Calibri"/>
                <w:sz w:val="19"/>
              </w:rPr>
              <w:t>Spidol</w:t>
            </w:r>
          </w:p>
          <w:p>
            <w:pPr>
              <w:spacing w:after="20" w:line="240" w:lineRule="auto"/>
            </w:pPr>
            <w:r>
              <w:rPr>
                <w:rFonts w:ascii="Calibri" w:hAnsi="Calibri"/>
                <w:sz w:val="19"/>
              </w:rPr>
              <w:t>Stiker gambar</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pada April–Mei 2027 (minggu ke-4 April s.d. minggu ke-2 Mei). Tanggal pasti ditetapkan guru menyesuaikan jadwal pelajaran kelas 2 dan Kalender Pendidikan Provinsi Jawa Barat semester genap 2026/2027.</w:t>
      </w:r>
    </w:p>
    <w:p>
      <w:pPr>
        <w:keepNext/>
        <w:spacing w:after="40" w:before="160" w:line="269" w:lineRule="auto"/>
      </w:pPr>
      <w:r>
        <w:rPr>
          <w:rFonts w:ascii="Calibri" w:hAnsi="Calibri"/>
          <w:b/>
          <w:i w:val="0"/>
          <w:color w:val="6E3B8C"/>
          <w:sz w:val="24"/>
        </w:rPr>
        <w:t>Pertemuan 1 – Minggu ke-1 — April–Mei 2027 (minggu ke-4 April s.d. minggu ke-2 Mei): Seimbang Itu Setara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makna tanda "=" sebagai sama nilai.</w:t>
      </w:r>
    </w:p>
    <w:p>
      <w:pPr>
        <w:spacing w:after="40" w:before="0" w:line="269" w:lineRule="auto"/>
        <w:ind w:left="454" w:hanging="283"/>
        <w:jc w:val="both"/>
      </w:pPr>
      <w:r>
        <w:rPr>
          <w:sz w:val="21"/>
        </w:rPr>
        <w:t>•  Peserta didik dapat menemukan dua kalimat matematika yang setara.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Memperagakan timbangan sederhana dengan kelereng di dua sisi.</w:t>
      </w:r>
    </w:p>
    <w:p>
      <w:pPr>
        <w:spacing w:after="40" w:before="0" w:line="269" w:lineRule="auto"/>
        <w:ind w:left="454" w:hanging="283"/>
        <w:jc w:val="both"/>
      </w:pPr>
      <w:r>
        <w:rPr>
          <w:sz w:val="21"/>
        </w:rPr>
        <w:t>•  Menuliskan 4 + 3 = 9 − 2 dan membuktikannya dengan benda.</w:t>
      </w:r>
    </w:p>
    <w:p>
      <w:pPr>
        <w:spacing w:after="40" w:before="0" w:line="269" w:lineRule="auto"/>
        <w:ind w:left="454" w:hanging="283"/>
        <w:jc w:val="both"/>
      </w:pPr>
      <w:r>
        <w:rPr>
          <w:sz w:val="21"/>
        </w:rPr>
        <w:t>•  Menyampaikan tantangan membuat kartu memori.</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Membuktikan kesetaraan dua kalimat dengan benda konkret.</w:t>
      </w:r>
    </w:p>
    <w:p>
      <w:pPr>
        <w:spacing w:after="40" w:before="0" w:line="269" w:lineRule="auto"/>
        <w:ind w:left="454" w:hanging="283"/>
        <w:jc w:val="both"/>
      </w:pPr>
      <w:r>
        <w:rPr>
          <w:sz w:val="21"/>
        </w:rPr>
        <w:t>•  Menemukan kalimat lain yang nilainya sama.</w:t>
      </w:r>
    </w:p>
    <w:p>
      <w:pPr>
        <w:spacing w:after="40" w:before="0" w:line="269" w:lineRule="auto"/>
        <w:ind w:left="454" w:hanging="283"/>
        <w:jc w:val="both"/>
      </w:pPr>
      <w:r>
        <w:rPr>
          <w:sz w:val="21"/>
        </w:rPr>
        <w:t>•  Bermain tebak pasangan secara lisan.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4 + 3 sama nilainya dengan 9 − 2?"</w:t>
      </w:r>
    </w:p>
    <w:p>
      <w:pPr>
        <w:spacing w:after="40" w:before="0" w:line="269" w:lineRule="auto"/>
        <w:ind w:left="454" w:hanging="283"/>
        <w:jc w:val="both"/>
      </w:pPr>
      <w:r>
        <w:rPr>
          <w:sz w:val="21"/>
        </w:rPr>
        <w:t>•  "Kalimat apa lagi yang nilainya 10?"</w:t>
      </w:r>
    </w:p>
    <w:p>
      <w:pPr>
        <w:spacing w:after="40" w:before="0" w:line="269" w:lineRule="auto"/>
        <w:ind w:left="454" w:hanging="283"/>
        <w:jc w:val="both"/>
      </w:pPr>
      <w:r>
        <w:rPr>
          <w:sz w:val="21"/>
        </w:rPr>
        <w:t>•  "Apa arti tanda sama dengan?"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Timbangan sederhana, kelereng</w:t>
      </w:r>
    </w:p>
    <w:p>
      <w:pPr>
        <w:spacing w:after="40" w:before="0" w:line="269" w:lineRule="auto"/>
        <w:ind w:left="454" w:hanging="283"/>
        <w:jc w:val="both"/>
      </w:pPr>
      <w:r>
        <w:rPr>
          <w:sz w:val="21"/>
        </w:rPr>
        <w:t>•  Papan tulis</w:t>
      </w:r>
    </w:p>
    <w:p>
      <w:pPr>
        <w:keepNext/>
        <w:spacing w:after="40" w:before="160" w:line="269" w:lineRule="auto"/>
      </w:pPr>
      <w:r>
        <w:rPr>
          <w:rFonts w:ascii="Calibri" w:hAnsi="Calibri"/>
          <w:b/>
          <w:i w:val="0"/>
          <w:color w:val="6E3B8C"/>
          <w:sz w:val="24"/>
        </w:rPr>
        <w:t>Pertemuan 2 – Minggu ke-2 — April–Mei 2027 (minggu ke-4 April s.d. minggu ke-2 Mei): Membuat Kartu Memori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menulis pasangan kalimat setara pada kartu.</w:t>
      </w:r>
    </w:p>
    <w:p>
      <w:pPr>
        <w:spacing w:after="40" w:before="0" w:line="269" w:lineRule="auto"/>
        <w:ind w:left="454" w:hanging="283"/>
        <w:jc w:val="both"/>
      </w:pPr>
      <w:r>
        <w:rPr>
          <w:sz w:val="21"/>
        </w:rPr>
        <w:t>•  Peserta didik dapat memeriksa kebenaran pasangan kartu.</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Membagikan karton potongan dan stiker.</w:t>
      </w:r>
    </w:p>
    <w:p>
      <w:pPr>
        <w:spacing w:after="40" w:before="0" w:line="269" w:lineRule="auto"/>
        <w:ind w:left="454" w:hanging="283"/>
        <w:jc w:val="both"/>
      </w:pPr>
      <w:r>
        <w:rPr>
          <w:sz w:val="21"/>
        </w:rPr>
        <w:t>•  Mencontohkan satu pasang kartu bergambar.</w:t>
      </w:r>
    </w:p>
    <w:p>
      <w:pPr>
        <w:spacing w:after="40" w:before="0" w:line="269" w:lineRule="auto"/>
        <w:ind w:left="454" w:hanging="283"/>
        <w:jc w:val="both"/>
      </w:pPr>
      <w:r>
        <w:rPr>
          <w:sz w:val="21"/>
        </w:rPr>
        <w:t>•  Memeriksa pasangan kartu tiap 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8 pasang kalimat setara dan menghias dengan stiker.</w:t>
      </w:r>
    </w:p>
    <w:p>
      <w:pPr>
        <w:spacing w:after="40" w:before="0" w:line="269" w:lineRule="auto"/>
        <w:ind w:left="454" w:hanging="283"/>
        <w:jc w:val="both"/>
      </w:pPr>
      <w:r>
        <w:rPr>
          <w:sz w:val="21"/>
        </w:rPr>
        <w:t>•  Memeriksa ulang setiap pasangan dengan menghitung.</w:t>
      </w:r>
    </w:p>
    <w:p>
      <w:pPr>
        <w:spacing w:after="40" w:before="0" w:line="269" w:lineRule="auto"/>
        <w:ind w:left="454" w:hanging="283"/>
        <w:jc w:val="both"/>
      </w:pPr>
      <w:r>
        <w:rPr>
          <w:sz w:val="21"/>
        </w:rPr>
        <w:t>•  Memberi tanda di balik kartu agar seragam.</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memastikan pasanganmu setara?"</w:t>
      </w:r>
    </w:p>
    <w:p>
      <w:pPr>
        <w:spacing w:after="40" w:before="0" w:line="269" w:lineRule="auto"/>
        <w:ind w:left="454" w:hanging="283"/>
        <w:jc w:val="both"/>
      </w:pPr>
      <w:r>
        <w:rPr>
          <w:sz w:val="21"/>
        </w:rPr>
        <w:t>•  "Kalimat pengurangan apa yang nilainya 12?"</w:t>
      </w:r>
    </w:p>
    <w:p>
      <w:pPr>
        <w:spacing w:after="40" w:before="0" w:line="269" w:lineRule="auto"/>
        <w:ind w:left="454" w:hanging="283"/>
        <w:jc w:val="both"/>
      </w:pPr>
      <w:r>
        <w:rPr>
          <w:sz w:val="21"/>
        </w:rPr>
        <w:t>•  "Mengapa gambar di kartu membantu?"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karton, spidol</w:t>
      </w:r>
    </w:p>
    <w:p>
      <w:pPr>
        <w:spacing w:after="40" w:before="0" w:line="269" w:lineRule="auto"/>
        <w:ind w:left="454" w:hanging="283"/>
        <w:jc w:val="both"/>
      </w:pPr>
      <w:r>
        <w:rPr>
          <w:sz w:val="21"/>
        </w:rPr>
        <w:t>•  Stiker gambar, gunting</w:t>
      </w:r>
    </w:p>
    <w:p>
      <w:pPr>
        <w:keepNext/>
        <w:spacing w:after="40" w:before="160" w:line="269" w:lineRule="auto"/>
      </w:pPr>
      <w:r>
        <w:rPr>
          <w:rFonts w:ascii="Calibri" w:hAnsi="Calibri"/>
          <w:b/>
          <w:i w:val="0"/>
          <w:color w:val="6E3B8C"/>
          <w:sz w:val="24"/>
        </w:rPr>
        <w:t>Pertemuan 3 – Minggu ke-3 — April–Mei 2027 (minggu ke-4 April s.d. minggu ke-2 Mei): Bermain Kartu Memori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memainkan kartu memori dengan menemukan pasangan setara.</w:t>
      </w:r>
    </w:p>
    <w:p>
      <w:pPr>
        <w:spacing w:after="40" w:before="0" w:line="269" w:lineRule="auto"/>
        <w:ind w:left="454" w:hanging="283"/>
        <w:jc w:val="both"/>
      </w:pPr>
      <w:r>
        <w:rPr>
          <w:sz w:val="21"/>
        </w:rPr>
        <w:t>•  Peserta didik dapat memperbaiki kartu yang salah.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permainan memori dalam kelompok.</w:t>
      </w:r>
    </w:p>
    <w:p>
      <w:pPr>
        <w:spacing w:after="40" w:before="0" w:line="269" w:lineRule="auto"/>
        <w:ind w:left="454" w:hanging="283"/>
        <w:jc w:val="both"/>
      </w:pPr>
      <w:r>
        <w:rPr>
          <w:sz w:val="21"/>
        </w:rPr>
        <w:t>•  Mengajak murid menandai pasangan yang keliru.</w:t>
      </w:r>
    </w:p>
    <w:p>
      <w:pPr>
        <w:spacing w:after="40" w:before="0" w:line="269" w:lineRule="auto"/>
        <w:ind w:left="454" w:hanging="283"/>
        <w:jc w:val="both"/>
      </w:pPr>
      <w:r>
        <w:rPr>
          <w:sz w:val="21"/>
        </w:rPr>
        <w:t>•  Membimbing perbaikan dan refleksi.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Membuka dua kartu bergiliran dan memeriksa kesetaraannya.</w:t>
      </w:r>
    </w:p>
    <w:p>
      <w:pPr>
        <w:spacing w:after="40" w:before="0" w:line="269" w:lineRule="auto"/>
        <w:ind w:left="454" w:hanging="283"/>
        <w:jc w:val="both"/>
      </w:pPr>
      <w:r>
        <w:rPr>
          <w:sz w:val="21"/>
        </w:rPr>
        <w:t>•  Memperbaiki kartu yang salah.</w:t>
      </w:r>
    </w:p>
    <w:p>
      <w:pPr>
        <w:spacing w:after="40" w:before="0" w:line="269" w:lineRule="auto"/>
        <w:ind w:left="454" w:hanging="283"/>
        <w:jc w:val="both"/>
      </w:pPr>
      <w:r>
        <w:rPr>
          <w:sz w:val="21"/>
        </w:rPr>
        <w:t>•  Menceritakan strategi menemukan pasangan.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"Strategi apa yang membantumu menemukan pasangan?"</w:t>
      </w:r>
    </w:p>
    <w:p>
      <w:pPr>
        <w:spacing w:after="40" w:before="0" w:line="269" w:lineRule="auto"/>
        <w:ind w:left="454" w:hanging="283"/>
        <w:jc w:val="both"/>
      </w:pPr>
      <w:r>
        <w:rPr>
          <w:sz w:val="21"/>
        </w:rPr>
        <w:t>•  "Kartu mana yang perlu diperbaiki?"</w:t>
      </w:r>
    </w:p>
    <w:p>
      <w:pPr>
        <w:spacing w:after="40" w:before="0" w:line="269" w:lineRule="auto"/>
        <w:ind w:left="454" w:hanging="283"/>
        <w:jc w:val="both"/>
      </w:pPr>
      <w:r>
        <w:rPr>
          <w:sz w:val="21"/>
        </w:rPr>
        <w:t>•  "Apa yang kamu pelajari tentang tanda "="?"</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Kartu Setara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2 (Dua)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satu set kartu memori berisi pasangan kalimat matematika yang setara (misalnya 4 + 3 dan 9 − 2), lalu mainkan bersama teman.</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Banyak pasangan kartu: ______________________</w:t>
            </w:r>
          </w:p>
          <w:p>
            <w:pPr>
              <w:spacing w:after="20" w:line="240" w:lineRule="auto"/>
            </w:pPr>
            <w:r>
              <w:rPr>
                <w:rFonts w:ascii="Calibri" w:hAnsi="Calibri"/>
                <w:sz w:val="19"/>
              </w:rPr>
            </w:r>
          </w:p>
          <w:p>
            <w:pPr>
              <w:spacing w:after="20" w:line="240" w:lineRule="auto"/>
            </w:pPr>
            <w:r>
              <w:rPr>
                <w:rFonts w:ascii="Calibri" w:hAnsi="Calibri"/>
                <w:sz w:val="19"/>
              </w:rPr>
              <w:t>Contoh pasangan setara: ______________________</w:t>
            </w:r>
          </w:p>
          <w:p>
            <w:pPr>
              <w:spacing w:after="20" w:line="240" w:lineRule="auto"/>
            </w:pPr>
            <w:r>
              <w:rPr>
                <w:rFonts w:ascii="Calibri" w:hAnsi="Calibri"/>
                <w:sz w:val="19"/>
              </w:rPr>
            </w:r>
          </w:p>
          <w:p>
            <w:pPr>
              <w:spacing w:after="20" w:line="240" w:lineRule="auto"/>
            </w:pPr>
            <w:r>
              <w:rPr>
                <w:rFonts w:ascii="Calibri" w:hAnsi="Calibri"/>
                <w:sz w:val="19"/>
              </w:rPr>
              <w:t>Gambar yang dipakai: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Kartu A</w:t>
            </w:r>
          </w:p>
        </w:tc>
        <w:tc>
          <w:tcPr>
            <w:tcW w:type="dxa" w:w="2494"/>
            <w:shd w:val="clear" w:color="auto" w:fill="6E3B8C"/>
          </w:tcPr>
          <w:p>
            <w:pPr>
              <w:spacing w:after="20" w:line="240" w:lineRule="auto"/>
              <w:jc w:val="center"/>
            </w:pPr>
            <w:r/>
            <w:r>
              <w:rPr>
                <w:rFonts w:ascii="Calibri" w:hAnsi="Calibri"/>
                <w:b/>
                <w:color w:val="FFFFFF"/>
                <w:sz w:val="19"/>
              </w:rPr>
              <w:t>Kartu B</w:t>
            </w:r>
          </w:p>
        </w:tc>
        <w:tc>
          <w:tcPr>
            <w:tcW w:type="dxa" w:w="2494"/>
            <w:shd w:val="clear" w:color="auto" w:fill="6E3B8C"/>
          </w:tcPr>
          <w:p>
            <w:pPr>
              <w:spacing w:after="20" w:line="240" w:lineRule="auto"/>
              <w:jc w:val="center"/>
            </w:pPr>
            <w:r/>
            <w:r>
              <w:rPr>
                <w:rFonts w:ascii="Calibri" w:hAnsi="Calibri"/>
                <w:b/>
                <w:color w:val="FFFFFF"/>
                <w:sz w:val="19"/>
              </w:rPr>
              <w:t>Nilai</w:t>
            </w:r>
          </w:p>
        </w:tc>
        <w:tc>
          <w:tcPr>
            <w:tcW w:type="dxa" w:w="2494"/>
            <w:shd w:val="clear" w:color="auto" w:fill="6E3B8C"/>
          </w:tcPr>
          <w:p>
            <w:pPr>
              <w:spacing w:after="20" w:line="240" w:lineRule="auto"/>
              <w:jc w:val="center"/>
            </w:pPr>
            <w:r/>
            <w:r>
              <w:rPr>
                <w:rFonts w:ascii="Calibri" w:hAnsi="Calibri"/>
                <w:b/>
                <w:color w:val="FFFFFF"/>
                <w:sz w:val="19"/>
              </w:rPr>
              <w:t>Setara?</w:t>
            </w:r>
          </w:p>
        </w:tc>
      </w:tr>
      <w:tr>
        <w:tc>
          <w:tcPr>
            <w:tcW w:type="dxa" w:w="2494"/>
            <w:shd w:val="clear" w:color="auto" w:fill="FFFFFF"/>
          </w:tcPr>
          <w:p>
            <w:pPr>
              <w:spacing w:after="20" w:line="240" w:lineRule="auto"/>
            </w:pPr>
            <w:r/>
            <w:r>
              <w:rPr>
                <w:rFonts w:ascii="Calibri" w:hAnsi="Calibri"/>
                <w:sz w:val="19"/>
              </w:rPr>
              <w:t>4 + 3</w:t>
            </w:r>
          </w:p>
        </w:tc>
        <w:tc>
          <w:tcPr>
            <w:tcW w:type="dxa" w:w="2494"/>
            <w:shd w:val="clear" w:color="auto" w:fill="FFFFFF"/>
          </w:tcPr>
          <w:p>
            <w:pPr>
              <w:spacing w:after="20" w:line="240" w:lineRule="auto"/>
            </w:pPr>
            <w:r/>
            <w:r>
              <w:rPr>
                <w:rFonts w:ascii="Calibri" w:hAnsi="Calibri"/>
                <w:sz w:val="19"/>
              </w:rPr>
              <w:t>9 − 2</w:t>
            </w:r>
          </w:p>
        </w:tc>
        <w:tc>
          <w:tcPr>
            <w:tcW w:type="dxa" w:w="2494"/>
            <w:shd w:val="clear" w:color="auto" w:fill="FFFFFF"/>
          </w:tcPr>
          <w:p>
            <w:pPr>
              <w:spacing w:after="20" w:line="240" w:lineRule="auto"/>
            </w:pPr>
            <w:r/>
            <w:r>
              <w:rPr>
                <w:rFonts w:ascii="Calibri" w:hAnsi="Calibri"/>
                <w:sz w:val="19"/>
              </w:rPr>
              <w:t>7</w:t>
            </w:r>
          </w:p>
        </w:tc>
        <w:tc>
          <w:tcPr>
            <w:tcW w:type="dxa" w:w="2494"/>
            <w:shd w:val="clear" w:color="auto" w:fill="FFFFFF"/>
          </w:tcPr>
          <w:p>
            <w:pPr>
              <w:spacing w:after="20" w:line="240" w:lineRule="auto"/>
            </w:pPr>
            <w:r/>
            <w:r>
              <w:rPr>
                <w:rFonts w:ascii="Calibri" w:hAnsi="Calibri"/>
                <w:sz w:val="19"/>
              </w:rPr>
              <w:t>Ya</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Apa arti tanda "="?</w:t>
      </w:r>
    </w:p>
    <w:p>
      <w:pPr>
        <w:spacing w:after="40" w:before="0" w:line="269" w:lineRule="auto"/>
        <w:ind w:left="454" w:hanging="283"/>
        <w:jc w:val="both"/>
      </w:pPr>
      <w:r>
        <w:rPr>
          <w:sz w:val="21"/>
        </w:rPr>
        <w:t>2.  Tuliskan satu pasangan kalimat setara buatanmu.</w:t>
      </w:r>
    </w:p>
    <w:p>
      <w:pPr>
        <w:spacing w:after="40" w:before="0" w:line="269" w:lineRule="auto"/>
        <w:ind w:left="454" w:hanging="283"/>
        <w:jc w:val="both"/>
      </w:pPr>
      <w:r>
        <w:rPr>
          <w:sz w:val="21"/>
        </w:rPr>
        <w:t>3.  Kartu mana yang kamu perbaiki?</w:t>
      </w:r>
    </w:p>
    <w:p>
      <w:pPr>
        <w:spacing w:after="40" w:before="0" w:line="269" w:lineRule="auto"/>
        <w:ind w:left="454" w:hanging="283"/>
        <w:jc w:val="both"/>
      </w:pPr>
      <w:r>
        <w:rPr>
          <w:sz w:val="21"/>
        </w:rPr>
        <w:t>4.  Apa strategimu saat bermain?</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(Aljabar)</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aljabar.</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 SD dan Daftar Alat dan Bahan STEM Kelas 2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2,</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Risdayanti, S.Pd.</w:t>
            </w:r>
          </w:p>
          <w:p>
            <w:pPr>
              <w:spacing w:after="0"/>
              <w:jc w:val="center"/>
            </w:pPr>
            <w:r>
              <w:rPr>
                <w:sz w:val="21"/>
              </w:rPr>
              <w:t>NIP. 19920617 202221 2 001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