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sz w:val="30"/>
          <w:szCs w:val="30"/>
        </w:rPr>
        <w:t xml:space="preserve">MODUL PROYEK STEM</w:t>
      </w:r>
    </w:p>
    <w:p>
      <w:pPr>
        <w:spacing w:after="40"/>
        <w:jc w:val="center"/>
      </w:pPr>
      <w:r>
        <w:rPr>
          <w:rFonts w:ascii="Calibri" w:cs="Calibri" w:eastAsia="Calibri" w:hAnsi="Calibri"/>
          <w:b/>
          <w:bCs/>
          <w:sz w:val="24"/>
          <w:szCs w:val="24"/>
        </w:rPr>
        <w:t xml:space="preserve">Bola Gaya: Bermain sambil Mengenal Dorong dan Tarik</w:t>
      </w:r>
    </w:p>
    <w:p>
      <w:pPr>
        <w:spacing w:after="40"/>
        <w:jc w:val="center"/>
      </w:pPr>
      <w:r>
        <w:rPr>
          <w:rFonts w:ascii="Calibri" w:cs="Calibri" w:eastAsia="Calibri" w:hAnsi="Calibri"/>
          <w:i/>
          <w:iCs/>
          <w:sz w:val="22"/>
          <w:szCs w:val="22"/>
        </w:rPr>
        <w:t xml:space="preserve">Merancang Lintasan Sederhana untuk Menguji Pengaruh Gaya Dorong terhadap Jarak Gelindingan Bola</w:t>
      </w:r>
    </w:p>
    <w:p>
      <w:pPr>
        <w:spacing w:after="40"/>
        <w:jc w:val="center"/>
      </w:pPr>
      <w:r>
        <w:rPr>
          <w:rFonts w:ascii="Calibri" w:cs="Calibri" w:eastAsia="Calibri" w:hAnsi="Calibri"/>
          <w:sz w:val="20"/>
          <w:szCs w:val="20"/>
        </w:rPr>
        <w:t xml:space="preserve">Kelas 3 SD — Semester 1 — Integrasi IPAS, Matematika, PJOK, dan Bahasa Indonesia</w:t>
      </w:r>
    </w:p>
    <w:p>
      <w:pPr>
        <w:spacing w:after="260"/>
        <w:jc w:val="center"/>
      </w:pPr>
      <w:r>
        <w:rPr>
          <w:rFonts w:ascii="Calibri" w:cs="Calibri" w:eastAsia="Calibri" w:hAnsi="Calibri"/>
          <w:sz w:val="18"/>
          <w:szCs w:val="18"/>
        </w:rPr>
        <w:t xml:space="preserve">Disusun mengacu pada Panduan Pembelajaran STEM Kemendikdasmen (2025) dan CP Kepka BSKAP 046/H/KR/2025</w:t>
      </w:r>
    </w:p>
    <w:p>
      <w:pPr>
        <w:pStyle w:val="Heading1"/>
        <w:spacing w:after="120" w:before="240"/>
      </w:pPr>
      <w:r>
        <w:rPr>
          <w:rFonts w:ascii="Calibri" w:cs="Calibri" w:eastAsia="Calibri" w:hAnsi="Calibri"/>
          <w:b/>
          <w:bCs/>
          <w:color w:val="1F4E79"/>
          <w:sz w:val="24"/>
          <w:szCs w:val="24"/>
        </w:rPr>
        <w:t xml:space="preserve">1. Identitas Modul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Judul Proyek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Bola Gaya: Bermain sambil Mengenal Dorong dan Tarik</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Jenjang / Fase</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Sekolah Dasar Kelas 3 / Fase B</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Semester</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 (Ganjil), Tahun Ajaran 2026/2027</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Mata Pelajaran Terintegrasi</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IPAS (Gaya), Matematika (Pengukuran), PJOK, dan Bahasa Indonesia</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Model Pembelajaran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Project Based Learning (PjBL) berbasis Praktik Saintifik dan Enjinering, mengacu pada Panduan Pembelajaran STEM Kementerian Pendidikan Dasar dan Menengah (2025)</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Alokasi Waktu</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4 pertemuan, total 9 JP (1 JP = 35 menit)</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Jadwal Pelaksanaan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Jumat, 4 Sep 2026 (2 JP) — Selasa, 8 Sep 2026 (2 JP) — Jumat, 11 Sep 2026 (3 JP) — Selasa, 15 Sep 2026 (2 JP), mengacu Kalender Pendidikan Provinsi Jawa Barat TA 2026/2027</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Dimensi Profil Lulusan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 Kreativitas, Kolaborasi, Kemandirian, Komunikasi</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Rujukan Utama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Kepka BSKAP Nomor 046/H/KR/2025 tentang Capaian Pembelajaran; Panduan Pembelajaran STEM Kemendikdasmen (2025)</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Sarana Utama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Bola kecil (bekel/pingpong), kardus/papan lintasan, meteran/penggaris panjang, kapur tulis, selotip</w:t>
            </w:r>
          </w:p>
        </w:tc>
      </w:tr>
    </w:tbl>
    <w:p>
      <w:pPr>
        <w:pStyle w:val="Heading1"/>
        <w:spacing w:after="120" w:before="240"/>
      </w:pPr>
      <w:r>
        <w:rPr>
          <w:rFonts w:ascii="Calibri" w:cs="Calibri" w:eastAsia="Calibri" w:hAnsi="Calibri"/>
          <w:b/>
          <w:bCs/>
          <w:color w:val="1F4E79"/>
          <w:sz w:val="24"/>
          <w:szCs w:val="24"/>
        </w:rPr>
        <w:t xml:space="preserve">2. Rasional dan Keselarasan dengan Panduan STEM Kementerian</w:t>
      </w:r>
    </w:p>
    <w:p>
      <w:pPr>
        <w:spacing w:after="120"/>
      </w:pPr>
      <w:r>
        <w:rPr>
          <w:rFonts w:ascii="Calibri" w:cs="Calibri" w:eastAsia="Calibri" w:hAnsi="Calibri"/>
          <w:b w:val="false"/>
          <w:bCs w:val="false"/>
          <w:i w:val="false"/>
          <w:iCs w:val="false"/>
          <w:sz w:val="22"/>
          <w:szCs w:val="22"/>
        </w:rPr>
        <w:t xml:space="preserve">Proyek "Bola Gaya: Bermain sambil Mengenal Dorong dan Tarik" dirancang untuk menghubungkan pemahaman peserta didik tentang gaya dorong dan gaya tarik (materi IPAS) dengan keterampilan mengukur jarak menggunakan satuan baku panjang (materi Matematika) melalui pengalaman belajar yang konkret, menyenangkan,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pPr>
      <w:r>
        <w:rPr>
          <w:rFonts w:ascii="Calibri" w:cs="Calibri" w:eastAsia="Calibri" w:hAnsi="Calibri"/>
          <w:b w:val="false"/>
          <w:bCs w:val="false"/>
          <w:i w:val="false"/>
          <w:iCs w:val="false"/>
          <w:sz w:val="22"/>
          <w:szCs w:val="22"/>
        </w:rPr>
        <w:t xml:space="preserve">Topik ini memenuhi tiga karakteristik utama pembelajaran STEM dalam panduan kementerian. Pertama, penyelesaian masalah: peserta didik menghadapi tantangan merancang lintasan sederhana dan menguji pengaruh besar dorongan terhadap jarak gelindingan bola, sebuah persoalan yang relevan dan menyenangkan bagi peserta didik kelas 3 SD. Kedua, praktik saintifik dan enjinering: peserta didik menjalani siklus mulai dari bertanya dan mengidentifikasi masalah hingga mengomunikasikan solusi. Ketiga, integrasi lintas disiplin ilmu: konsep gaya dorong dan tarik (IPAS) serta pengukuran jarak (Matematika) dipadukan dengan permainan menggelindingkan dan menarik bola (PJOK) serta penyusunan kalimat laporan hasil pengamatan (Bahasa Indonesia).</w:t>
      </w:r>
    </w:p>
    <w:p>
      <w:pPr>
        <w:spacing w:after="120"/>
      </w:pPr>
      <w:r>
        <w:rPr>
          <w:rFonts w:ascii="Calibri" w:cs="Calibri" w:eastAsia="Calibri" w:hAnsi="Calibri"/>
          <w:b w:val="false"/>
          <w:bCs w:val="false"/>
          <w:i w:val="false"/>
          <w:iCs w:val="false"/>
          <w:sz w:val="22"/>
          <w:szCs w:val="22"/>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spacing w:after="120" w:before="240"/>
      </w:pPr>
      <w:r>
        <w:rPr>
          <w:rFonts w:ascii="Calibri" w:cs="Calibri" w:eastAsia="Calibri" w:hAnsi="Calibri"/>
          <w:b/>
          <w:bCs/>
          <w:color w:val="1F4E79"/>
          <w:sz w:val="24"/>
          <w:szCs w:val="24"/>
        </w:rPr>
        <w:t xml:space="preserve">3. Komponen Perencanaan Pembelajaran STEM (Tabel 10 Panduan Kementerian)</w:t>
      </w:r>
    </w:p>
    <w:p>
      <w:pPr>
        <w:spacing w:after="120"/>
      </w:pPr>
      <w:r>
        <w:rPr>
          <w:rFonts w:ascii="Calibri" w:cs="Calibri" w:eastAsia="Calibri" w:hAnsi="Calibri"/>
          <w:b w:val="false"/>
          <w:bCs w:val="false"/>
          <w:i w:val="false"/>
          <w:iCs w:val="false"/>
          <w:sz w:val="22"/>
          <w:szCs w:val="22"/>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00" w:before="160"/>
      </w:pPr>
      <w:r>
        <w:rPr>
          <w:rFonts w:ascii="Calibri" w:cs="Calibri" w:eastAsia="Calibri" w:hAnsi="Calibri"/>
          <w:b/>
          <w:bCs/>
          <w:color w:val="1F4E79"/>
          <w:sz w:val="22"/>
          <w:szCs w:val="22"/>
        </w:rPr>
        <w:t xml:space="preserve">3.1 Desain Pembelajaran</w:t>
      </w:r>
    </w:p>
    <w:p>
      <w:pPr>
        <w:spacing w:after="60"/>
      </w:pPr>
      <w:r>
        <w:rPr>
          <w:rFonts w:ascii="Calibri" w:cs="Calibri" w:eastAsia="Calibri" w:hAnsi="Calibri"/>
          <w:b/>
          <w:bCs/>
          <w:sz w:val="22"/>
          <w:szCs w:val="22"/>
        </w:rPr>
        <w:t xml:space="preserve">a. Topik Proyek STEM</w:t>
      </w:r>
    </w:p>
    <w:p>
      <w:pPr>
        <w:spacing w:after="120"/>
      </w:pPr>
      <w:r>
        <w:rPr>
          <w:rFonts w:ascii="Calibri" w:cs="Calibri" w:eastAsia="Calibri" w:hAnsi="Calibri"/>
          <w:b w:val="false"/>
          <w:bCs w:val="false"/>
          <w:i w:val="false"/>
          <w:iCs w:val="false"/>
          <w:sz w:val="22"/>
          <w:szCs w:val="22"/>
        </w:rPr>
        <w:t xml:space="preserve">Bola Gaya: Bermain sambil Mengenal Dorong dan Tarik.</w:t>
      </w:r>
    </w:p>
    <w:p>
      <w:pPr>
        <w:spacing w:after="60"/>
      </w:pPr>
      <w:r>
        <w:rPr>
          <w:rFonts w:ascii="Calibri" w:cs="Calibri" w:eastAsia="Calibri" w:hAnsi="Calibri"/>
          <w:b/>
          <w:bCs/>
          <w:sz w:val="22"/>
          <w:szCs w:val="22"/>
        </w:rPr>
        <w:t xml:space="preserve">b. Konten Masalah</w:t>
      </w:r>
    </w:p>
    <w:p>
      <w:pPr>
        <w:spacing w:after="120"/>
      </w:pPr>
      <w:r>
        <w:rPr>
          <w:rFonts w:ascii="Calibri" w:cs="Calibri" w:eastAsia="Calibri" w:hAnsi="Calibri"/>
          <w:b w:val="false"/>
          <w:bCs w:val="false"/>
          <w:i w:val="false"/>
          <w:iCs w:val="false"/>
          <w:sz w:val="22"/>
          <w:szCs w:val="22"/>
        </w:rPr>
        <w:t xml:space="preserve">Peserta didik sering bermain bola, namun sebagian besar belum menyadari secara sadar bahwa gerak bola dipengaruhi oleh gaya dorong dan gaya tarik, serta bahwa besar-kecilnya dorongan memengaruhi jarak gerak bola. Peserta didik perlu merancang lintasan sederhana dari kardus/papan, kemudian menguji pengaruh tiga tingkat dorongan (lemah, sedang, kuat) terhadap jarak gelindingan bola, serta mengukur jarak tersebut menggunakan satuan baku.</w:t>
      </w:r>
    </w:p>
    <w:p>
      <w:pPr>
        <w:spacing w:after="60"/>
      </w:pPr>
      <w:r>
        <w:rPr>
          <w:rFonts w:ascii="Calibri" w:cs="Calibri" w:eastAsia="Calibri" w:hAnsi="Calibri"/>
          <w:b/>
          <w:bCs/>
          <w:sz w:val="22"/>
          <w:szCs w:val="22"/>
        </w:rPr>
        <w:t xml:space="preserve">c. Kriteria</w:t>
      </w:r>
    </w:p>
    <w:p>
      <w:pPr>
        <w:spacing w:after="70"/>
        <w:ind w:left="360"/>
      </w:pPr>
      <w:r>
        <w:rPr>
          <w:rFonts w:ascii="Calibri" w:cs="Calibri" w:eastAsia="Calibri" w:hAnsi="Calibri"/>
          <w:sz w:val="22"/>
          <w:szCs w:val="22"/>
        </w:rPr>
        <w:t xml:space="preserve">• Kelompok dapat merancang dan menyusun lintasan sederhana dari kardus/papan agar bola dapat menggelinding lurus.</w:t>
      </w:r>
    </w:p>
    <w:p>
      <w:pPr>
        <w:spacing w:after="70"/>
        <w:ind w:left="360"/>
      </w:pPr>
      <w:r>
        <w:rPr>
          <w:rFonts w:ascii="Calibri" w:cs="Calibri" w:eastAsia="Calibri" w:hAnsi="Calibri"/>
          <w:sz w:val="22"/>
          <w:szCs w:val="22"/>
        </w:rPr>
        <w:t xml:space="preserve">• Kelompok dapat mengukur dan mencatat jarak gelindingan bola pada minimal tiga tingkat dorongan berbeda (lemah, sedang, kuat) menggunakan satuan baku (cm/m).</w:t>
      </w:r>
    </w:p>
    <w:p>
      <w:pPr>
        <w:spacing w:after="70"/>
        <w:ind w:left="360"/>
      </w:pPr>
      <w:r>
        <w:rPr>
          <w:rFonts w:ascii="Calibri" w:cs="Calibri" w:eastAsia="Calibri" w:hAnsi="Calibri"/>
          <w:sz w:val="22"/>
          <w:szCs w:val="22"/>
        </w:rPr>
        <w:t xml:space="preserve">• Kelompok dapat menjelaskan perbedaan gaya dorong dan gaya tarik serta pengaruhnya terhadap arah dan gerak bola.</w:t>
      </w:r>
    </w:p>
    <w:p>
      <w:pPr>
        <w:spacing w:after="70"/>
        <w:ind w:left="360"/>
      </w:pPr>
      <w:r>
        <w:rPr>
          <w:rFonts w:ascii="Calibri" w:cs="Calibri" w:eastAsia="Calibri" w:hAnsi="Calibri"/>
          <w:sz w:val="22"/>
          <w:szCs w:val="22"/>
        </w:rPr>
        <w:t xml:space="preserve">• Data jarak gelindingan bola dicatat secara teliti dan dibandingkan antarkelompok.</w:t>
      </w:r>
    </w:p>
    <w:p>
      <w:pPr>
        <w:spacing w:after="60"/>
      </w:pPr>
      <w:r>
        <w:rPr>
          <w:rFonts w:ascii="Calibri" w:cs="Calibri" w:eastAsia="Calibri" w:hAnsi="Calibri"/>
          <w:b/>
          <w:bCs/>
          <w:sz w:val="22"/>
          <w:szCs w:val="22"/>
        </w:rPr>
        <w:t xml:space="preserve">d. Batasan</w:t>
      </w:r>
    </w:p>
    <w:p>
      <w:pPr>
        <w:spacing w:after="70"/>
        <w:ind w:left="360"/>
      </w:pPr>
      <w:r>
        <w:rPr>
          <w:rFonts w:ascii="Calibri" w:cs="Calibri" w:eastAsia="Calibri" w:hAnsi="Calibri"/>
          <w:sz w:val="22"/>
          <w:szCs w:val="22"/>
        </w:rPr>
        <w:t xml:space="preserve">• Bahan lintasan dan bola dibatasi pada bahan yang tersedia (bola kecil, kardus/papan bekas, kapur tulis, selotip).</w:t>
      </w:r>
    </w:p>
    <w:p>
      <w:pPr>
        <w:spacing w:after="70"/>
        <w:ind w:left="360"/>
      </w:pPr>
      <w:r>
        <w:rPr>
          <w:rFonts w:ascii="Calibri" w:cs="Calibri" w:eastAsia="Calibri" w:hAnsi="Calibri"/>
          <w:sz w:val="22"/>
          <w:szCs w:val="22"/>
        </w:rPr>
        <w:t xml:space="preserve">• Permainan dilaksanakan di halaman atau area terbuka sekolah yang aman, di bawah pengawasan guru.</w:t>
      </w:r>
    </w:p>
    <w:p>
      <w:pPr>
        <w:spacing w:after="70"/>
        <w:ind w:left="360"/>
      </w:pPr>
      <w:r>
        <w:rPr>
          <w:rFonts w:ascii="Calibri" w:cs="Calibri" w:eastAsia="Calibri" w:hAnsi="Calibri"/>
          <w:sz w:val="22"/>
          <w:szCs w:val="22"/>
        </w:rPr>
        <w:t xml:space="preserve">• Pengukuran jarak dibatasi menggunakan satuan baku panjang (cm/m) dengan meteran/penggaris panjang.</w:t>
      </w:r>
    </w:p>
    <w:p>
      <w:pPr>
        <w:spacing w:after="70"/>
        <w:ind w:left="360"/>
      </w:pPr>
      <w:r>
        <w:rPr>
          <w:rFonts w:ascii="Calibri" w:cs="Calibri" w:eastAsia="Calibri" w:hAnsi="Calibri"/>
          <w:sz w:val="22"/>
          <w:szCs w:val="22"/>
        </w:rPr>
        <w:t xml:space="preserve">• Waktu pengerjaan dibatasi 4 pertemuan (9 JP).</w:t>
      </w:r>
    </w:p>
    <w:p>
      <w:pPr>
        <w:spacing w:after="60"/>
      </w:pPr>
      <w:r>
        <w:rPr>
          <w:rFonts w:ascii="Calibri" w:cs="Calibri" w:eastAsia="Calibri" w:hAnsi="Calibri"/>
          <w:b/>
          <w:bCs/>
          <w:sz w:val="22"/>
          <w:szCs w:val="22"/>
        </w:rPr>
        <w:t xml:space="preserve">e. Tujuan Pembelajaran (Mata Pelajaran Terkait)</w:t>
      </w:r>
    </w:p>
    <w:p>
      <w:pPr>
        <w:spacing w:after="120"/>
      </w:pPr>
      <w:r>
        <w:rPr>
          <w:rFonts w:ascii="Calibri" w:cs="Calibri" w:eastAsia="Calibri" w:hAnsi="Calibri"/>
          <w:b w:val="false"/>
          <w:bCs w:val="false"/>
          <w:i w:val="false"/>
          <w:iCs w:val="false"/>
          <w:sz w:val="22"/>
          <w:szCs w:val="22"/>
        </w:rPr>
        <w:t xml:space="preserve">Tujuan Pembelajaran disusun berdasarkan analisis CP dari seluruh mata pelajaran yang terintegrasi dalam proyek ini, mengacu pada Kepka BSKAP Nomor 046/H/KR/2025. Rincian CP IPAS dan Matematika dijabarkan pada Bagian 4.</w:t>
      </w:r>
    </w:p>
    <w:p>
      <w:pPr>
        <w:spacing w:after="70"/>
        <w:ind w:left="360"/>
      </w:pPr>
      <w:r>
        <w:rPr>
          <w:rFonts w:ascii="Calibri" w:cs="Calibri" w:eastAsia="Calibri" w:hAnsi="Calibri"/>
          <w:sz w:val="22"/>
          <w:szCs w:val="22"/>
        </w:rPr>
        <w:t xml:space="preserve">• TP 1 (IPAS): Peserta didik dapat membedakan gaya dorong dan gaya tarik serta pengaruhnya terhadap arah dan gerak bola dalam permainan sederhana.</w:t>
      </w:r>
    </w:p>
    <w:p>
      <w:pPr>
        <w:spacing w:after="70"/>
        <w:ind w:left="360"/>
      </w:pPr>
      <w:r>
        <w:rPr>
          <w:rFonts w:ascii="Calibri" w:cs="Calibri" w:eastAsia="Calibri" w:hAnsi="Calibri"/>
          <w:sz w:val="22"/>
          <w:szCs w:val="22"/>
        </w:rPr>
        <w:t xml:space="preserve">• TP 2 (Matematika): Peserta didik dapat mengukur jarak gelindingan bola menggunakan satuan baku panjang (cm, m) untuk membandingkan pengaruh besar dorongan.</w:t>
      </w:r>
    </w:p>
    <w:p>
      <w:pPr>
        <w:spacing w:after="70"/>
        <w:ind w:left="360"/>
      </w:pPr>
      <w:r>
        <w:rPr>
          <w:rFonts w:ascii="Calibri" w:cs="Calibri" w:eastAsia="Calibri" w:hAnsi="Calibri"/>
          <w:sz w:val="22"/>
          <w:szCs w:val="22"/>
        </w:rPr>
        <w:t xml:space="preserve">• TP 3 (Keterampilan Proses/Rekayasa): Peserta didik dapat merancang, melaksanakan, dan mengevaluasi percobaan lintasan bola untuk menguji pengaruh besar dorongan terhadap jarak gelindingan.</w:t>
      </w:r>
    </w:p>
    <w:p>
      <w:pPr>
        <w:spacing w:after="70"/>
        <w:ind w:left="360"/>
      </w:pPr>
      <w:r>
        <w:rPr>
          <w:rFonts w:ascii="Calibri" w:cs="Calibri" w:eastAsia="Calibri" w:hAnsi="Calibri"/>
          <w:sz w:val="22"/>
          <w:szCs w:val="22"/>
        </w:rPr>
        <w:t xml:space="preserve">• TP 4 (PJOK): Peserta didik dapat melaksanakan permainan menggelindingkan dan menarik bola di halaman sekolah, melatih koordinasi gerak dan kekuatan otot lengan/kaki secara aman.</w:t>
      </w:r>
    </w:p>
    <w:p>
      <w:pPr>
        <w:spacing w:after="70"/>
        <w:ind w:left="360"/>
      </w:pPr>
      <w:r>
        <w:rPr>
          <w:rFonts w:ascii="Calibri" w:cs="Calibri" w:eastAsia="Calibri" w:hAnsi="Calibri"/>
          <w:sz w:val="22"/>
          <w:szCs w:val="22"/>
        </w:rPr>
        <w:t xml:space="preserve">• TP 5 (Bahasa Indonesia): Peserta didik dapat menyusun kalimat laporan sederhana hasil pengamatan permainan bola.</w:t>
      </w:r>
    </w:p>
    <w:p>
      <w:pPr>
        <w:spacing w:after="60"/>
      </w:pPr>
      <w:r>
        <w:rPr>
          <w:rFonts w:ascii="Calibri" w:cs="Calibri" w:eastAsia="Calibri" w:hAnsi="Calibri"/>
          <w:b/>
          <w:bCs/>
          <w:sz w:val="22"/>
          <w:szCs w:val="22"/>
        </w:rPr>
        <w:t xml:space="preserve">f. Integrasi Komponen STEM</w:t>
      </w:r>
    </w:p>
    <w:p>
      <w:pPr>
        <w:spacing w:after="120"/>
      </w:pPr>
      <w:r>
        <w:rPr>
          <w:rFonts w:ascii="Calibri" w:cs="Calibri" w:eastAsia="Calibri" w:hAnsi="Calibri"/>
          <w:b w:val="false"/>
          <w:bCs w:val="false"/>
          <w:i w:val="false"/>
          <w:iCs w:val="false"/>
          <w:sz w:val="22"/>
          <w:szCs w:val="22"/>
        </w:rPr>
        <w:t xml:space="preserve">Penjabaran lengkap penerapan setiap komponen Sains, Teknologi, Enjinering, dan Matematika pada proyek ini disajikan pada Tabel Struktur Integrasi STEM (Bagian 5).</w:t>
      </w:r>
    </w:p>
    <w:p>
      <w:pPr>
        <w:spacing w:after="60"/>
      </w:pPr>
      <w:r>
        <w:rPr>
          <w:rFonts w:ascii="Calibri" w:cs="Calibri" w:eastAsia="Calibri" w:hAnsi="Calibri"/>
          <w:b/>
          <w:bCs/>
          <w:sz w:val="22"/>
          <w:szCs w:val="22"/>
        </w:rPr>
        <w:t xml:space="preserve">g. Praktik Pedagogis</w:t>
      </w:r>
    </w:p>
    <w:p>
      <w:pPr>
        <w:spacing w:after="120"/>
      </w:pPr>
      <w:r>
        <w:rPr>
          <w:rFonts w:ascii="Calibri" w:cs="Calibri" w:eastAsia="Calibri" w:hAnsi="Calibri"/>
          <w:b w:val="false"/>
          <w:bCs w:val="false"/>
          <w:i w:val="false"/>
          <w:iCs w:val="false"/>
          <w:sz w:val="22"/>
          <w:szCs w:val="22"/>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pPr>
      <w:r>
        <w:rPr>
          <w:rFonts w:ascii="Calibri" w:cs="Calibri" w:eastAsia="Calibri" w:hAnsi="Calibri"/>
          <w:b/>
          <w:bCs/>
          <w:sz w:val="22"/>
          <w:szCs w:val="22"/>
        </w:rPr>
        <w:t xml:space="preserve">h. Kemitraan Pembelajaran (Opsional)</w:t>
      </w:r>
    </w:p>
    <w:p>
      <w:pPr>
        <w:spacing w:after="120"/>
      </w:pPr>
      <w:r>
        <w:rPr>
          <w:rFonts w:ascii="Calibri" w:cs="Calibri" w:eastAsia="Calibri" w:hAnsi="Calibri"/>
          <w:b w:val="false"/>
          <w:bCs w:val="false"/>
          <w:i w:val="false"/>
          <w:iCs w:val="false"/>
          <w:sz w:val="22"/>
          <w:szCs w:val="22"/>
        </w:rPr>
        <w:t xml:space="preserve">Proyek ini tidak mensyaratkan kemitraan pembelajaran eksternal secara khusus dan dapat dilaksanakan sepenuhnya oleh guru kelas bersama peserta didik, dengan dukungan guru PJOK bila diperlukan untuk kegiatan di halaman sekolah.</w:t>
      </w:r>
    </w:p>
    <w:p>
      <w:pPr>
        <w:spacing w:after="60"/>
      </w:pPr>
      <w:r>
        <w:rPr>
          <w:rFonts w:ascii="Calibri" w:cs="Calibri" w:eastAsia="Calibri" w:hAnsi="Calibri"/>
          <w:b/>
          <w:bCs/>
          <w:sz w:val="22"/>
          <w:szCs w:val="22"/>
        </w:rPr>
        <w:t xml:space="preserve">i. Lingkungan Pembelajaran</w:t>
      </w:r>
    </w:p>
    <w:p>
      <w:pPr>
        <w:spacing w:after="120"/>
      </w:pPr>
      <w:r>
        <w:rPr>
          <w:rFonts w:ascii="Calibri" w:cs="Calibri" w:eastAsia="Calibri" w:hAnsi="Calibri"/>
          <w:b w:val="false"/>
          <w:bCs w:val="false"/>
          <w:i w:val="false"/>
          <w:iCs w:val="false"/>
          <w:sz w:val="22"/>
          <w:szCs w:val="22"/>
        </w:rPr>
        <w:t xml:space="preserve">Pembelajaran dilaksanakan di ruang kelas untuk kegiatan diskusi dan perancangan lintasan, serta di halaman atau lapangan sekolah yang aman dan cukup luas untuk pelaksanaan permainan menggelindingkan bola dan pengukuran jarak.</w:t>
      </w:r>
    </w:p>
    <w:p>
      <w:pPr>
        <w:spacing w:after="60"/>
      </w:pPr>
      <w:r>
        <w:rPr>
          <w:rFonts w:ascii="Calibri" w:cs="Calibri" w:eastAsia="Calibri" w:hAnsi="Calibri"/>
          <w:b/>
          <w:bCs/>
          <w:sz w:val="22"/>
          <w:szCs w:val="22"/>
        </w:rPr>
        <w:t xml:space="preserve">j. Pemanfaatan Digital (Opsional)</w:t>
      </w:r>
    </w:p>
    <w:p>
      <w:pPr>
        <w:spacing w:after="120"/>
      </w:pPr>
      <w:r>
        <w:rPr>
          <w:rFonts w:ascii="Calibri" w:cs="Calibri" w:eastAsia="Calibri" w:hAnsi="Calibri"/>
          <w:b w:val="false"/>
          <w:bCs w:val="false"/>
          <w:i w:val="false"/>
          <w:iCs w:val="false"/>
          <w:sz w:val="22"/>
          <w:szCs w:val="22"/>
        </w:rPr>
        <w:t xml:space="preserve">Pemanfaatan digital bersifat opsional dan dapat berupa penggunaan kamera pada gawai untuk mendokumentasikan proses permainan bola. Ketiadaan perangkat digital tidak menghambat pelaksanaan proyek karena seluruh pengukuran dan pencatatan dapat dilakukan secara manual melalui LKPD, meteran, dan kapur tulis.</w:t>
      </w:r>
    </w:p>
    <w:p>
      <w:pPr>
        <w:spacing w:after="100" w:before="160"/>
      </w:pPr>
      <w:r>
        <w:rPr>
          <w:rFonts w:ascii="Calibri" w:cs="Calibri" w:eastAsia="Calibri" w:hAnsi="Calibri"/>
          <w:b/>
          <w:bCs/>
          <w:color w:val="1F4E79"/>
          <w:sz w:val="22"/>
          <w:szCs w:val="22"/>
        </w:rPr>
        <w:t xml:space="preserve">3.2 Pengalaman Belajar</w:t>
      </w:r>
    </w:p>
    <w:p>
      <w:pPr>
        <w:spacing w:after="120"/>
      </w:pPr>
      <w:r>
        <w:rPr>
          <w:rFonts w:ascii="Calibri" w:cs="Calibri" w:eastAsia="Calibri" w:hAnsi="Calibri"/>
          <w:b w:val="false"/>
          <w:bCs w:val="false"/>
          <w:i w:val="false"/>
          <w:iCs w:val="false"/>
          <w:sz w:val="22"/>
          <w:szCs w:val="22"/>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00" w:before="160"/>
      </w:pPr>
      <w:r>
        <w:rPr>
          <w:rFonts w:ascii="Calibri" w:cs="Calibri" w:eastAsia="Calibri" w:hAnsi="Calibri"/>
          <w:b/>
          <w:bCs/>
          <w:color w:val="1F4E79"/>
          <w:sz w:val="22"/>
          <w:szCs w:val="22"/>
        </w:rPr>
        <w:t xml:space="preserve">3.3 Asesmen Pembelajaran</w:t>
      </w:r>
    </w:p>
    <w:p>
      <w:pPr>
        <w:spacing w:after="60"/>
      </w:pPr>
      <w:r>
        <w:rPr>
          <w:rFonts w:ascii="Calibri" w:cs="Calibri" w:eastAsia="Calibri" w:hAnsi="Calibri"/>
          <w:b/>
          <w:bCs/>
          <w:sz w:val="22"/>
          <w:szCs w:val="22"/>
        </w:rPr>
        <w:t xml:space="preserve">Teknik Asesmen</w:t>
      </w:r>
    </w:p>
    <w:p>
      <w:pPr>
        <w:spacing w:after="120"/>
      </w:pPr>
      <w:r>
        <w:rPr>
          <w:rFonts w:ascii="Calibri" w:cs="Calibri" w:eastAsia="Calibri" w:hAnsi="Calibri"/>
          <w:b w:val="false"/>
          <w:bCs w:val="false"/>
          <w:i w:val="false"/>
          <w:iCs w:val="false"/>
          <w:sz w:val="22"/>
          <w:szCs w:val="22"/>
        </w:rPr>
        <w:t xml:space="preserve">Asesmen formatif: dilakukan sepanjang proses melalui observasi guru terhadap aktivitas kelompok saat merancang lintasan dan bermain, serta pemeriksaan LKPD (kolom rancangan dan tabel data jarak gelindingan) pada setiap pertemuan.</w:t>
      </w:r>
    </w:p>
    <w:p>
      <w:pPr>
        <w:spacing w:after="120"/>
      </w:pPr>
      <w:r>
        <w:rPr>
          <w:rFonts w:ascii="Calibri" w:cs="Calibri" w:eastAsia="Calibri" w:hAnsi="Calibri"/>
          <w:b w:val="false"/>
          <w:bCs w:val="false"/>
          <w:i w:val="false"/>
          <w:iCs w:val="false"/>
          <w:sz w:val="22"/>
          <w:szCs w:val="22"/>
        </w:rPr>
        <w:t xml:space="preserve">Asesmen sumatif: dilakukan pada akhir proyek melalui penilaian lintasan bola, kalimat laporan hasil pengamatan, dan presentasi kelompok menggunakan rubrik penilaian otentik (Bagian 10), yang mencakup kriteria Kreativitas Rancangan Lintasan, Pemahaman Konsep Sains, Akurasi Pengukuran Jarak, Kerja Sama Tim, Ketelitian dan Kejujuran Ilmiah, serta Kemampuan Presentasi.</w:t>
      </w:r>
    </w:p>
    <w:p>
      <w:pPr>
        <w:pStyle w:val="Heading1"/>
        <w:spacing w:after="120" w:before="240"/>
      </w:pPr>
      <w:r>
        <w:rPr>
          <w:rFonts w:ascii="Calibri" w:cs="Calibri" w:eastAsia="Calibri" w:hAnsi="Calibri"/>
          <w:b/>
          <w:bCs/>
          <w:color w:val="1F4E79"/>
          <w:sz w:val="24"/>
          <w:szCs w:val="24"/>
        </w:rPr>
        <w:t xml:space="preserve">4. Capaian Pembelajaran dan Tujuan Pembelajaran</w:t>
      </w:r>
    </w:p>
    <w:p>
      <w:pPr>
        <w:spacing w:after="60"/>
      </w:pPr>
      <w:r>
        <w:rPr>
          <w:rFonts w:ascii="Calibri" w:cs="Calibri" w:eastAsia="Calibri" w:hAnsi="Calibri"/>
          <w:b/>
          <w:bCs/>
          <w:sz w:val="22"/>
          <w:szCs w:val="22"/>
        </w:rPr>
        <w:t xml:space="preserve">Capaian Pembelajaran (CP) – IPAS Fase B (Elemen Pemahaman IPAS: Gaya)</w:t>
      </w:r>
    </w:p>
    <w:p>
      <w:pPr>
        <w:spacing w:after="120"/>
      </w:pPr>
      <w:r>
        <w:rPr>
          <w:rFonts w:ascii="Calibri" w:cs="Calibri" w:eastAsia="Calibri" w:hAnsi="Calibri"/>
          <w:b w:val="false"/>
          <w:bCs w:val="false"/>
          <w:i w:val="false"/>
          <w:iCs w:val="false"/>
          <w:sz w:val="22"/>
          <w:szCs w:val="22"/>
        </w:rPr>
        <w:t xml:space="preserve">Peserta didik membedakan gaya dorong dan gaya tarik serta pengaruhnya terhadap arah dan gerak bola dalam permainan sederhana, sesuai Kepka BSKAP Nomor 046/H/KR/2025.</w:t>
      </w:r>
    </w:p>
    <w:p>
      <w:pPr>
        <w:spacing w:after="60"/>
      </w:pPr>
      <w:r>
        <w:rPr>
          <w:rFonts w:ascii="Calibri" w:cs="Calibri" w:eastAsia="Calibri" w:hAnsi="Calibri"/>
          <w:b/>
          <w:bCs/>
          <w:sz w:val="22"/>
          <w:szCs w:val="22"/>
        </w:rPr>
        <w:t xml:space="preserve">Capaian Pembelajaran (CP) – Matematika Fase B (Elemen Pengukuran)</w:t>
      </w:r>
    </w:p>
    <w:p>
      <w:pPr>
        <w:spacing w:after="120"/>
      </w:pPr>
      <w:r>
        <w:rPr>
          <w:rFonts w:ascii="Calibri" w:cs="Calibri" w:eastAsia="Calibri" w:hAnsi="Calibri"/>
          <w:b w:val="false"/>
          <w:bCs w:val="false"/>
          <w:i w:val="false"/>
          <w:iCs w:val="false"/>
          <w:sz w:val="22"/>
          <w:szCs w:val="22"/>
        </w:rPr>
        <w:t xml:space="preserve">Peserta didik mengukur jarak gelindingan bola menggunakan satuan baku panjang (cm, m) untuk membandingkan pengaruh besar dorongan, sesuai Kepka BSKAP Nomor 046/H/KR/2025.</w:t>
      </w:r>
    </w:p>
    <w:p>
      <w:pPr>
        <w:spacing w:after="60"/>
      </w:pPr>
      <w:r>
        <w:rPr>
          <w:rFonts w:ascii="Calibri" w:cs="Calibri" w:eastAsia="Calibri" w:hAnsi="Calibri"/>
          <w:b/>
          <w:bCs/>
          <w:sz w:val="22"/>
          <w:szCs w:val="22"/>
        </w:rPr>
        <w:t xml:space="preserve">Tujuan Pembelajaran (TP)</w:t>
      </w:r>
    </w:p>
    <w:p>
      <w:pPr>
        <w:spacing w:after="70"/>
        <w:ind w:left="360"/>
      </w:pPr>
      <w:r>
        <w:rPr>
          <w:rFonts w:ascii="Calibri" w:cs="Calibri" w:eastAsia="Calibri" w:hAnsi="Calibri"/>
          <w:sz w:val="22"/>
          <w:szCs w:val="22"/>
        </w:rPr>
        <w:t xml:space="preserve">• TP 1 (IPAS): Peserta didik dapat membedakan gaya dorong dan gaya tarik serta pengaruhnya terhadap arah dan gerak bola dalam permainan sederhana.</w:t>
      </w:r>
    </w:p>
    <w:p>
      <w:pPr>
        <w:spacing w:after="70"/>
        <w:ind w:left="360"/>
      </w:pPr>
      <w:r>
        <w:rPr>
          <w:rFonts w:ascii="Calibri" w:cs="Calibri" w:eastAsia="Calibri" w:hAnsi="Calibri"/>
          <w:sz w:val="22"/>
          <w:szCs w:val="22"/>
        </w:rPr>
        <w:t xml:space="preserve">• TP 2 (Matematika): Peserta didik dapat mengukur jarak gelindingan bola menggunakan satuan baku panjang (cm, m) untuk membandingkan pengaruh besar dorongan.</w:t>
      </w:r>
    </w:p>
    <w:p>
      <w:pPr>
        <w:spacing w:after="70"/>
        <w:ind w:left="360"/>
      </w:pPr>
      <w:r>
        <w:rPr>
          <w:rFonts w:ascii="Calibri" w:cs="Calibri" w:eastAsia="Calibri" w:hAnsi="Calibri"/>
          <w:sz w:val="22"/>
          <w:szCs w:val="22"/>
        </w:rPr>
        <w:t xml:space="preserve">• TP 3 (Keterampilan Proses/Rekayasa): Peserta didik dapat merancang, melaksanakan, dan mengevaluasi percobaan lintasan bola untuk menguji pengaruh besar dorongan terhadap jarak gelindingan.</w:t>
      </w:r>
    </w:p>
    <w:p>
      <w:pPr>
        <w:spacing w:after="70"/>
        <w:ind w:left="360"/>
      </w:pPr>
      <w:r>
        <w:rPr>
          <w:rFonts w:ascii="Calibri" w:cs="Calibri" w:eastAsia="Calibri" w:hAnsi="Calibri"/>
          <w:sz w:val="22"/>
          <w:szCs w:val="22"/>
        </w:rPr>
        <w:t xml:space="preserve">• TP 4 (PJOK): Peserta didik dapat melaksanakan permainan menggelindingkan dan menarik bola di halaman sekolah, melatih koordinasi gerak dan kekuatan otot lengan/kaki secara aman.</w:t>
      </w:r>
    </w:p>
    <w:p>
      <w:pPr>
        <w:spacing w:after="70"/>
        <w:ind w:left="360"/>
      </w:pPr>
      <w:r>
        <w:rPr>
          <w:rFonts w:ascii="Calibri" w:cs="Calibri" w:eastAsia="Calibri" w:hAnsi="Calibri"/>
          <w:sz w:val="22"/>
          <w:szCs w:val="22"/>
        </w:rPr>
        <w:t xml:space="preserve">• TP 5 (Bahasa Indonesia): Peserta didik dapat menyusun kalimat laporan sederhana hasil pengamatan permainan bola.</w:t>
      </w:r>
    </w:p>
    <w:p>
      <w:pPr>
        <w:pStyle w:val="Heading1"/>
        <w:spacing w:after="120" w:before="240"/>
      </w:pPr>
      <w:r>
        <w:rPr>
          <w:rFonts w:ascii="Calibri" w:cs="Calibri" w:eastAsia="Calibri" w:hAnsi="Calibri"/>
          <w:b/>
          <w:bCs/>
          <w:color w:val="1F4E79"/>
          <w:sz w:val="24"/>
          <w:szCs w:val="24"/>
        </w:rPr>
        <w:t xml:space="preserve">5. Struktur Integrasi STEM</w:t>
      </w:r>
    </w:p>
    <w:p>
      <w:pPr>
        <w:spacing w:after="120"/>
      </w:pPr>
      <w:r>
        <w:rPr>
          <w:rFonts w:ascii="Calibri" w:cs="Calibri" w:eastAsia="Calibri" w:hAnsi="Calibri"/>
          <w:b w:val="false"/>
          <w:bCs w:val="false"/>
          <w:i w:val="false"/>
          <w:iCs w:val="false"/>
          <w:sz w:val="22"/>
          <w:szCs w:val="22"/>
        </w:rPr>
        <w:t xml:space="preserve">Tabel berikut menjelaskan secara eksplisit porsi dan penerapan setiap komponen STEM dalam proyek ini, sesuai kerangka kerja Sains–Teknologi–Enjinering–Matematika pada Panduan Pembelajaran STEM Kementerian.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SCIENCE</w:t>
            </w:r>
          </w:p>
          <w:p>
            <w:pPr>
              <w:spacing w:after="40"/>
            </w:pPr>
            <w:r>
              <w:rPr>
                <w:rFonts w:ascii="Calibri" w:cs="Calibri" w:eastAsia="Calibri" w:hAnsi="Calibri"/>
                <w:b/>
                <w:bCs/>
                <w:sz w:val="20"/>
                <w:szCs w:val="20"/>
              </w:rPr>
              <w:t xml:space="preserve">(Sains)</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Konsep gaya dorong (misalnya menendang atau mendorong bola menjauh) dan gaya tarik (menarik bola mendekat), serta pengaruh besar-kecilnya gaya terhadap kecepatan dan jarak gerak benda. Konsep ini diamati langsung melalui percobaan menggelindingkan bola dengan tingkat dorongan berbeda-beda. Bagian ini merepresentasikan Praktik Saintifik sebagaimana dijelaskan dalam Panduan STEM Kementerian, yaitu penanaman konsep, praktik, dan sikap ilmiah sebagai dasar merancang solusi.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TECHNOLOGY</w:t>
            </w:r>
          </w:p>
          <w:p>
            <w:pPr>
              <w:spacing w:after="40"/>
            </w:pPr>
            <w:r>
              <w:rPr>
                <w:rFonts w:ascii="Calibri" w:cs="Calibri" w:eastAsia="Calibri" w:hAnsi="Calibri"/>
                <w:b/>
                <w:bCs/>
                <w:sz w:val="20"/>
                <w:szCs w:val="20"/>
              </w:rPr>
              <w:t xml:space="preserve">(Teknologi)</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Pemanfaatan kardus/papan sebagai lintasan sederhana pengarah gerak bola, serta meteran/penggaris panjang dan kapur tulis sebagai alat ukur dan penanda jarak gelindingan.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ENGINEERING</w:t>
            </w:r>
          </w:p>
          <w:p>
            <w:pPr>
              <w:spacing w:after="40"/>
            </w:pPr>
            <w:r>
              <w:rPr>
                <w:rFonts w:ascii="Calibri" w:cs="Calibri" w:eastAsia="Calibri" w:hAnsi="Calibri"/>
                <w:b/>
                <w:bCs/>
                <w:sz w:val="20"/>
                <w:szCs w:val="20"/>
              </w:rPr>
              <w:t xml:space="preserve">(Rekayasa)</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percobaan lintasan bola.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MATHEMATICS</w:t>
            </w:r>
          </w:p>
          <w:p>
            <w:pPr>
              <w:spacing w:after="40"/>
            </w:pPr>
            <w:r>
              <w:rPr>
                <w:rFonts w:ascii="Calibri" w:cs="Calibri" w:eastAsia="Calibri" w:hAnsi="Calibri"/>
                <w:b/>
                <w:bCs/>
                <w:sz w:val="20"/>
                <w:szCs w:val="20"/>
              </w:rPr>
              <w:t xml:space="preserve">(Matematika)</w:t>
            </w:r>
          </w:p>
        </w:tc>
        <w:tc>
          <w:tcPr>
            <w:tcW w:type="dxa" w:w="7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Pengukuran jarak gelindingan bola menggunakan satuan baku panjang (cm/m), serta pencatatan dan perbandingan data jarak untuk tiga tingkat dorongan berbeda dalam bentuk tabel. Bagian ini merepresentasikan Berpikir Matematis sebagai dasar menganalisis dan mengevaluasi hasil percobaan secara logis dan terukur.</w:t>
            </w:r>
          </w:p>
        </w:tc>
      </w:tr>
    </w:tbl>
    <w:p>
      <w:pPr>
        <w:pStyle w:val="Heading1"/>
        <w:spacing w:after="120" w:before="240"/>
      </w:pPr>
      <w:r>
        <w:rPr>
          <w:rFonts w:ascii="Calibri" w:cs="Calibri" w:eastAsia="Calibri" w:hAnsi="Calibri"/>
          <w:b/>
          <w:bCs/>
          <w:color w:val="1F4E79"/>
          <w:sz w:val="24"/>
          <w:szCs w:val="24"/>
        </w:rPr>
        <w:t xml:space="preserve">6. Integrasi Mata Pelajaran Lain</w:t>
      </w:r>
    </w:p>
    <w:p>
      <w:pPr>
        <w:spacing w:after="120"/>
      </w:pPr>
      <w:r>
        <w:rPr>
          <w:rFonts w:ascii="Calibri" w:cs="Calibri" w:eastAsia="Calibri" w:hAnsi="Calibri"/>
          <w:b w:val="false"/>
          <w:bCs w:val="false"/>
          <w:i w:val="false"/>
          <w:iCs w:val="false"/>
          <w:sz w:val="22"/>
          <w:szCs w:val="22"/>
        </w:rPr>
        <w:t xml:space="preserve">Selain IPAS dan Matematika sebagai poros utama, proyek ini melibatkan mata pelajaran lain yang relevan secara kontekstual sebagai berikut.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Mata Pelajaran</w:t>
            </w:r>
          </w:p>
        </w:tc>
        <w:tc>
          <w:tcPr>
            <w:tcW w:type="dxa" w:w="70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Peran dalam Proyek Bola Gaya</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PJOK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Melaksanakan permainan menggelindingkan dan menarik bola di halaman sekolah, melatih koordinasi gerak dan kekuatan otot lengan/kaki secara aman.</w:t>
            </w:r>
          </w:p>
        </w:tc>
      </w:tr>
      <w:t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Bahasa Indonesia</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Menyusun kalimat laporan sederhana hasil pengamatan permainan bola dan data jarak gelindingan.</w:t>
            </w:r>
          </w:p>
        </w:tc>
      </w:tr>
    </w:tbl>
    <w:p>
      <w:pPr>
        <w:pStyle w:val="Heading1"/>
        <w:spacing w:after="120" w:before="240"/>
      </w:pPr>
      <w:r>
        <w:rPr>
          <w:rFonts w:ascii="Calibri" w:cs="Calibri" w:eastAsia="Calibri" w:hAnsi="Calibri"/>
          <w:b/>
          <w:bCs/>
          <w:color w:val="1F4E79"/>
          <w:sz w:val="24"/>
          <w:szCs w:val="24"/>
        </w:rPr>
        <w:t xml:space="preserve">7. Alat dan Bahan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Alat (Dapat Dipakai Ulang)</w:t>
            </w:r>
          </w:p>
        </w:tc>
        <w:tc>
          <w:tcPr>
            <w:tcW w:type="dxa" w:w="4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Bahan Habis Pakai</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Meteran/penggaris panjang</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Bola kecil (bola bekel/bola pingpong)</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Kapur tulis untuk menandai titik awal dan skala jarak</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Kardus/papan bekas untuk lintasan</w:t>
            </w:r>
          </w:p>
        </w:tc>
      </w:tr>
      <w:tr>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Selotip untuk merekatkan lintasan</w:t>
            </w:r>
          </w:p>
        </w:tc>
        <w:tc>
          <w:tcPr>
            <w:tcW w:type="dxa" w:w="4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bl>
    <w:p>
      <w:pPr>
        <w:pStyle w:val="Heading1"/>
        <w:spacing w:after="120" w:before="240"/>
      </w:pPr>
      <w:r>
        <w:rPr>
          <w:rFonts w:ascii="Calibri" w:cs="Calibri" w:eastAsia="Calibri" w:hAnsi="Calibri"/>
          <w:b/>
          <w:bCs/>
          <w:color w:val="1F4E79"/>
          <w:sz w:val="24"/>
          <w:szCs w:val="24"/>
        </w:rPr>
        <w:t xml:space="preserve">8. Detail Pelaksanaan (Sintaks PjBL-STEM Kemendikbud)</w:t>
      </w:r>
    </w:p>
    <w:p>
      <w:pPr>
        <w:spacing w:after="120"/>
      </w:pPr>
      <w:r>
        <w:rPr>
          <w:rFonts w:ascii="Calibri" w:cs="Calibri" w:eastAsia="Calibri" w:hAnsi="Calibri"/>
          <w:b w:val="false"/>
          <w:bCs w:val="false"/>
          <w:i w:val="false"/>
          <w:iCs w:val="false"/>
          <w:sz w:val="22"/>
          <w:szCs w:val="22"/>
        </w:rPr>
        <w:t xml:space="preserve">Pembelajaran dilaksanakan dalam 4 pertemuan dengan total alokasi waktu 9 JP (1 JP setara 35 menit), dijadwalkan pada 4, 8, 11, dan 15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00"/>
      </w:pPr>
      <w:r>
        <w:rPr>
          <w:rFonts w:ascii="Calibri" w:cs="Calibri" w:eastAsia="Calibri" w:hAnsi="Calibri"/>
          <w:b/>
          <w:bCs/>
          <w:color w:val="1F4E79"/>
          <w:sz w:val="22"/>
          <w:szCs w:val="22"/>
        </w:rPr>
        <w:t xml:space="preserve">Pertemuan 1 – Jumat, 4 September 2026: Mengenal Gaya Dorong dan Tarik, Menentukan Tantangan Proyek (2 JP / 70 menit)</w:t>
      </w:r>
    </w:p>
    <w:p>
      <w:pPr>
        <w:spacing w:after="120"/>
      </w:pPr>
      <w:r>
        <w:rPr>
          <w:rFonts w:ascii="Calibri" w:cs="Calibri" w:eastAsia="Calibri" w:hAnsi="Calibri"/>
          <w:b w:val="false"/>
          <w:bCs w:val="false"/>
          <w:i/>
          <w:iCs/>
          <w:sz w:val="22"/>
          <w:szCs w:val="22"/>
        </w:rPr>
        <w:t xml:space="preserve">Tahap Praktik Saintifik dan Enjinering (Panduan Kementerian): Bertanya dan Mengidentifikasi Masalah, serta Bertukar Pikiran dalam Menentukan Solusi</w:t>
      </w:r>
    </w:p>
    <w:p>
      <w:pPr>
        <w:spacing w:after="120"/>
      </w:pPr>
      <w:r>
        <w:rPr>
          <w:rFonts w:ascii="Calibri" w:cs="Calibri" w:eastAsia="Calibri" w:hAnsi="Calibri"/>
          <w:b w:val="false"/>
          <w:bCs w:val="false"/>
          <w:i/>
          <w:iCs/>
          <w:sz w:val="22"/>
          <w:szCs w:val="22"/>
        </w:rPr>
        <w:t xml:space="preserve">Pengalaman Belajar: Memahami | Prinsip Pembelajaran Mendalam: Berkesadaran, Bermakna</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mengidentifikasi contoh gaya dorong dan gaya tarik dalam permainan sehari-hari.</w:t>
      </w:r>
    </w:p>
    <w:p>
      <w:pPr>
        <w:spacing w:after="70"/>
        <w:ind w:left="360"/>
      </w:pPr>
      <w:r>
        <w:rPr>
          <w:rFonts w:ascii="Calibri" w:cs="Calibri" w:eastAsia="Calibri" w:hAnsi="Calibri"/>
          <w:sz w:val="22"/>
          <w:szCs w:val="22"/>
        </w:rPr>
        <w:t xml:space="preserve">• Peserta didik dapat merumuskan rancangan awal lintasan bola beserta kriteria dan batasan keberhasilannya.</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Membuka pelajaran dengan mendorong dan menarik benda di kelas (misalnya kursi atau bola) sebagai apersepsi.</w:t>
      </w:r>
    </w:p>
    <w:p>
      <w:pPr>
        <w:spacing w:after="70"/>
        <w:ind w:left="360"/>
      </w:pPr>
      <w:r>
        <w:rPr>
          <w:rFonts w:ascii="Calibri" w:cs="Calibri" w:eastAsia="Calibri" w:hAnsi="Calibri"/>
          <w:sz w:val="22"/>
          <w:szCs w:val="22"/>
        </w:rPr>
        <w:t xml:space="preserve">• Menjelaskan konsep gaya dorong dan gaya tarik serta pengaruhnya terhadap gerak benda menggunakan contoh sehari-hari.</w:t>
      </w:r>
    </w:p>
    <w:p>
      <w:pPr>
        <w:spacing w:after="70"/>
        <w:ind w:left="360"/>
      </w:pPr>
      <w:r>
        <w:rPr>
          <w:rFonts w:ascii="Calibri" w:cs="Calibri" w:eastAsia="Calibri" w:hAnsi="Calibri"/>
          <w:sz w:val="22"/>
          <w:szCs w:val="22"/>
        </w:rPr>
        <w:t xml:space="preserve">• Menyampaikan tantangan proyek: "Rancanglah lintasan sederhana, lalu gelindingkan bola dengan tiga tingkat dorongan berbeda dan ukur jaraknya." beserta kriteria dan batasan pengerjaan.</w:t>
      </w:r>
    </w:p>
    <w:p>
      <w:pPr>
        <w:spacing w:after="70"/>
        <w:ind w:left="360"/>
      </w:pPr>
      <w:r>
        <w:rPr>
          <w:rFonts w:ascii="Calibri" w:cs="Calibri" w:eastAsia="Calibri" w:hAnsi="Calibri"/>
          <w:sz w:val="22"/>
          <w:szCs w:val="22"/>
        </w:rPr>
        <w:t xml:space="preserve">• Membagi peserta didik ke dalam kelompok kerja beranggotakan 4–5 orang dan membagikan LKPD eksplorasi gaya.</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Mengamati demonstrasi guru mendorong dan menarik benda di kelas.</w:t>
      </w:r>
    </w:p>
    <w:p>
      <w:pPr>
        <w:spacing w:after="70"/>
        <w:ind w:left="360"/>
      </w:pPr>
      <w:r>
        <w:rPr>
          <w:rFonts w:ascii="Calibri" w:cs="Calibri" w:eastAsia="Calibri" w:hAnsi="Calibri"/>
          <w:sz w:val="22"/>
          <w:szCs w:val="22"/>
        </w:rPr>
        <w:t xml:space="preserve">• Secara berkelompok, berdiskusi mengenai contoh gaya dorong dan tarik dalam permainan yang pernah dimainkan.</w:t>
      </w:r>
    </w:p>
    <w:p>
      <w:pPr>
        <w:spacing w:after="70"/>
        <w:ind w:left="360"/>
      </w:pPr>
      <w:r>
        <w:rPr>
          <w:rFonts w:ascii="Calibri" w:cs="Calibri" w:eastAsia="Calibri" w:hAnsi="Calibri"/>
          <w:sz w:val="22"/>
          <w:szCs w:val="22"/>
        </w:rPr>
        <w:t xml:space="preserve">• Merumuskan pertanyaan mendasar proyek dan menuliskan kriteria keberhasilan pada LKPD.</w:t>
      </w:r>
    </w:p>
    <w:p>
      <w:pPr>
        <w:spacing w:after="70"/>
        <w:ind w:left="360"/>
      </w:pPr>
      <w:r>
        <w:rPr>
          <w:rFonts w:ascii="Calibri" w:cs="Calibri" w:eastAsia="Calibri" w:hAnsi="Calibri"/>
          <w:sz w:val="22"/>
          <w:szCs w:val="22"/>
        </w:rPr>
        <w:t xml:space="preserve">• Menuliskan prediksi pengaruh besar dorongan terhadap jarak gelindingan bola.</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"Apa perbedaan gaya dorong dan gaya tarik? Berikan contohnya!"</w:t>
      </w:r>
    </w:p>
    <w:p>
      <w:pPr>
        <w:spacing w:after="70"/>
        <w:ind w:left="360"/>
      </w:pPr>
      <w:r>
        <w:rPr>
          <w:rFonts w:ascii="Calibri" w:cs="Calibri" w:eastAsia="Calibri" w:hAnsi="Calibri"/>
          <w:sz w:val="22"/>
          <w:szCs w:val="22"/>
        </w:rPr>
        <w:t xml:space="preserve">• "Menurutmu, apa yang terjadi jika bola didorong lebih kuat?"</w:t>
      </w:r>
    </w:p>
    <w:p>
      <w:pPr>
        <w:spacing w:after="70"/>
        <w:ind w:left="360"/>
      </w:pPr>
      <w:r>
        <w:rPr>
          <w:rFonts w:ascii="Calibri" w:cs="Calibri" w:eastAsia="Calibri" w:hAnsi="Calibri"/>
          <w:sz w:val="22"/>
          <w:szCs w:val="22"/>
        </w:rPr>
        <w:t xml:space="preserve">• "Permainan apa saja yang menggunakan gaya dorong atau gaya tarik?"</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Bola dan kursi untuk demonstrasi dorong/tarik</w:t>
      </w:r>
    </w:p>
    <w:p>
      <w:pPr>
        <w:spacing w:after="70"/>
        <w:ind w:left="360"/>
      </w:pPr>
      <w:r>
        <w:rPr>
          <w:rFonts w:ascii="Calibri" w:cs="Calibri" w:eastAsia="Calibri" w:hAnsi="Calibri"/>
          <w:sz w:val="22"/>
          <w:szCs w:val="22"/>
        </w:rPr>
        <w:t xml:space="preserve">• Papan tulis, LKPD eksplorasi gaya</w:t>
      </w:r>
    </w:p>
    <w:p>
      <w:pPr>
        <w:spacing w:after="60" w:before="200"/>
      </w:pPr>
      <w:r>
        <w:rPr>
          <w:rFonts w:ascii="Calibri" w:cs="Calibri" w:eastAsia="Calibri" w:hAnsi="Calibri"/>
          <w:b/>
          <w:bCs/>
          <w:color w:val="1F4E79"/>
          <w:sz w:val="22"/>
          <w:szCs w:val="22"/>
        </w:rPr>
        <w:t xml:space="preserve">Pertemuan 2 – Selasa, 8 September 2026: Merancang dan Menyiapkan Lintasan Bola (Konstruksi) (2 JP / 70 menit)</w:t>
      </w:r>
    </w:p>
    <w:p>
      <w:pPr>
        <w:spacing w:after="120"/>
      </w:pPr>
      <w:r>
        <w:rPr>
          <w:rFonts w:ascii="Calibri" w:cs="Calibri" w:eastAsia="Calibri" w:hAnsi="Calibri"/>
          <w:b w:val="false"/>
          <w:bCs w:val="false"/>
          <w:i/>
          <w:iCs/>
          <w:sz w:val="22"/>
          <w:szCs w:val="22"/>
        </w:rPr>
        <w:t xml:space="preserve">Tahap Praktik Saintifik dan Enjinering (Panduan Kementerian): Mendesain Solusi dan Membuat Solusi</w:t>
      </w:r>
    </w:p>
    <w:p>
      <w:pPr>
        <w:spacing w:after="120"/>
      </w:pPr>
      <w:r>
        <w:rPr>
          <w:rFonts w:ascii="Calibri" w:cs="Calibri" w:eastAsia="Calibri" w:hAnsi="Calibri"/>
          <w:b w:val="false"/>
          <w:bCs w:val="false"/>
          <w:i/>
          <w:iCs/>
          <w:sz w:val="22"/>
          <w:szCs w:val="22"/>
        </w:rPr>
        <w:t xml:space="preserve">Pengalaman Belajar: Mengaplikasi | Prinsip Pembelajaran Mendalam: Bermakna, Menggembirakan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merancang dan menyusun lintasan sederhana dari kardus/papan.</w:t>
      </w:r>
    </w:p>
    <w:p>
      <w:pPr>
        <w:spacing w:after="70"/>
        <w:ind w:left="360"/>
      </w:pPr>
      <w:r>
        <w:rPr>
          <w:rFonts w:ascii="Calibri" w:cs="Calibri" w:eastAsia="Calibri" w:hAnsi="Calibri"/>
          <w:sz w:val="22"/>
          <w:szCs w:val="22"/>
        </w:rPr>
        <w:t xml:space="preserve">• Peserta didik dapat menandai titik awal dan skala jarak menggunakan kapur tulis dan meteran.</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Mendemonstrasikan cara menyusun lintasan dari kardus/papan agar bola dapat menggelinding lurus.</w:t>
      </w:r>
    </w:p>
    <w:p>
      <w:pPr>
        <w:spacing w:after="70"/>
        <w:ind w:left="360"/>
      </w:pPr>
      <w:r>
        <w:rPr>
          <w:rFonts w:ascii="Calibri" w:cs="Calibri" w:eastAsia="Calibri" w:hAnsi="Calibri"/>
          <w:sz w:val="22"/>
          <w:szCs w:val="22"/>
        </w:rPr>
        <w:t xml:space="preserve">• Membimbing kelompok menandai titik awal dorongan dan garis skala jarak (misalnya setiap 50 cm) menggunakan kapur dan meteran.</w:t>
      </w:r>
    </w:p>
    <w:p>
      <w:pPr>
        <w:spacing w:after="70"/>
        <w:ind w:left="360"/>
      </w:pPr>
      <w:r>
        <w:rPr>
          <w:rFonts w:ascii="Calibri" w:cs="Calibri" w:eastAsia="Calibri" w:hAnsi="Calibri"/>
          <w:sz w:val="22"/>
          <w:szCs w:val="22"/>
        </w:rPr>
        <w:t xml:space="preserve">• Menjelaskan aturan pemberian dorongan bertingkat (lemah, sedang, kuat) yang konsisten dan adil.</w:t>
      </w:r>
    </w:p>
    <w:p>
      <w:pPr>
        <w:spacing w:after="70"/>
        <w:ind w:left="360"/>
      </w:pPr>
      <w:r>
        <w:rPr>
          <w:rFonts w:ascii="Calibri" w:cs="Calibri" w:eastAsia="Calibri" w:hAnsi="Calibri"/>
          <w:sz w:val="22"/>
          <w:szCs w:val="22"/>
        </w:rPr>
        <w:t xml:space="preserve">• Mengingatkan keselamatan bermain di halaman sekolah.</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Menyusun lintasan dari kardus/papan bekas dan merekatkannya dengan selotip.</w:t>
      </w:r>
    </w:p>
    <w:p>
      <w:pPr>
        <w:spacing w:after="70"/>
        <w:ind w:left="360"/>
      </w:pPr>
      <w:r>
        <w:rPr>
          <w:rFonts w:ascii="Calibri" w:cs="Calibri" w:eastAsia="Calibri" w:hAnsi="Calibri"/>
          <w:sz w:val="22"/>
          <w:szCs w:val="22"/>
        </w:rPr>
        <w:t xml:space="preserve">• Menandai titik awal dan garis skala jarak menggunakan kapur tulis dan meteran/penggaris.</w:t>
      </w:r>
    </w:p>
    <w:p>
      <w:pPr>
        <w:spacing w:after="70"/>
        <w:ind w:left="360"/>
      </w:pPr>
      <w:r>
        <w:rPr>
          <w:rFonts w:ascii="Calibri" w:cs="Calibri" w:eastAsia="Calibri" w:hAnsi="Calibri"/>
          <w:sz w:val="22"/>
          <w:szCs w:val="22"/>
        </w:rPr>
        <w:t xml:space="preserve">• Berlatih memberi dorongan bola dengan tingkat berbeda secara bergantian.</w:t>
      </w:r>
    </w:p>
    <w:p>
      <w:pPr>
        <w:spacing w:after="70"/>
        <w:ind w:left="360"/>
      </w:pPr>
      <w:r>
        <w:rPr>
          <w:rFonts w:ascii="Calibri" w:cs="Calibri" w:eastAsia="Calibri" w:hAnsi="Calibri"/>
          <w:sz w:val="22"/>
          <w:szCs w:val="22"/>
        </w:rPr>
        <w:t xml:space="preserve">• Menyiapkan tabel data pengukuran jarak pada LKPD.</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"Mengapa lintasan perlu ditandai dengan skala jarak yang jelas?"</w:t>
      </w:r>
    </w:p>
    <w:p>
      <w:pPr>
        <w:spacing w:after="70"/>
        <w:ind w:left="360"/>
      </w:pPr>
      <w:r>
        <w:rPr>
          <w:rFonts w:ascii="Calibri" w:cs="Calibri" w:eastAsia="Calibri" w:hAnsi="Calibri"/>
          <w:sz w:val="22"/>
          <w:szCs w:val="22"/>
        </w:rPr>
        <w:t xml:space="preserve">• "Bagaimana cara kalian membedakan dorongan lemah, sedang, dan kuat secara adil?"</w:t>
      </w:r>
    </w:p>
    <w:p>
      <w:pPr>
        <w:spacing w:after="70"/>
        <w:ind w:left="360"/>
      </w:pPr>
      <w:r>
        <w:rPr>
          <w:rFonts w:ascii="Calibri" w:cs="Calibri" w:eastAsia="Calibri" w:hAnsi="Calibri"/>
          <w:sz w:val="22"/>
          <w:szCs w:val="22"/>
        </w:rPr>
        <w:t xml:space="preserve">• "Apa yang akan terjadi jika lintasan tidak lurus?"</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Kardus/papan lintasan, selotip</w:t>
      </w:r>
    </w:p>
    <w:p>
      <w:pPr>
        <w:spacing w:after="70"/>
        <w:ind w:left="360"/>
      </w:pPr>
      <w:r>
        <w:rPr>
          <w:rFonts w:ascii="Calibri" w:cs="Calibri" w:eastAsia="Calibri" w:hAnsi="Calibri"/>
          <w:sz w:val="22"/>
          <w:szCs w:val="22"/>
        </w:rPr>
        <w:t xml:space="preserve">• Kapur tulis, meteran/penggaris panjang</w:t>
      </w:r>
    </w:p>
    <w:p>
      <w:pPr>
        <w:spacing w:after="70"/>
        <w:ind w:left="360"/>
      </w:pPr>
      <w:r>
        <w:rPr>
          <w:rFonts w:ascii="Calibri" w:cs="Calibri" w:eastAsia="Calibri" w:hAnsi="Calibri"/>
          <w:sz w:val="22"/>
          <w:szCs w:val="22"/>
        </w:rPr>
        <w:t xml:space="preserve">• Bola kecil</w:t>
      </w:r>
    </w:p>
    <w:p>
      <w:pPr>
        <w:spacing w:after="60" w:before="200"/>
      </w:pPr>
      <w:r>
        <w:rPr>
          <w:rFonts w:ascii="Calibri" w:cs="Calibri" w:eastAsia="Calibri" w:hAnsi="Calibri"/>
          <w:b/>
          <w:bCs/>
          <w:color w:val="1F4E79"/>
          <w:sz w:val="22"/>
          <w:szCs w:val="22"/>
        </w:rPr>
        <w:t xml:space="preserve">Pertemuan 3 – Jumat, 11 September 2026: Menguji Pengaruh Dorongan dan Mengukur Jarak (Pengujian) (3 JP / 105 menit)</w:t>
      </w:r>
    </w:p>
    <w:p>
      <w:pPr>
        <w:spacing w:after="120"/>
      </w:pPr>
      <w:r>
        <w:rPr>
          <w:rFonts w:ascii="Calibri" w:cs="Calibri" w:eastAsia="Calibri" w:hAnsi="Calibri"/>
          <w:b w:val="false"/>
          <w:bCs w:val="false"/>
          <w:i/>
          <w:iCs/>
          <w:sz w:val="22"/>
          <w:szCs w:val="22"/>
        </w:rPr>
        <w:t xml:space="preserve">Tahap Praktik Saintifik dan Enjinering (Panduan Kementerian): Membuat Solusi, serta Menguji dan Mengevaluasi Solusi</w:t>
      </w:r>
    </w:p>
    <w:p>
      <w:pPr>
        <w:spacing w:after="120"/>
      </w:pPr>
      <w:r>
        <w:rPr>
          <w:rFonts w:ascii="Calibri" w:cs="Calibri" w:eastAsia="Calibri" w:hAnsi="Calibri"/>
          <w:b w:val="false"/>
          <w:bCs w:val="false"/>
          <w:i/>
          <w:iCs/>
          <w:sz w:val="22"/>
          <w:szCs w:val="22"/>
        </w:rPr>
        <w:t xml:space="preserve">Pengalaman Belajar: Mengaplikasi, Merefleksi | Prinsip Pembelajaran Mendalam: Berkesadaran, Bermakna</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melaksanakan percobaan menggelindingkan bola dengan tiga tingkat dorongan berbeda.</w:t>
      </w:r>
    </w:p>
    <w:p>
      <w:pPr>
        <w:spacing w:after="70"/>
        <w:ind w:left="360"/>
      </w:pPr>
      <w:r>
        <w:rPr>
          <w:rFonts w:ascii="Calibri" w:cs="Calibri" w:eastAsia="Calibri" w:hAnsi="Calibri"/>
          <w:sz w:val="22"/>
          <w:szCs w:val="22"/>
        </w:rPr>
        <w:t xml:space="preserve">• Peserta didik dapat mengukur dan mencatat jarak gelindingan bola pada setiap percobaan menggunakan satuan baku.</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Membimbing kelompok bergiliran melakukan percobaan dorongan lemah, sedang, dan kuat pada lintasan.</w:t>
      </w:r>
    </w:p>
    <w:p>
      <w:pPr>
        <w:spacing w:after="70"/>
        <w:ind w:left="360"/>
      </w:pPr>
      <w:r>
        <w:rPr>
          <w:rFonts w:ascii="Calibri" w:cs="Calibri" w:eastAsia="Calibri" w:hAnsi="Calibri"/>
          <w:sz w:val="22"/>
          <w:szCs w:val="22"/>
        </w:rPr>
        <w:t xml:space="preserve">• Membimbing pengukuran jarak menggunakan meteran/penggaris setelah setiap dorongan.</w:t>
      </w:r>
    </w:p>
    <w:p>
      <w:pPr>
        <w:spacing w:after="70"/>
        <w:ind w:left="360"/>
      </w:pPr>
      <w:r>
        <w:rPr>
          <w:rFonts w:ascii="Calibri" w:cs="Calibri" w:eastAsia="Calibri" w:hAnsi="Calibri"/>
          <w:sz w:val="22"/>
          <w:szCs w:val="22"/>
        </w:rPr>
        <w:t xml:space="preserve">• Memandu pencatatan data pada tabel LKPD.</w:t>
      </w:r>
    </w:p>
    <w:p>
      <w:pPr>
        <w:spacing w:after="70"/>
        <w:ind w:left="360"/>
      </w:pPr>
      <w:r>
        <w:rPr>
          <w:rFonts w:ascii="Calibri" w:cs="Calibri" w:eastAsia="Calibri" w:hAnsi="Calibri"/>
          <w:sz w:val="22"/>
          <w:szCs w:val="22"/>
        </w:rPr>
        <w:t xml:space="preserve">• Memfasilitasi diskusi perbandingan hasil antarkelompok.</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Mendorong bola secara bergantian dengan tiga tingkat dorongan (lemah, sedang, kuat) pada lintasan.</w:t>
      </w:r>
    </w:p>
    <w:p>
      <w:pPr>
        <w:spacing w:after="70"/>
        <w:ind w:left="360"/>
      </w:pPr>
      <w:r>
        <w:rPr>
          <w:rFonts w:ascii="Calibri" w:cs="Calibri" w:eastAsia="Calibri" w:hAnsi="Calibri"/>
          <w:sz w:val="22"/>
          <w:szCs w:val="22"/>
        </w:rPr>
        <w:t xml:space="preserve">• Mengukur jarak gelindingan bola pada setiap percobaan menggunakan meteran/penggaris.</w:t>
      </w:r>
    </w:p>
    <w:p>
      <w:pPr>
        <w:spacing w:after="70"/>
        <w:ind w:left="360"/>
      </w:pPr>
      <w:r>
        <w:rPr>
          <w:rFonts w:ascii="Calibri" w:cs="Calibri" w:eastAsia="Calibri" w:hAnsi="Calibri"/>
          <w:sz w:val="22"/>
          <w:szCs w:val="22"/>
        </w:rPr>
        <w:t xml:space="preserve">• Mencatat hasil pengukuran pada tabel data LKPD.</w:t>
      </w:r>
    </w:p>
    <w:p>
      <w:pPr>
        <w:spacing w:after="70"/>
        <w:ind w:left="360"/>
      </w:pPr>
      <w:r>
        <w:rPr>
          <w:rFonts w:ascii="Calibri" w:cs="Calibri" w:eastAsia="Calibri" w:hAnsi="Calibri"/>
          <w:sz w:val="22"/>
          <w:szCs w:val="22"/>
        </w:rPr>
        <w:t xml:space="preserve">• Membandingkan hasil dengan kelompok lain dan mendiskusikan penyebab perbedaannya.</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"Apa yang terjadi pada jarak gelindingan bola saat dorongan semakin kuat?"</w:t>
      </w:r>
    </w:p>
    <w:p>
      <w:pPr>
        <w:spacing w:after="70"/>
        <w:ind w:left="360"/>
      </w:pPr>
      <w:r>
        <w:rPr>
          <w:rFonts w:ascii="Calibri" w:cs="Calibri" w:eastAsia="Calibri" w:hAnsi="Calibri"/>
          <w:sz w:val="22"/>
          <w:szCs w:val="22"/>
        </w:rPr>
        <w:t xml:space="preserve">• "Mengapa hasil pengukuran jarak setiap kelompok bisa berbeda?"</w:t>
      </w:r>
    </w:p>
    <w:p>
      <w:pPr>
        <w:spacing w:after="70"/>
        <w:ind w:left="360"/>
      </w:pPr>
      <w:r>
        <w:rPr>
          <w:rFonts w:ascii="Calibri" w:cs="Calibri" w:eastAsia="Calibri" w:hAnsi="Calibri"/>
          <w:sz w:val="22"/>
          <w:szCs w:val="22"/>
        </w:rPr>
        <w:t xml:space="preserve">• "Bagaimana kalian memastikan pengukuran jarak dilakukan dengan tepat?"</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Lintasan bola hasil Pertemuan 2</w:t>
      </w:r>
    </w:p>
    <w:p>
      <w:pPr>
        <w:spacing w:after="70"/>
        <w:ind w:left="360"/>
      </w:pPr>
      <w:r>
        <w:rPr>
          <w:rFonts w:ascii="Calibri" w:cs="Calibri" w:eastAsia="Calibri" w:hAnsi="Calibri"/>
          <w:sz w:val="22"/>
          <w:szCs w:val="22"/>
        </w:rPr>
        <w:t xml:space="preserve">• Meteran/penggaris panjang</w:t>
      </w:r>
    </w:p>
    <w:p>
      <w:pPr>
        <w:spacing w:after="70"/>
        <w:ind w:left="360"/>
      </w:pPr>
      <w:r>
        <w:rPr>
          <w:rFonts w:ascii="Calibri" w:cs="Calibri" w:eastAsia="Calibri" w:hAnsi="Calibri"/>
          <w:sz w:val="22"/>
          <w:szCs w:val="22"/>
        </w:rPr>
        <w:t xml:space="preserve">• LKPD tabel data jarak gelindingan</w:t>
      </w:r>
    </w:p>
    <w:p>
      <w:pPr>
        <w:spacing w:after="60" w:before="200"/>
      </w:pPr>
      <w:r>
        <w:rPr>
          <w:rFonts w:ascii="Calibri" w:cs="Calibri" w:eastAsia="Calibri" w:hAnsi="Calibri"/>
          <w:b/>
          <w:bCs/>
          <w:color w:val="1F4E79"/>
          <w:sz w:val="22"/>
          <w:szCs w:val="22"/>
        </w:rPr>
        <w:t xml:space="preserve">Pertemuan 4 – Selasa, 15 September 2026: Analisis Data dan Presentasi Hasil Penyelidikan (2 JP / 70 menit)</w:t>
      </w:r>
    </w:p>
    <w:p>
      <w:pPr>
        <w:spacing w:after="120"/>
      </w:pPr>
      <w:r>
        <w:rPr>
          <w:rFonts w:ascii="Calibri" w:cs="Calibri" w:eastAsia="Calibri" w:hAnsi="Calibri"/>
          <w:b w:val="false"/>
          <w:bCs w:val="false"/>
          <w:i/>
          <w:iCs/>
          <w:sz w:val="22"/>
          <w:szCs w:val="22"/>
        </w:rPr>
        <w:t xml:space="preserve">Tahap Praktik Saintifik dan Enjinering (Panduan Kementerian): Mendesain Ulang dan Mengomunikasikan</w:t>
      </w:r>
    </w:p>
    <w:p>
      <w:pPr>
        <w:spacing w:after="120"/>
      </w:pPr>
      <w:r>
        <w:rPr>
          <w:rFonts w:ascii="Calibri" w:cs="Calibri" w:eastAsia="Calibri" w:hAnsi="Calibri"/>
          <w:b w:val="false"/>
          <w:bCs w:val="false"/>
          <w:i/>
          <w:iCs/>
          <w:sz w:val="22"/>
          <w:szCs w:val="22"/>
        </w:rPr>
        <w:t xml:space="preserve">Pengalaman Belajar: Merefleksi | Prinsip Pembelajaran Mendalam: Menggembirakan, Berkesadaran</w:t>
      </w:r>
    </w:p>
    <w:p>
      <w:pPr>
        <w:spacing w:after="60"/>
      </w:pPr>
      <w:r>
        <w:rPr>
          <w:rFonts w:ascii="Calibri" w:cs="Calibri" w:eastAsia="Calibri" w:hAnsi="Calibri"/>
          <w:b/>
          <w:bCs/>
          <w:sz w:val="22"/>
          <w:szCs w:val="22"/>
        </w:rPr>
        <w:t xml:space="preserve">Tujuan Spesifik Pertemuan</w:t>
      </w:r>
    </w:p>
    <w:p>
      <w:pPr>
        <w:spacing w:after="70"/>
        <w:ind w:left="360"/>
      </w:pPr>
      <w:r>
        <w:rPr>
          <w:rFonts w:ascii="Calibri" w:cs="Calibri" w:eastAsia="Calibri" w:hAnsi="Calibri"/>
          <w:sz w:val="22"/>
          <w:szCs w:val="22"/>
        </w:rPr>
        <w:t xml:space="preserve">• Peserta didik dapat menyajikan data jarak gelindingan bola dalam bentuk tabel perbandingan.</w:t>
      </w:r>
    </w:p>
    <w:p>
      <w:pPr>
        <w:spacing w:after="70"/>
        <w:ind w:left="360"/>
      </w:pPr>
      <w:r>
        <w:rPr>
          <w:rFonts w:ascii="Calibri" w:cs="Calibri" w:eastAsia="Calibri" w:hAnsi="Calibri"/>
          <w:sz w:val="22"/>
          <w:szCs w:val="22"/>
        </w:rPr>
        <w:t xml:space="preserve">• Peserta didik dapat menyusun kalimat laporan hasil pengamatan dan mempresentasikan hasil percobaan.</w:t>
      </w:r>
    </w:p>
    <w:p>
      <w:pPr>
        <w:spacing w:after="60"/>
      </w:pPr>
      <w:r>
        <w:rPr>
          <w:rFonts w:ascii="Calibri" w:cs="Calibri" w:eastAsia="Calibri" w:hAnsi="Calibri"/>
          <w:b/>
          <w:bCs/>
          <w:sz w:val="22"/>
          <w:szCs w:val="22"/>
        </w:rPr>
        <w:t xml:space="preserve">Langkah Kegiatan Guru (Instruksi dan Pemodelan)</w:t>
      </w:r>
    </w:p>
    <w:p>
      <w:pPr>
        <w:spacing w:after="70"/>
        <w:ind w:left="360"/>
      </w:pPr>
      <w:r>
        <w:rPr>
          <w:rFonts w:ascii="Calibri" w:cs="Calibri" w:eastAsia="Calibri" w:hAnsi="Calibri"/>
          <w:sz w:val="22"/>
          <w:szCs w:val="22"/>
        </w:rPr>
        <w:t xml:space="preserve">• Membimbing peserta didik merangkum data jarak seluruh kelompok ke dalam tabel perbandingan.</w:t>
      </w:r>
    </w:p>
    <w:p>
      <w:pPr>
        <w:spacing w:after="70"/>
        <w:ind w:left="360"/>
      </w:pPr>
      <w:r>
        <w:rPr>
          <w:rFonts w:ascii="Calibri" w:cs="Calibri" w:eastAsia="Calibri" w:hAnsi="Calibri"/>
          <w:sz w:val="22"/>
          <w:szCs w:val="22"/>
        </w:rPr>
        <w:t xml:space="preserve">• Menjelaskan format dan kriteria presentasi mengacu pada rubrik penilaian yang telah disepakati.</w:t>
      </w:r>
    </w:p>
    <w:p>
      <w:pPr>
        <w:spacing w:after="70"/>
        <w:ind w:left="360"/>
      </w:pPr>
      <w:r>
        <w:rPr>
          <w:rFonts w:ascii="Calibri" w:cs="Calibri" w:eastAsia="Calibri" w:hAnsi="Calibri"/>
          <w:sz w:val="22"/>
          <w:szCs w:val="22"/>
        </w:rPr>
        <w:t xml:space="preserve">• Memandu jalannya presentasi tiap kelompok secara bergilir beserta sesi tanya jawab antarkelompok.</w:t>
      </w:r>
    </w:p>
    <w:p>
      <w:pPr>
        <w:spacing w:after="70"/>
        <w:ind w:left="360"/>
      </w:pPr>
      <w:r>
        <w:rPr>
          <w:rFonts w:ascii="Calibri" w:cs="Calibri" w:eastAsia="Calibri" w:hAnsi="Calibri"/>
          <w:sz w:val="22"/>
          <w:szCs w:val="22"/>
        </w:rPr>
        <w:t xml:space="preserve">• Memberikan umpan balik dan penguatan konsep gaya dan pengukuran.</w:t>
      </w:r>
    </w:p>
    <w:p>
      <w:pPr>
        <w:spacing w:after="60"/>
      </w:pPr>
      <w:r>
        <w:rPr>
          <w:rFonts w:ascii="Calibri" w:cs="Calibri" w:eastAsia="Calibri" w:hAnsi="Calibri"/>
          <w:b/>
          <w:bCs/>
          <w:sz w:val="22"/>
          <w:szCs w:val="22"/>
        </w:rPr>
        <w:t xml:space="preserve">Langkah Kegiatan Siswa (Kerja Kelompok/Individu)</w:t>
      </w:r>
    </w:p>
    <w:p>
      <w:pPr>
        <w:spacing w:after="70"/>
        <w:ind w:left="360"/>
      </w:pPr>
      <w:r>
        <w:rPr>
          <w:rFonts w:ascii="Calibri" w:cs="Calibri" w:eastAsia="Calibri" w:hAnsi="Calibri"/>
          <w:sz w:val="22"/>
          <w:szCs w:val="22"/>
        </w:rPr>
        <w:t xml:space="preserve">• Merangkum data jarak gelindingan seluruh kelompok pada tabel perbandingan.</w:t>
      </w:r>
    </w:p>
    <w:p>
      <w:pPr>
        <w:spacing w:after="70"/>
        <w:ind w:left="360"/>
      </w:pPr>
      <w:r>
        <w:rPr>
          <w:rFonts w:ascii="Calibri" w:cs="Calibri" w:eastAsia="Calibri" w:hAnsi="Calibri"/>
          <w:sz w:val="22"/>
          <w:szCs w:val="22"/>
        </w:rPr>
        <w:t xml:space="preserve">• Menuliskan kalimat laporan sederhana hasil pengamatan permainan bola.</w:t>
      </w:r>
    </w:p>
    <w:p>
      <w:pPr>
        <w:spacing w:after="70"/>
        <w:ind w:left="360"/>
      </w:pPr>
      <w:r>
        <w:rPr>
          <w:rFonts w:ascii="Calibri" w:cs="Calibri" w:eastAsia="Calibri" w:hAnsi="Calibri"/>
          <w:sz w:val="22"/>
          <w:szCs w:val="22"/>
        </w:rPr>
        <w:t xml:space="preserve">• Mempresentasikan proses percobaan, data jarak, dan kesimpulan pengaruh gaya dorong terhadap jarak.</w:t>
      </w:r>
    </w:p>
    <w:p>
      <w:pPr>
        <w:spacing w:after="70"/>
        <w:ind w:left="360"/>
      </w:pPr>
      <w:r>
        <w:rPr>
          <w:rFonts w:ascii="Calibri" w:cs="Calibri" w:eastAsia="Calibri" w:hAnsi="Calibri"/>
          <w:sz w:val="22"/>
          <w:szCs w:val="22"/>
        </w:rPr>
        <w:t xml:space="preserve">• Menjawab pertanyaan dari kelompok lain secara aktif.</w:t>
      </w:r>
    </w:p>
    <w:p>
      <w:pPr>
        <w:spacing w:after="60"/>
      </w:pPr>
      <w:r>
        <w:rPr>
          <w:rFonts w:ascii="Calibri" w:cs="Calibri" w:eastAsia="Calibri" w:hAnsi="Calibri"/>
          <w:b/>
          <w:bCs/>
          <w:sz w:val="22"/>
          <w:szCs w:val="22"/>
        </w:rPr>
        <w:t xml:space="preserve">Pertanyaan Pemantik</w:t>
      </w:r>
    </w:p>
    <w:p>
      <w:pPr>
        <w:spacing w:after="70"/>
        <w:ind w:left="360"/>
      </w:pPr>
      <w:r>
        <w:rPr>
          <w:rFonts w:ascii="Calibri" w:cs="Calibri" w:eastAsia="Calibri" w:hAnsi="Calibri"/>
          <w:sz w:val="22"/>
          <w:szCs w:val="22"/>
        </w:rPr>
        <w:t xml:space="preserve">• "Kelompok mana yang bolanya menggelinding paling jauh? Mengapa menurutmu demikian?"</w:t>
      </w:r>
    </w:p>
    <w:p>
      <w:pPr>
        <w:spacing w:after="70"/>
        <w:ind w:left="360"/>
      </w:pPr>
      <w:r>
        <w:rPr>
          <w:rFonts w:ascii="Calibri" w:cs="Calibri" w:eastAsia="Calibri" w:hAnsi="Calibri"/>
          <w:sz w:val="22"/>
          <w:szCs w:val="22"/>
        </w:rPr>
        <w:t xml:space="preserve">• "Bagaimana pengetahuan tentang gaya dorong dan tarik ini bermanfaat dalam kehidupan sehari-hari?"</w:t>
      </w:r>
    </w:p>
    <w:p>
      <w:pPr>
        <w:spacing w:after="70"/>
        <w:ind w:left="360"/>
      </w:pPr>
      <w:r>
        <w:rPr>
          <w:rFonts w:ascii="Calibri" w:cs="Calibri" w:eastAsia="Calibri" w:hAnsi="Calibri"/>
          <w:sz w:val="22"/>
          <w:szCs w:val="22"/>
        </w:rPr>
        <w:t xml:space="preserve">• "Apa hal paling menyenangkan dan paling menantang dari proyek ini?"</w:t>
      </w:r>
    </w:p>
    <w:p>
      <w:pPr>
        <w:spacing w:after="60"/>
      </w:pPr>
      <w:r>
        <w:rPr>
          <w:rFonts w:ascii="Calibri" w:cs="Calibri" w:eastAsia="Calibri" w:hAnsi="Calibri"/>
          <w:b/>
          <w:bCs/>
          <w:sz w:val="22"/>
          <w:szCs w:val="22"/>
        </w:rPr>
        <w:t xml:space="preserve">Alat dan Bahan</w:t>
      </w:r>
    </w:p>
    <w:p>
      <w:pPr>
        <w:spacing w:after="70"/>
        <w:ind w:left="360"/>
      </w:pPr>
      <w:r>
        <w:rPr>
          <w:rFonts w:ascii="Calibri" w:cs="Calibri" w:eastAsia="Calibri" w:hAnsi="Calibri"/>
          <w:sz w:val="22"/>
          <w:szCs w:val="22"/>
        </w:rPr>
        <w:t xml:space="preserve">• Seluruh data hasil percobaan tiap kelompok</w:t>
      </w:r>
    </w:p>
    <w:p>
      <w:pPr>
        <w:spacing w:after="70"/>
        <w:ind w:left="360"/>
      </w:pPr>
      <w:r>
        <w:rPr>
          <w:rFonts w:ascii="Calibri" w:cs="Calibri" w:eastAsia="Calibri" w:hAnsi="Calibri"/>
          <w:sz w:val="22"/>
          <w:szCs w:val="22"/>
        </w:rPr>
        <w:t xml:space="preserve">• Media presentasi (poster/karton berisi ringkasan data)</w:t>
      </w:r>
    </w:p>
    <w:p>
      <w:pPr>
        <w:spacing w:after="70"/>
        <w:ind w:left="360"/>
      </w:pPr>
      <w:r>
        <w:rPr>
          <w:rFonts w:ascii="Calibri" w:cs="Calibri" w:eastAsia="Calibri" w:hAnsi="Calibri"/>
          <w:sz w:val="22"/>
          <w:szCs w:val="22"/>
        </w:rPr>
        <w:t xml:space="preserve">• Lembar rubrik penilaian</w:t>
      </w:r>
    </w:p>
    <w:p>
      <w:pPr>
        <w:pStyle w:val="Heading1"/>
        <w:spacing w:after="120" w:before="240"/>
      </w:pPr>
      <w:r>
        <w:rPr>
          <w:rFonts w:ascii="Calibri" w:cs="Calibri" w:eastAsia="Calibri" w:hAnsi="Calibri"/>
          <w:b/>
          <w:bCs/>
          <w:color w:val="1F4E79"/>
          <w:sz w:val="24"/>
          <w:szCs w:val="24"/>
        </w:rPr>
        <w:t xml:space="preserve">9. Lembar Kerja Peserta Didik (LKPD)</w:t>
      </w:r>
    </w:p>
    <w:p>
      <w:pPr>
        <w:spacing w:after="120"/>
      </w:pPr>
      <w:r>
        <w:rPr>
          <w:rFonts w:ascii="Calibri" w:cs="Calibri" w:eastAsia="Calibri" w:hAnsi="Calibri"/>
          <w:b/>
          <w:bCs/>
          <w:i w:val="false"/>
          <w:iCs w:val="false"/>
          <w:sz w:val="22"/>
          <w:szCs w:val="22"/>
        </w:rPr>
        <w:t xml:space="preserve">Fase: Perancangan dan Pengujian Proyek — Proyek Bola Gaya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Nama Kelompok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Anggota Kelompok</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1. ______________________ 2. ______________________ 3. ______________________
4. ______________________ 5. ______________________</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Kelas / Semester</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3 (Tiga) / 1 (Ganjil)</w:t>
            </w:r>
          </w:p>
        </w:tc>
      </w:tr>
      <w:tr>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pPr>
              <w:spacing w:after="40"/>
            </w:pPr>
            <w:r>
              <w:rPr>
                <w:rFonts w:ascii="Calibri" w:cs="Calibri" w:eastAsia="Calibri" w:hAnsi="Calibri"/>
                <w:b/>
                <w:bCs/>
                <w:sz w:val="20"/>
                <w:szCs w:val="20"/>
              </w:rPr>
              <w:t xml:space="preserve">Tanggal Pengerjaan</w:t>
            </w:r>
          </w:p>
        </w:tc>
        <w:tc>
          <w:tcPr>
            <w:tcW w:type="dxa" w:w="7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
            </w:r>
          </w:p>
        </w:tc>
      </w:tr>
    </w:tbl>
    <w:p>
      <w:pPr>
        <w:spacing w:after="100" w:before="160"/>
      </w:pPr>
      <w:r>
        <w:rPr>
          <w:rFonts w:ascii="Calibri" w:cs="Calibri" w:eastAsia="Calibri" w:hAnsi="Calibri"/>
          <w:b/>
          <w:bCs/>
          <w:color w:val="1F4E79"/>
          <w:sz w:val="22"/>
          <w:szCs w:val="22"/>
        </w:rPr>
        <w:t xml:space="preserve">A. Tantangan Proyek</w:t>
      </w:r>
    </w:p>
    <w:p>
      <w:pPr>
        <w:spacing w:after="120"/>
      </w:pPr>
      <w:r>
        <w:rPr>
          <w:rFonts w:ascii="Calibri" w:cs="Calibri" w:eastAsia="Calibri" w:hAnsi="Calibri"/>
          <w:b w:val="false"/>
          <w:bCs w:val="false"/>
          <w:i w:val="false"/>
          <w:iCs w:val="false"/>
          <w:sz w:val="22"/>
          <w:szCs w:val="22"/>
        </w:rPr>
        <w:t xml:space="preserve">Rancanglah lintasan sederhana dari kardus atau papan, lalu gelindingkan bola dengan tiga tingkat dorongan berbeda (lemah, sedang, kuat). Ukur dan catat jarak gelindingan bola pada setiap percobaan menggunakan meteran atau penggaris. Hasil karya kalian akan dinilai berdasarkan kreativitas rancangan lintasan, pemahaman konsep gaya, akurasi pengukuran jarak, kerja sama tim, ketelitian dan kejujuran ilmiah, serta kemampuan presentasi.</w:t>
      </w:r>
    </w:p>
    <w:p>
      <w:pPr>
        <w:spacing w:after="100" w:before="160"/>
      </w:pPr>
      <w:r>
        <w:rPr>
          <w:rFonts w:ascii="Calibri" w:cs="Calibri" w:eastAsia="Calibri" w:hAnsi="Calibri"/>
          <w:b/>
          <w:bCs/>
          <w:color w:val="1F4E79"/>
          <w:sz w:val="22"/>
          <w:szCs w:val="22"/>
        </w:rPr>
        <w:t xml:space="preserve">B. Kolom Rancangan (Tahap Mendesain Solusi)</w:t>
      </w:r>
    </w:p>
    <w:p>
      <w:pPr>
        <w:spacing w:after="70"/>
        <w:ind w:left="360"/>
      </w:pPr>
      <w:r>
        <w:rPr>
          <w:rFonts w:ascii="Calibri" w:cs="Calibri" w:eastAsia="Calibri" w:hAnsi="Calibri"/>
          <w:sz w:val="22"/>
          <w:szCs w:val="22"/>
        </w:rPr>
        <w:t xml:space="preserve">• Sketsa bentuk lintasan yang akan digunakan kelompok: ______________________</w:t>
      </w:r>
    </w:p>
    <w:p>
      <w:pPr>
        <w:spacing w:after="70"/>
        <w:ind w:left="360"/>
      </w:pPr>
      <w:r>
        <w:rPr>
          <w:rFonts w:ascii="Calibri" w:cs="Calibri" w:eastAsia="Calibri" w:hAnsi="Calibri"/>
          <w:sz w:val="22"/>
          <w:szCs w:val="22"/>
        </w:rPr>
        <w:t xml:space="preserve">• Panjang lintasan yang dirancang: ______________________ cm/m</w:t>
      </w:r>
    </w:p>
    <w:p>
      <w:pPr>
        <w:spacing w:after="70"/>
        <w:ind w:left="360"/>
      </w:pPr>
      <w:r>
        <w:rPr>
          <w:rFonts w:ascii="Calibri" w:cs="Calibri" w:eastAsia="Calibri" w:hAnsi="Calibri"/>
          <w:sz w:val="22"/>
          <w:szCs w:val="22"/>
        </w:rPr>
        <w:t xml:space="preserve">• Titik awal dan garis skala jarak yang disepakati kelompok: ______________________</w:t>
      </w:r>
    </w:p>
    <w:p>
      <w:pPr>
        <w:spacing w:after="70"/>
        <w:ind w:left="360"/>
      </w:pPr>
      <w:r>
        <w:rPr>
          <w:rFonts w:ascii="Calibri" w:cs="Calibri" w:eastAsia="Calibri" w:hAnsi="Calibri"/>
          <w:sz w:val="22"/>
          <w:szCs w:val="22"/>
        </w:rPr>
        <w:t xml:space="preserve">• Prediksi jarak gelindingan bola untuk dorongan lemah, sedang, dan kuat: ______________________</w:t>
      </w:r>
    </w:p>
    <w:p>
      <w:pPr>
        <w:spacing w:after="100" w:before="160"/>
      </w:pPr>
      <w:r>
        <w:rPr>
          <w:rFonts w:ascii="Calibri" w:cs="Calibri" w:eastAsia="Calibri" w:hAnsi="Calibri"/>
          <w:b/>
          <w:bCs/>
          <w:color w:val="1F4E79"/>
          <w:sz w:val="22"/>
          <w:szCs w:val="22"/>
        </w:rPr>
        <w:t xml:space="preserve">C. Tabel Data Hasil Percobaan/Pengamatan (Tahap Menguji dan Mengevaluasi Solusi)</w:t>
      </w:r>
    </w:p>
    <w:p>
      <w:pPr>
        <w:spacing w:after="120"/>
      </w:pPr>
      <w:r>
        <w:rPr>
          <w:rFonts w:ascii="Calibri" w:cs="Calibri" w:eastAsia="Calibri" w:hAnsi="Calibri"/>
          <w:b w:val="false"/>
          <w:bCs w:val="false"/>
          <w:i w:val="false"/>
          <w:iCs w:val="false"/>
          <w:sz w:val="22"/>
          <w:szCs w:val="22"/>
        </w:rPr>
        <w:t xml:space="preserve">Catat hasil pengukuran jarak gelindingan bola untuk setiap tingkat dorongan pada tabel berikut. Baris pertama merupakan contoh pengisian.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Tingkat Dorongan</w:t>
            </w:r>
          </w:p>
        </w:tc>
        <w:tc>
          <w:tcPr>
            <w:tcW w:type="dxa" w:w="2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Percobaan ke-1</w:t>
            </w:r>
          </w:p>
        </w:tc>
        <w:tc>
          <w:tcPr>
            <w:tcW w:type="dxa" w:w="2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Percobaan ke-2</w:t>
            </w:r>
          </w:p>
        </w:tc>
        <w:tc>
          <w:tcPr>
            <w:tcW w:type="dxa" w:w="2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Rata-Rata Jarak</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Contoh: Sedang</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85 cm</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90 cm</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87,5 cm</w:t>
            </w:r>
          </w:p>
        </w:tc>
      </w:tr>
    </w:tbl>
    <w:p>
      <w:pPr>
        <w:spacing w:after="100" w:before="160"/>
      </w:pPr>
      <w:r>
        <w:rPr>
          <w:rFonts w:ascii="Calibri" w:cs="Calibri" w:eastAsia="Calibri" w:hAnsi="Calibri"/>
          <w:b/>
          <w:bCs/>
          <w:color w:val="1F4E79"/>
          <w:sz w:val="22"/>
          <w:szCs w:val="22"/>
        </w:rPr>
        <w:t xml:space="preserve">D. Pertanyaan Refleksi Analisis Data</w:t>
      </w:r>
    </w:p>
    <w:p>
      <w:pPr>
        <w:spacing w:after="70"/>
        <w:ind w:left="360"/>
      </w:pPr>
      <w:r>
        <w:rPr>
          <w:rFonts w:ascii="Calibri" w:cs="Calibri" w:eastAsia="Calibri" w:hAnsi="Calibri"/>
          <w:sz w:val="22"/>
          <w:szCs w:val="22"/>
        </w:rPr>
        <w:t xml:space="preserve">• Bagaimana pengaruh besar dorongan terhadap jarak gelindingan bola berdasarkan data kalian?</w:t>
      </w:r>
    </w:p>
    <w:p>
      <w:pPr>
        <w:spacing w:after="70"/>
        <w:ind w:left="360"/>
      </w:pPr>
      <w:r>
        <w:rPr>
          <w:rFonts w:ascii="Calibri" w:cs="Calibri" w:eastAsia="Calibri" w:hAnsi="Calibri"/>
          <w:sz w:val="22"/>
          <w:szCs w:val="22"/>
        </w:rPr>
        <w:t xml:space="preserve">• Mengapa penting mengukur jarak lebih dari satu kali untuk setiap tingkat dorongan?</w:t>
      </w:r>
    </w:p>
    <w:p>
      <w:pPr>
        <w:spacing w:after="70"/>
        <w:ind w:left="360"/>
      </w:pPr>
      <w:r>
        <w:rPr>
          <w:rFonts w:ascii="Calibri" w:cs="Calibri" w:eastAsia="Calibri" w:hAnsi="Calibri"/>
          <w:sz w:val="22"/>
          <w:szCs w:val="22"/>
        </w:rPr>
        <w:t xml:space="preserve">• Apa perbedaan gaya dorong dan gaya tarik yang kalian temukan selama percobaan?</w:t>
      </w:r>
    </w:p>
    <w:p>
      <w:pPr>
        <w:spacing w:after="70"/>
        <w:ind w:left="360"/>
      </w:pPr>
      <w:r>
        <w:rPr>
          <w:rFonts w:ascii="Calibri" w:cs="Calibri" w:eastAsia="Calibri" w:hAnsi="Calibri"/>
          <w:sz w:val="22"/>
          <w:szCs w:val="22"/>
        </w:rPr>
        <w:t xml:space="preserve">• Kesulitan apa yang kalian alami saat mengukur jarak gelindingan bola, dan bagaimana kalian mengatasinya?</w:t>
      </w:r>
    </w:p>
    <w:p>
      <w:pPr>
        <w:spacing w:after="70"/>
        <w:ind w:left="360"/>
      </w:pPr>
      <w:r>
        <w:rPr>
          <w:rFonts w:ascii="Calibri" w:cs="Calibri" w:eastAsia="Calibri" w:hAnsi="Calibri"/>
          <w:sz w:val="22"/>
          <w:szCs w:val="22"/>
        </w:rPr>
        <w:t xml:space="preserve">• Jika kalian mengulang percobaan ini, perubahan apa yang akan kalian lakukan agar hasil pengukuran lebih akurat?</w:t>
      </w:r>
    </w:p>
    <w:p>
      <w:pPr>
        <w:spacing w:after="120"/>
      </w:pPr>
      <w:r>
        <w:rPr>
          <w:rFonts w:ascii="Calibri" w:cs="Calibri" w:eastAsia="Calibri" w:hAnsi="Calibri"/>
          <w:b/>
          <w:bCs/>
          <w:i w:val="false"/>
          <w:iCs w:val="false"/>
          <w:sz w:val="22"/>
          <w:szCs w:val="22"/>
        </w:rPr>
        <w:t xml:space="preserve">Jawaban:</w:t>
      </w:r>
    </w:p>
    <w:p>
      <w:pPr>
        <w:pStyle w:val="Heading1"/>
        <w:spacing w:after="120" w:before="240"/>
      </w:pPr>
      <w:r>
        <w:rPr>
          <w:rFonts w:ascii="Calibri" w:cs="Calibri" w:eastAsia="Calibri" w:hAnsi="Calibri"/>
          <w:b/>
          <w:bCs/>
          <w:color w:val="1F4E79"/>
          <w:sz w:val="24"/>
          <w:szCs w:val="24"/>
        </w:rPr>
        <w:t xml:space="preserve">10. Rubrik Penilaian (Asesmen Otentik)</w:t>
      </w:r>
    </w:p>
    <w:p>
      <w:pPr>
        <w:spacing w:after="120"/>
      </w:pPr>
      <w:r>
        <w:rPr>
          <w:rFonts w:ascii="Calibri" w:cs="Calibri" w:eastAsia="Calibri" w:hAnsi="Calibri"/>
          <w:b w:val="false"/>
          <w:bCs w:val="false"/>
          <w:i w:val="false"/>
          <w:iCs w:val="false"/>
          <w:sz w:val="22"/>
          <w:szCs w:val="22"/>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500"/>
        <w:gridCol w:w="190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Kriteria</w:t>
            </w:r>
          </w:p>
        </w:tc>
        <w:tc>
          <w:tcPr>
            <w:tcW w:type="dxa" w:w="1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Dimensi Profil Lulusan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1 (Perlu Bimbingan)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2 (Cukup)</w:t>
            </w:r>
          </w:p>
        </w:tc>
        <w:tc>
          <w:tcPr>
            <w:tcW w:type="dxa" w:w="15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3 (Baik)</w:t>
            </w:r>
          </w:p>
        </w:tc>
        <w:tc>
          <w:tcPr>
            <w:tcW w:type="dxa" w:w="19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after="40"/>
            </w:pPr>
            <w:r>
              <w:rPr>
                <w:rFonts w:ascii="Calibri" w:cs="Calibri" w:eastAsia="Calibri" w:hAnsi="Calibri"/>
                <w:b/>
                <w:bCs/>
                <w:sz w:val="20"/>
                <w:szCs w:val="20"/>
              </w:rPr>
              <w:t xml:space="preserve">Skor 4 (Sangat Baik)</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Kreativitas Rancangan Lintasan</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Kreativitas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Lintasan dibuat seadanya tanpa mempertimbangkan kelurusan atau kestabilan bola.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Lintasan menunjukkan sedikit modifikasi dari contoh, namun ide masih terbatas.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Lintasan dirancang dengan ide orisinal dan mempertimbangkan kelurusan serta kestabilan gerak bola.</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Lintasan sangat orisinal, kokoh, dan dirancang secara matang agar pengukuran jarak akurat.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Pemahaman Konsep Sains (Gaya Dorong dan Tarik)</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Belum mampu membedakan gaya dorong dan gaya tarik; istilah yang digunakan keliru.</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membedakan namun penjelasan kurang tepat atau kurang lengkap.</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membedakan gaya dorong dan tarik serta pengaruhnya terhadap gerak bola dengan tepat.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Mampu menjelaskan secara mendalam termasuk kaitan besar-kecil gaya dengan jarak dan contoh dalam kehidupan sehari-hari.</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Akurasi Pengukuran Jarak</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Penalaran Kritis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jarak tidak dicatat lengkap dan satuan pengukuran tidak tepat.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Sebagian data tercatat, namun penyajian tabel masih kurang tepat.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jarak tercatat lengkap dengan satuan yang tepat dan disajikan dalam tabel dengan tepat.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tercatat lengkap dan tepat, serta mampu membandingkan hasil dengan kelompok lain secara logis.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Kerja Sama Tim</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Kolaborasi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Pembagian tugas tidak merata; sebagian besar anggota pasif.</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Pembagian tugas cukup merata namun koordinasi antaranggota masih kurang.</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Seluruh anggota berkontribusi aktif dengan pembagian tugas yang jelas (mendorong bola, mengukur, mencatat).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Seluruh anggota berkontribusi aktif, saling membantu, dan bergiliran dengan penuh semangat kerja sama.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Ketelitian dan Kejujuran Ilmiah</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Kemandirian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hasil percobaan tidak dicatat sesuai kenyataan; sering terlewat atau direkayasa.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Sebagian data dicatat sesuai kenyataan, namun ketelitian pencatatan masih kurang.</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dicatat secara teliti dan jujur sesuai hasil pengukuran sebenarnya.</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Data dicatat secara teliti dan jujur, termasuk hasil yang tidak sesuai prediksi tanpa memanipulasi data.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bCs/>
                <w:sz w:val="20"/>
                <w:szCs w:val="20"/>
              </w:rPr>
              <w:t xml:space="preserve">Kemampuan Presentasi</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Komunikasi</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kurang jelas, tidak menguasai isi, dan tidak mampu menjawab pertanyaan.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cukup jelas, namun penguasaan materi dan jawaban atas pertanyaan masih terbatas.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jelas dan sistematis, menguasai isi produk, serta mampu menjawab sebagian besar pertanyaan.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Calibri" w:cs="Calibri" w:eastAsia="Calibri" w:hAnsi="Calibri"/>
                <w:b w:val="false"/>
                <w:bCs w:val="false"/>
                <w:sz w:val="20"/>
                <w:szCs w:val="20"/>
              </w:rPr>
              <w:t xml:space="preserve">Penyampaian jelas, percaya diri, dan sistematis; menguasai konsep gaya dan pengukuran secara menyeluruh serta mampu menjawab seluruh pertanyaan dengan tepat.</w:t>
            </w:r>
          </w:p>
        </w:tc>
      </w:tr>
    </w:tbl>
    <w:p>
      <w:pPr>
        <w:spacing w:after="120"/>
      </w:pPr>
      <w:r>
        <w:rPr>
          <w:rFonts w:ascii="Calibri" w:cs="Calibri" w:eastAsia="Calibri" w:hAnsi="Calibri"/>
          <w:b w:val="false"/>
          <w:bCs w:val="false"/>
          <w:i/>
          <w:iCs/>
          <w:sz w:val="22"/>
          <w:szCs w:val="22"/>
        </w:rPr>
        <w:t xml:space="preserve">Catatan: Nilai Akhir = (Jumlah Skor Perolehan / Skor Maksimal 24) × 100. Guru disarankan memberikan umpan balik tertulis pada setiap kriteria untuk mendukung refleksi belajar peserta didik.</w:t>
      </w:r>
    </w:p>
    <w:p>
      <w:pPr>
        <w:pStyle w:val="Heading1"/>
        <w:spacing w:after="120" w:before="240"/>
      </w:pPr>
      <w:r>
        <w:rPr>
          <w:rFonts w:ascii="Calibri" w:cs="Calibri" w:eastAsia="Calibri" w:hAnsi="Calibri"/>
          <w:b/>
          <w:bCs/>
          <w:color w:val="1F4E79"/>
          <w:sz w:val="24"/>
          <w:szCs w:val="24"/>
        </w:rPr>
        <w:t xml:space="preserve">11. Sumber Referensi</w:t>
      </w:r>
    </w:p>
    <w:p>
      <w:pPr>
        <w:spacing w:after="120"/>
      </w:pPr>
      <w:r>
        <w:rPr>
          <w:rFonts w:ascii="Calibri" w:cs="Calibri" w:eastAsia="Calibri" w:hAnsi="Calibri"/>
          <w:b w:val="false"/>
          <w:bCs w:val="false"/>
          <w:i w:val="false"/>
          <w:iCs w:val="false"/>
          <w:sz w:val="22"/>
          <w:szCs w:val="22"/>
        </w:rPr>
        <w:t xml:space="preserve">Perencanaan pembelajaran ini disusun dengan merujuk pada dokumen resmi berikut sebagai rujukan utama:</w:t>
      </w:r>
    </w:p>
    <w:p>
      <w:pPr>
        <w:spacing w:after="70"/>
        <w:ind w:left="360"/>
      </w:pPr>
      <w:r>
        <w:rPr>
          <w:rFonts w:ascii="Calibri" w:cs="Calibri" w:eastAsia="Calibri" w:hAnsi="Calibri"/>
          <w:sz w:val="22"/>
          <w:szCs w:val="22"/>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70"/>
        <w:ind w:left="360"/>
      </w:pPr>
      <w:r>
        <w:rPr>
          <w:rFonts w:ascii="Calibri" w:cs="Calibri" w:eastAsia="Calibri" w:hAnsi="Calibri"/>
          <w:sz w:val="22"/>
          <w:szCs w:val="22"/>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70"/>
        <w:ind w:left="360"/>
      </w:pPr>
      <w:r>
        <w:rPr>
          <w:rFonts w:ascii="Calibri" w:cs="Calibri" w:eastAsia="Calibri" w:hAnsi="Calibri"/>
          <w:sz w:val="22"/>
          <w:szCs w:val="22"/>
        </w:rPr>
        <w:t xml:space="preserve">• Keputusan Kepala BKPDM Nomor 020 Tahun 2026 tentang Perubahan atas Keputusan Kepala BSKAP Nomor 046/H/KR/2025 tentang Capaian Pembelajaran (khusus mata pelajaran Pendidikan Agama dan Budi Pekerti; tidak berkaitan langsung dengan proyek ini).</w:t>
      </w:r>
    </w:p>
    <w:p>
      <w:pPr>
        <w:spacing w:after="70"/>
        <w:ind w:left="360"/>
      </w:pPr>
      <w:r>
        <w:rPr>
          <w:rFonts w:ascii="Calibri" w:cs="Calibri" w:eastAsia="Calibri" w:hAnsi="Calibri"/>
          <w:sz w:val="22"/>
          <w:szCs w:val="22"/>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70"/>
        <w:ind w:left="360"/>
      </w:pPr>
      <w:r>
        <w:rPr>
          <w:rFonts w:ascii="Calibri" w:cs="Calibri" w:eastAsia="Calibri" w:hAnsi="Calibri"/>
          <w:sz w:val="22"/>
          <w:szCs w:val="22"/>
        </w:rPr>
        <w:t xml:space="preserve">• Daftar Proyek STEM Kelas III SD (dokumen internal sekolah) — sebagai acuan topik, integrasi kurikulum, alat dan bahan, serta jadwal pelaksanaan proyek "Bola Gaya".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2"/>
                <w:szCs w:val="22"/>
              </w:rPr>
              <w:t>Mengetahui,</w:t>
            </w:r>
          </w:p>
          <w:p>
            <w:pPr>
              <w:keepNext/>
              <w:spacing w:before="0" w:after="0" w:line="240" w:lineRule="auto"/>
              <w:jc w:val="center"/>
            </w:pPr>
            <w:r>
              <w:rPr>
                <w:rFonts w:ascii="Calibri" w:cs="Calibri" w:eastAsia="Calibri" w:hAnsi="Calibri"/>
                <w:sz w:val="22"/>
                <w:szCs w:val="22"/>
              </w:rPr>
              <w:t xml:space="preserve">Kepala SDN Panglayungan,</w:t>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b/>
                <w:sz w:val="22"/>
                <w:szCs w:val="22"/>
                <w:u w:val="single"/>
              </w:rPr>
              <w:t xml:space="preserve">Kundang Warman, S.Pd.</w:t>
            </w:r>
          </w:p>
          <w:p>
            <w:pPr>
              <w:keepNext/>
              <w:spacing w:before="0" w:after="0" w:line="240" w:lineRule="auto"/>
              <w:jc w:val="center"/>
            </w:pPr>
            <w:r>
              <w:rPr>
                <w:rFonts w:ascii="Calibri" w:cs="Calibri" w:eastAsia="Calibri" w:hAnsi="Calibri"/>
                <w:sz w:val="22"/>
                <w:szCs w:val="22"/>
              </w:rPr>
              <w:t xml:space="preserve">NIP. 19690307 200501 1 007</w:t>
            </w:r>
          </w:p>
        </w:tc>
        <w:tc>
          <w:tcPr>
            <w:tcW w:type="dxa" w:w="4819"/>
          </w:tcPr>
          <w:p>
            <w:pPr>
              <w:keepNext/>
              <w:spacing w:before="0" w:after="0" w:line="240" w:lineRule="auto"/>
              <w:jc w:val="center"/>
            </w:pPr>
            <w:r>
              <w:rPr>
                <w:rFonts w:ascii="Calibri" w:cs="Calibri" w:eastAsia="Calibri" w:hAnsi="Calibri"/>
                <w:sz w:val="22"/>
                <w:szCs w:val="22"/>
              </w:rPr>
              <w:t xml:space="preserve">Cidugaleun, September 2026</w:t>
            </w:r>
          </w:p>
          <w:p>
            <w:pPr>
              <w:keepNext/>
              <w:spacing w:before="0" w:after="0" w:line="240" w:lineRule="auto"/>
              <w:jc w:val="center"/>
            </w:pPr>
            <w:r>
              <w:rPr>
                <w:rFonts w:ascii="Calibri" w:cs="Calibri" w:eastAsia="Calibri" w:hAnsi="Calibri"/>
                <w:sz w:val="22"/>
                <w:szCs w:val="22"/>
              </w:rPr>
              <w:t>Guru Kelas 3,</w:t>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sz w:val="22"/>
                <w:szCs w:val="22"/>
              </w:rPr>
            </w:r>
          </w:p>
          <w:p>
            <w:pPr>
              <w:keepNext/>
              <w:spacing w:before="0" w:after="0" w:line="240" w:lineRule="auto"/>
              <w:jc w:val="center"/>
            </w:pPr>
            <w:r>
              <w:rPr>
                <w:rFonts w:ascii="Calibri" w:cs="Calibri" w:eastAsia="Calibri" w:hAnsi="Calibri"/>
                <w:b/>
                <w:sz w:val="22"/>
                <w:szCs w:val="22"/>
                <w:u w:val="single"/>
              </w:rPr>
              <w:t xml:space="preserve">Ernawati, S.Pd.</w:t>
            </w:r>
          </w:p>
          <w:p>
            <w:pPr>
              <w:keepNext/>
              <w:spacing w:before="0" w:after="0" w:line="240" w:lineRule="auto"/>
              <w:jc w:val="center"/>
            </w:pPr>
            <w:r>
              <w:rPr>
                <w:rFonts w:ascii="Calibri" w:cs="Calibri" w:eastAsia="Calibri" w:hAnsi="Calibri"/>
                <w:sz w:val="22"/>
                <w:szCs w:val="22"/>
              </w:rPr>
              <w:t xml:space="preserve">NIP. 19890108 202421 2 027</w:t>
            </w:r>
          </w:p>
        </w:tc>
      </w:tr>
    </w:tbl>
    <w:sectPr>
      <w:footerReference w:type="default" r:id="rId9"/>
      <w:head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2026-08-28T15:35:38.281Z</dcterms:created>
  <dcterms:modified xsi:type="dcterms:W3CDTF">2026-08-28T15:35:38.281Z</dcterms:modified>
</cp:coreProperties>
</file>

<file path=docProps/custom.xml><?xml version="1.0" encoding="utf-8"?>
<Properties xmlns="http://schemas.openxmlformats.org/officeDocument/2006/custom-properties" xmlns:vt="http://schemas.openxmlformats.org/officeDocument/2006/docPropsVTypes"/>
</file>