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4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2390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8"/>
                <w:szCs w:val="28"/>
              </w:rPr>
              <w:t xml:space="preserve">PEMERINTAH KABUPATEN TASIKMALAYA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44"/>
                <w:szCs w:val="44"/>
              </w:rPr>
              <w:t xml:space="preserve">SDN PANGLAYUNGAN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Alamat: Kp. Panganten Desa Cidugaleun Kecamatan Cigalontang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Kabupaten Tasikmalaya Propinsi Jawa Barat Kode Pos 46463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  <w:jc w:val="center"/>
      </w:pPr>
      <w:r>
        <w:rPr>
          <w:b/>
          <w:i w:val="0"/>
          <w:sz w:val="28"/>
        </w:rPr>
        <w:t>LEMBAR OBSERVASI DIMENSI PROFIL LULUSAN DAN REFLEKSI PROYEK STEM</w:t>
      </w:r>
    </w:p>
    <w:p>
      <w:pPr>
        <w:spacing w:after="0" w:before="0" w:line="264" w:lineRule="auto"/>
        <w:jc w:val="center"/>
      </w:pPr>
      <w:r>
        <w:rPr>
          <w:b/>
          <w:i w:val="0"/>
          <w:sz w:val="22"/>
        </w:rPr>
        <w:t>KELAS IV (FASE B)  •  SD NEGERI PANGLAYUNGAN  •  TAHUN PELAJARAN 2026/2027</w:t>
      </w:r>
    </w:p>
    <w:p>
      <w:pPr>
        <w:spacing w:after="160" w:before="0" w:line="264" w:lineRule="auto"/>
        <w:jc w:val="center"/>
      </w:pPr>
      <w:r>
        <w:rPr>
          <w:b w:val="0"/>
          <w:i w:val="0"/>
          <w:sz w:val="22"/>
        </w:rPr>
        <w:t>Guru Kelas: Jaki Jamani, S.Pd.</w:t>
      </w:r>
    </w:p>
    <w:p>
      <w:pPr>
        <w:spacing w:after="40" w:before="0" w:line="264" w:lineRule="auto"/>
      </w:pPr>
      <w:r>
        <w:rPr>
          <w:b/>
          <w:i w:val="0"/>
          <w:sz w:val="24"/>
        </w:rPr>
        <w:t>A. Observasi Dimensi Profil Lulusan selama Proyek STEM (diisi per semester)</w:t>
      </w:r>
    </w:p>
    <w:p>
      <w:pPr>
        <w:spacing w:after="80" w:before="0" w:line="264" w:lineRule="auto"/>
      </w:pPr>
      <w:r>
        <w:rPr>
          <w:b w:val="0"/>
          <w:i/>
          <w:sz w:val="20"/>
        </w:rPr>
        <w:t>Skala: 1 = Mulai Berkembang; 2 = Berkembang; 3 = Cakap; 4 = Mahir. Diisi berdasarkan pengamatan guru selama proses proyek.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3175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2835"/>
      </w:tblGrid>
      <w:tr>
        <w:trPr>
          <w:tblHeader/>
        </w:trPr>
        <w:tc>
          <w:tcPr>
            <w:tcW w:type="dxa" w:w="454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No</w:t>
            </w:r>
          </w:p>
        </w:tc>
        <w:tc>
          <w:tcPr>
            <w:tcW w:type="dxa" w:w="3175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Nama Murid</w:t>
            </w:r>
          </w:p>
        </w:tc>
        <w:tc>
          <w:tcPr>
            <w:tcW w:type="dxa" w:w="1248"/>
            <w:gridSpan w:val="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Penalaran Kritis</w:t>
            </w:r>
          </w:p>
        </w:tc>
        <w:tc>
          <w:tcPr>
            <w:tcW w:type="dxa" w:w="1248"/>
            <w:gridSpan w:val="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Kreativitas</w:t>
            </w:r>
          </w:p>
        </w:tc>
        <w:tc>
          <w:tcPr>
            <w:tcW w:type="dxa" w:w="1248"/>
            <w:gridSpan w:val="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Kolaborasi</w:t>
            </w:r>
          </w:p>
        </w:tc>
        <w:tc>
          <w:tcPr>
            <w:tcW w:type="dxa" w:w="1248"/>
            <w:gridSpan w:val="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Komunikasi</w:t>
            </w:r>
          </w:p>
        </w:tc>
        <w:tc>
          <w:tcPr>
            <w:tcW w:type="dxa" w:w="1248"/>
            <w:gridSpan w:val="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Kemandirian</w:t>
            </w:r>
          </w:p>
        </w:tc>
        <w:tc>
          <w:tcPr>
            <w:tcW w:type="dxa" w:w="1248"/>
            <w:gridSpan w:val="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Kewargaan</w:t>
            </w:r>
          </w:p>
        </w:tc>
        <w:tc>
          <w:tcPr>
            <w:tcW w:type="dxa" w:w="2835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Catatan Perkembangan</w:t>
            </w:r>
          </w:p>
        </w:tc>
      </w:tr>
      <w:tr>
        <w:trPr>
          <w:tblHeader/>
        </w:trPr>
        <w:tc>
          <w:tcPr>
            <w:tcW w:type="dxa" w:w="454"/>
            <w:vMerge/>
            <w:shd w:val="clear" w:color="auto" w:fill="D9E2F3"/>
          </w:tcPr>
          <w:p/>
        </w:tc>
        <w:tc>
          <w:tcPr>
            <w:tcW w:type="dxa" w:w="3175"/>
            <w:vMerge/>
            <w:shd w:val="clear" w:color="auto" w:fill="D9E2F3"/>
          </w:tcPr>
          <w:p/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S1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S2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S1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S2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S1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S2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S1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S2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S1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S2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S1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S2</w:t>
            </w:r>
          </w:p>
        </w:tc>
        <w:tc>
          <w:tcPr>
            <w:tcW w:type="dxa" w:w="2835"/>
            <w:vMerge/>
            <w:shd w:val="clear" w:color="auto" w:fill="D9E2F3"/>
          </w:tcPr>
          <w:p/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 w:before="0" w:line="264" w:lineRule="auto"/>
      </w:pPr>
    </w:p>
    <w:p>
      <w:r>
        <w:br w:type="page"/>
      </w:r>
    </w:p>
    <w:p>
      <w:pPr>
        <w:spacing w:after="40" w:before="0" w:line="264" w:lineRule="auto"/>
      </w:pPr>
      <w:r>
        <w:rPr>
          <w:b/>
          <w:i w:val="0"/>
          <w:sz w:val="24"/>
        </w:rPr>
        <w:t>B. Refleksi Guru setelah Setiap Proyek 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510"/>
        <w:gridCol w:w="2608"/>
        <w:gridCol w:w="2608"/>
        <w:gridCol w:w="2608"/>
        <w:gridCol w:w="2551"/>
        <w:gridCol w:w="2608"/>
      </w:tblGrid>
      <w:tr>
        <w:trPr>
          <w:tblHeader/>
        </w:trPr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Smt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Proyek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Apa yang berjalan baik?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Kendala yang dihadapi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Murid yang perlu pendampingan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Rencana perbaikan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Pancaindraku Hebat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Zat Ajaib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Kincir Angin Mini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Mainan Dorong-Tarik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Peta Kampungku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Grafik Panenku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Motif Nusantara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Kios Kejujuran Sekolah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Taman Kupu-Kupu Sekolah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Panggung Boneka Peran Warga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 w:before="0" w:line="264" w:lineRule="auto"/>
      </w:pPr>
    </w:p>
    <w:p>
      <w:r>
        <w:br w:type="page"/>
      </w:r>
    </w:p>
    <w:p>
      <w:pPr>
        <w:spacing w:after="40" w:before="0" w:line="264" w:lineRule="auto"/>
      </w:pPr>
      <w:r>
        <w:rPr>
          <w:b/>
          <w:i w:val="0"/>
          <w:sz w:val="24"/>
        </w:rPr>
        <w:t>C. Lembar Refleksi Murid (diperbanyak sesuai jumlah murid untuk setiap proyek)</w:t>
      </w:r>
    </w:p>
    <w:p>
      <w:pPr>
        <w:spacing w:after="80" w:before="0" w:line="264" w:lineRule="auto"/>
      </w:pPr>
      <w:r>
        <w:rPr>
          <w:b w:val="0"/>
          <w:i w:val="0"/>
          <w:sz w:val="22"/>
        </w:rPr>
        <w:t>Nama: ..................................................   Proyek: ...........................................................................   Tanggal: 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67"/>
        <w:gridCol w:w="5443"/>
        <w:gridCol w:w="793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Pertanyaan Refleksi</w:t>
            </w:r>
          </w:p>
        </w:tc>
        <w:tc>
          <w:tcPr>
            <w:tcW w:type="dxa" w:w="79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Jawabanku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  <w:t>Masalah apa yang kami selesaikan dalam proyek ini?</w:t>
            </w:r>
          </w:p>
        </w:tc>
        <w:tc>
          <w:tcPr>
            <w:tcW w:type="dxa" w:w="7937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  <w:t>Konsep sains/matematika apa yang paling aku pahami?</w:t>
            </w:r>
          </w:p>
        </w:tc>
        <w:tc>
          <w:tcPr>
            <w:tcW w:type="dxa" w:w="7937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  <w:t>Bagian mana yang paling sulit dan bagaimana kami mengatasinya?</w:t>
            </w:r>
          </w:p>
        </w:tc>
        <w:tc>
          <w:tcPr>
            <w:tcW w:type="dxa" w:w="7937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  <w:t>Apa yang akan kami perbaiki jika membuat ulang?</w:t>
            </w:r>
          </w:p>
        </w:tc>
        <w:tc>
          <w:tcPr>
            <w:tcW w:type="dxa" w:w="7937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  <w:t>Peranku dalam kelompok adalah ...</w:t>
            </w:r>
          </w:p>
        </w:tc>
        <w:tc>
          <w:tcPr>
            <w:tcW w:type="dxa" w:w="7937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  <w:t>Manfaat produk kami bagi orang lain/lingkungan adalah ...</w:t>
            </w:r>
          </w:p>
        </w:tc>
        <w:tc>
          <w:tcPr>
            <w:tcW w:type="dxa" w:w="7937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</w:r>
          </w:p>
        </w:tc>
      </w:tr>
    </w:tbl>
    <w:p>
      <w:pPr>
        <w:spacing w:after="40" w:before="0" w:line="264" w:lineRule="auto"/>
      </w:pPr>
    </w:p>
    <w:p>
      <w:pPr>
        <w:spacing w:after="12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79"/>
        <w:gridCol w:w="6979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Mengetahui,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Kepala Sekolah,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KUNDANG WARMAN,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19690307 200501 1 007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Cidugaleun, ..........................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Guru Kelas 4,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JAKI JAMANI,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19760724 202121 1 001</w:t>
            </w:r>
          </w:p>
        </w:tc>
      </w:tr>
    </w:tbl>
    <w:sectPr>
      <w:footerReference w:type="default" r:id="rId7"/>
      <w:headerReference w:type="default" r:id="rId10"/>
      <w:pgSz w:w="16838" w:h="11906" w:orient="landscape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6c4206cda33b7998d5f89d904268372429795c.png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2026-10-07T06:45:57.642Z</dcterms:created>
  <dcterms:modified xsi:type="dcterms:W3CDTF">2026-10-07T06:45:57.642Z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