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2240" w:h="15840"/>
          <w:pgMar w:top="1000" w:right="1100" w:bottom="1000" w:left="1100" w:header="720" w:footer="720" w:gutter="0"/>
          <w:cols w:space="720"/>
          <w:docGrid w:linePitch="360"/>
        </w:sectPr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/>
      </w:pPr>
      <w:r>
        <w:rPr>
          <w:rFonts w:ascii="Calibri" w:hAnsi="Calibri" w:eastAsia="Calibri"/>
          <w:b/>
          <w:i w:val="0"/>
          <w:color w:val="444444"/>
          <w:sz w:val="18"/>
        </w:rPr>
        <w:t xml:space="preserve">SDN PANGLAYUNGAN</w:t>
      </w:r>
    </w:p>
    <w:p>
      <w:pPr>
        <w:spacing w:before="0" w:after="200"/>
      </w:pPr>
      <w:r>
        <w:rPr>
          <w:rFonts w:ascii="Calibri" w:hAnsi="Calibri" w:eastAsia="Calibri"/>
          <w:b/>
          <w:i w:val="0"/>
          <w:color w:val="444444"/>
          <w:sz w:val="18"/>
        </w:rPr>
        <w:t>DAFTAR ALAT DAN BAHAN — PROYEK STEM</w:t>
      </w:r>
    </w:p>
    <w:p>
      <w:pPr>
        <w:spacing w:before="0" w:after="40"/>
      </w:pPr>
      <w:r>
        <w:rPr>
          <w:rFonts w:ascii="Calibri" w:hAnsi="Calibri" w:eastAsia="Calibri"/>
          <w:b/>
          <w:i w:val="0"/>
          <w:color w:val="6E3B8C"/>
          <w:sz w:val="32"/>
        </w:rPr>
        <w:t>“Detektif Zat: Memisahkan Campuran di Sekitar Kita”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Kelas 5 — Daftar Alat dan Bahan Proyek STEM Semester 1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1. INFORMASI PROYEK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Fase / Jenjang: Fase C — Kelas 5 SD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Jadwal Pelaksanaan: Rabu / Jumat — sesuai jadwal Kelas 5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Bentuk Kelompok: Kelompok kecil (3-4 siswa)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2. DAFTAR ALAT DAN BAHAN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ALAT</w:t>
            </w:r>
          </w:p>
        </w:tc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BAHAN</w:t>
            </w:r>
          </w:p>
        </w:tc>
      </w:tr>
      <w:tr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Corong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Gelas/wadah bening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Saringan kain atau kertas saring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Wadah dangkal untuk penguapan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Sendok pengaduk</w:t>
            </w:r>
          </w:p>
        </w:tc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Pasir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Garam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Air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Kertas saring/kapas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Wadah plastik bekas</w:t>
            </w:r>
          </w:p>
        </w:tc>
      </w:tr>
    </w:tbl>
    <w:p>
      <w:pPr>
        <w:spacing w:before="160" w:after="120"/>
      </w:pPr>
      <w:r>
        <w:rPr>
          <w:rFonts w:ascii="Calibri" w:hAnsi="Calibri" w:eastAsia="Calibri"/>
          <w:b w:val="0"/>
          <w:i/>
          <w:color w:val="444444"/>
          <w:sz w:val="21"/>
        </w:rPr>
        <w:t>Catatan: Kertas saring dapat diganti kapas atau tisu tebal bila kertas saring laboratorium tidak tersedia.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3. RINGKASAN ALAT DAN BAHAN LINTAS PROYEK STEM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ALAT YANG DIGUNAKAN BERULANG (TIDAK HABIS PAKAI)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Alat berikut dapat disiapkan sebagai inventaris sekolah karena digunakan berulang di beberapa proyek/kelas: penggaris/meteran, gunting/alat potong, sendok/sendok pengaduk, stopwatch atau jam, gelas ukur atau wadah bening, corong, dan saringan/kertas saring. Alat-alat ini disarankan disimpan dalam satu kotak alat STEM sekolah yang dapat dipinjam-pakai antar kelas sesuai jadwal proyek.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BAHAN HABIS PAKAI YANG PERLU PENGADAAN RUTIN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Bahan berikut habis terpakai setiap pelaksanaan sehingga perlu dianggarkan dan diadakan ulang setiap kali proyek berjalan: es batu, air, susu cair, gula, garam (kasar dan halus), pasir, kertas label/kertas saring, benang, serta kardus/kertas bekas dan wadah plastik bekas yang dapat dikumpulkan dari rumah siswa untuk menekan biaya.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Cidugaleun, 13 Juli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Guru Kelas 5,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Gilang Hermawan,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20000318 202521 1 051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666666"/>
        <w:sz w:val="17"/>
      </w:rPr>
      <w:t xml:space="preserve">SDN Panglayungan — Halaman </w:t>
    </w:r>
    <w:r>
      <w:rPr>
        <w:rFonts w:ascii="Calibri" w:hAnsi="Calibri" w:eastAsia="Calibri"/>
        <w:b/>
        <w:i w:val="0"/>
        <w:color w:val="6E3B8C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