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76" w:lineRule="auto"/>
      </w:pPr>
    </w:p>
    <w:p>
      <w:pPr>
        <w:spacing w:after="0" w:before="0" w:line="276" w:lineRule="auto"/>
        <w:jc w:val="center"/>
      </w:pPr>
      <w:r>
        <w:rPr>
          <w:b/>
          <w:i w:val="0"/>
          <w:sz w:val="28"/>
        </w:rPr>
        <w:t>INSTRUMEN PROGRAM PEMBELAJARAN STEM</w:t>
      </w:r>
    </w:p>
    <w:p>
      <w:pPr>
        <w:spacing w:after="160" w:before="0" w:line="276" w:lineRule="auto"/>
        <w:jc w:val="center"/>
      </w:pPr>
      <w:r>
        <w:rPr>
          <w:b/>
          <w:i w:val="0"/>
          <w:sz w:val="24"/>
        </w:rPr>
        <w:t>SD NEGERI PANGLAYUNGAN TAHUN PELAJARAN 2026/2027</w:t>
      </w:r>
    </w:p>
    <w:p>
      <w:pPr>
        <w:spacing w:after="80" w:before="0" w:line="276" w:lineRule="auto"/>
      </w:pPr>
      <w:r>
        <w:rPr>
          <w:b/>
          <w:i w:val="0"/>
          <w:sz w:val="24"/>
        </w:rPr>
        <w:t>LAMPIRAN 2. INSTRUMEN TELAAH MODUL PROYEK 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"/>
        <w:gridCol w:w="589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Nama guru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Kelas / fase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Judul proyek STEM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Tanggal telaah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0"/>
        <w:gridCol w:w="4876"/>
        <w:gridCol w:w="624"/>
        <w:gridCol w:w="624"/>
        <w:gridCol w:w="2381"/>
      </w:tblGrid>
      <w:tr>
        <w:trPr>
          <w:tblHeader/>
        </w:trPr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Komponen yang ditelaah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Ada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Tidak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Catatan perbaikan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Identitas proyek, kelas/fase, alokasi waktu, dan CP mata pelajaran yang diintegrasikan tercantum jelas.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Masalah atau tantangan bersifat nyata, kontekstual, dan dekat dengan kehidupan murid.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Komponen sains, teknologi, enjinering, dan matematika teridentifikasi secara eksplisit.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Tujuan pembelajaran terukur dan selaras dengan CP.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Terdapat pertanyaan pemantik yang memancing rasa ingin tahu.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Langkah kegiatan mengikuti siklus desain enjinering (tanya–bayangkan–rancang–buat–uji/perbaiki–komunikasikan).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Pengalaman belajar memahami, mengaplikasi, dan merefleksi tergambar jelas.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Alat dan bahan sederhana, murah, aman, dan memanfaatkan barang bekas.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Asesmen proses, produk, dan komunikasi dilengkapi rubrik.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Terdapat diferensiasi/penyesuaian kebutuhan murid dan petunjuk keselamatan kerja.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b w:val="0"/>
          <w:i w:val="0"/>
          <w:sz w:val="22"/>
        </w:rPr>
        <w:t>Kesimpulan:  ☐ Layak digunakan   ☐ Layak dengan perbaikan minor   ☐ Perlu revisi sebelum digunakan</w:t>
      </w:r>
    </w:p>
    <w:p>
      <w:pPr>
        <w:spacing w:after="12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yang disupervisi,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....................................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....................................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 20....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</w:tr>
    </w:tbl>
    <w:p>
      <w:pPr>
        <w:pageBreakBefore/>
        <w:spacing w:after="80" w:before="0" w:line="276" w:lineRule="auto"/>
      </w:pPr>
      <w:r>
        <w:rPr>
          <w:b/>
          <w:i w:val="0"/>
          <w:sz w:val="24"/>
        </w:rPr>
        <w:t>LAMPIRAN 3. INSTRUMEN OBSERVASI PELAKSANAAN PROYEK 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"/>
        <w:gridCol w:w="589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Nama guru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Kelas / fase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Judul proyek / tahap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Hari, tanggal / jam ke-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0"/>
        <w:gridCol w:w="4762"/>
        <w:gridCol w:w="454"/>
        <w:gridCol w:w="454"/>
        <w:gridCol w:w="454"/>
        <w:gridCol w:w="454"/>
        <w:gridCol w:w="1928"/>
      </w:tblGrid>
      <w:tr>
        <w:trPr>
          <w:tblHeader/>
        </w:trPr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Aspek yang diamati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Catatan/bukti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8506"/>
            <w:gridSpan w:val="6"/>
            <w:shd w:val="clear" w:color="auto" w:fill="EDEDE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A. Pembukaan dan pengenalan masalah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Guru menyajikan masalah/tantangan nyata yang menarik perhatian murid.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Murid mengajukan pertanyaan dan memahami kriteria produk yang akan dibuat.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Guru mengaitkan masalah dengan pengetahuan awal dan kehidupan sehari-hari murid.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8506"/>
            <w:gridSpan w:val="6"/>
            <w:shd w:val="clear" w:color="auto" w:fill="EDEDE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B. Praktik saintifik dan enjinering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Murid mengamati, mencoba, atau mencari informasi untuk mengembangkan ide.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Murid membuat rancangan (gambar/sketsa) sebelum membuat produk.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Murid membuat prototipe secara berkelompok dengan pembagian peran.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Murid menguji produk, mencatat data/ukuran, dan memperbaiki rancangan.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Guru memfasilitasi dengan pertanyaan, bukan memberikan jawaban langsung.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8506"/>
            <w:gridSpan w:val="6"/>
            <w:shd w:val="clear" w:color="auto" w:fill="EDEDE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C. Integrasi STEM dan pembelajaran mendalam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Konsep matematika (mengukur, menghitung, data, bangun) digunakan secara bermakna.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Konsep sains/IPAS dan mata pelajaran lain terintegrasi secara alami.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Suasana belajar berkesadaran, bermakna, dan menggembirakan.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8506"/>
            <w:gridSpan w:val="6"/>
            <w:shd w:val="clear" w:color="auto" w:fill="EDEDE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D. Komunikasi, refleksi, dan asesmen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Murid mempresentasikan produk dan hasil uji.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Murid merefleksikan proses belajar dan rencana perbaikan.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Guru melakukan asesmen proses dan produk menggunakan rubrik.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Keselamatan kerja dan kebersihan kelas terjaga.</w:t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b w:val="0"/>
          <w:i/>
          <w:sz w:val="20"/>
        </w:rPr>
        <w:t>Skala: 1 = belum tampak; 2 = tampak sebagian; 3 = tampak baik; 4 = tampak sangat baik. Skor maksimal 15 × 4 = 60.  Nilai = (jumlah skor : 60) × 100.  Kategori: 86–100 Sangat Baik; 71–85 Baik; 56–70 Cukup; ≤ 55 Perlu Pendampingan.</w:t>
      </w:r>
    </w:p>
    <w:p>
      <w:pPr>
        <w:spacing w:after="40" w:before="0" w:line="276" w:lineRule="auto"/>
      </w:pPr>
      <w:r>
        <w:rPr>
          <w:b/>
          <w:i w:val="0"/>
          <w:sz w:val="22"/>
        </w:rPr>
        <w:t>Catatan dan umpan balik kepala sekolah:</w:t>
      </w:r>
    </w:p>
    <w:p>
      <w:pPr>
        <w:spacing w:after="40" w:before="0" w:line="276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</w:t>
      </w:r>
    </w:p>
    <w:p>
      <w:pPr>
        <w:spacing w:after="40" w:before="0" w:line="276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</w:t>
      </w:r>
    </w:p>
    <w:p>
      <w:pPr>
        <w:spacing w:after="40" w:before="0" w:line="276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</w:t>
      </w:r>
    </w:p>
    <w:p>
      <w:pPr>
        <w:spacing w:after="12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yang disupervisi,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....................................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....................................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 20....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</w:tr>
    </w:tbl>
    <w:p>
      <w:pPr>
        <w:pageBreakBefore/>
        <w:spacing w:after="80" w:before="0" w:line="276" w:lineRule="auto"/>
      </w:pPr>
      <w:r>
        <w:rPr>
          <w:b/>
          <w:i w:val="0"/>
          <w:sz w:val="24"/>
        </w:rPr>
        <w:t>LAMPIRAN 4. RUBRIK ASESMEN PROYEK STEM MURID</w:t>
      </w:r>
    </w:p>
    <w:p>
      <w:pPr>
        <w:spacing w:after="80" w:before="0" w:line="276" w:lineRule="auto"/>
        <w:jc w:val="both"/>
      </w:pPr>
      <w:r>
        <w:rPr>
          <w:b w:val="0"/>
          <w:i w:val="0"/>
          <w:sz w:val="22"/>
        </w:rPr>
        <w:t>Digunakan guru untuk menilai proses, produk, dan komunikasi murid/kelompok. Untuk Fase A, deskriptor disederhanakan dan penilaian dilakukan terutama melalui pengamatan dan cerita murid.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44"/>
        <w:gridCol w:w="1701"/>
        <w:gridCol w:w="1701"/>
        <w:gridCol w:w="1928"/>
        <w:gridCol w:w="2041"/>
      </w:tblGrid>
      <w:tr>
        <w:trPr>
          <w:tblHeader/>
        </w:trPr>
        <w:tc>
          <w:tcPr>
            <w:tcW w:type="dxa" w:w="164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Kriteria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1 – Mulai berkembang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 – Berkembang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 – Cakap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4 – Mahir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Memahami masalah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Belum dapat menjelaskan masalah meskipun dibimbing.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Menjelaskan masalah dengan bimbingan.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Menjelaskan masalah dan kriteria produk dengan bahasa sendiri.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Menjelaskan masalah, kriteria, dan kaitannya dengan kehidupan sehari-hari.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Merancang solusi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Belum membuat rancangan.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Membuat rancangan sederhana dengan bantuan.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Membuat rancangan lengkap (gambar, bahan, ukuran).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Membuat lebih dari satu alternatif rancangan dan memilih yang terbaik dengan alasan.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Membuat dan menguji produk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Produk belum selesai.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Produk selesai tetapi belum diuji.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Produk selesai, diuji, dan datanya dicatat.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Produk diuji berulang, data dibandingkan, dan rancangan diperbaiki.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Penerapan matematika dan sains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Belum menggunakan konsep.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Menggunakan konsep dengan bantuan.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Menggunakan konsep (ukuran, hitungan, data) dengan tepat.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Menggunakan konsep dengan tepat dan menjelaskan alasannya.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Kolaborasi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Belum terlibat dalam kelompok.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Terlibat jika diminta.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Aktif menjalankan peran dalam kelompok.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Aktif, membantu teman, dan menghargai pendapat anggota lain.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Komunikasi dan refleksi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Belum dapat menyampaikan hasil.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Menyampaikan hasil dengan bantuan.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Menyampaikan hasil dan proses dengan jelas.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Menyampaikan hasil, data, kendala, dan rencana perbaikan dengan percaya diri.</w:t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b w:val="0"/>
          <w:i/>
          <w:sz w:val="20"/>
        </w:rPr>
        <w:t>Nilai = (jumlah skor : 24) × 100.</w:t>
      </w:r>
    </w:p>
    <w:p>
      <w:pPr>
        <w:spacing w:after="40" w:before="80" w:line="276" w:lineRule="auto"/>
      </w:pPr>
      <w:r>
        <w:rPr>
          <w:b/>
          <w:i w:val="0"/>
          <w:sz w:val="24"/>
        </w:rPr>
        <w:t>Format rekap nilai proyek per kelas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0"/>
        <w:gridCol w:w="2041"/>
        <w:gridCol w:w="539"/>
        <w:gridCol w:w="539"/>
        <w:gridCol w:w="539"/>
        <w:gridCol w:w="539"/>
        <w:gridCol w:w="539"/>
        <w:gridCol w:w="539"/>
        <w:gridCol w:w="794"/>
        <w:gridCol w:w="680"/>
        <w:gridCol w:w="1701"/>
      </w:tblGrid>
      <w:tr>
        <w:trPr>
          <w:tblHeader/>
        </w:trPr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Nama murid</w:t>
            </w:r>
          </w:p>
        </w:tc>
        <w:tc>
          <w:tcPr>
            <w:tcW w:type="dxa" w:w="53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K1</w:t>
            </w:r>
          </w:p>
        </w:tc>
        <w:tc>
          <w:tcPr>
            <w:tcW w:type="dxa" w:w="53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K2</w:t>
            </w:r>
          </w:p>
        </w:tc>
        <w:tc>
          <w:tcPr>
            <w:tcW w:type="dxa" w:w="53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K3</w:t>
            </w:r>
          </w:p>
        </w:tc>
        <w:tc>
          <w:tcPr>
            <w:tcW w:type="dxa" w:w="53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K4</w:t>
            </w:r>
          </w:p>
        </w:tc>
        <w:tc>
          <w:tcPr>
            <w:tcW w:type="dxa" w:w="53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K5</w:t>
            </w:r>
          </w:p>
        </w:tc>
        <w:tc>
          <w:tcPr>
            <w:tcW w:type="dxa" w:w="53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K6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Jumlah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Nilai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Catatan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dst.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3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76" w:lineRule="auto"/>
      </w:pPr>
    </w:p>
    <w:p>
      <w:pPr>
        <w:pageBreakBefore/>
        <w:spacing w:after="80" w:before="0" w:line="276" w:lineRule="auto"/>
      </w:pPr>
      <w:r>
        <w:rPr>
          <w:b/>
          <w:i w:val="0"/>
          <w:sz w:val="24"/>
        </w:rPr>
        <w:t>LAMPIRAN 5. LEMBAR REFLEKSI MURID SETELAH PROYEK 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"/>
        <w:gridCol w:w="589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Nama / kelompok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Kelas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Judul proyek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</w:tbl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b/>
          <w:i w:val="0"/>
          <w:sz w:val="24"/>
        </w:rPr>
        <w:t>a. Kelas 3–6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0"/>
        <w:gridCol w:w="4195"/>
        <w:gridCol w:w="4309"/>
      </w:tblGrid>
      <w:tr>
        <w:trPr>
          <w:tblHeader/>
        </w:trPr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Pertanyaan refleksi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Jawabanku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Masalah apa yang kami selesaikan dalam proyek ini?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Apa yang paling aku pelajari (sains/matematika)?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Bagian mana yang paling sulit dan bagaimana kami mengatasinya?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Jika membuat ulang, apa yang akan kami perbaiki?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Apa manfaat produk kami bagi orang lain atau lingkungan?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b/>
          <w:i w:val="0"/>
          <w:sz w:val="24"/>
        </w:rPr>
        <w:t>b. Kelas 1–2 (diisi dengan bimbingan guru; murid melingkari gambar)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0"/>
        <w:gridCol w:w="4195"/>
        <w:gridCol w:w="1474"/>
        <w:gridCol w:w="1417"/>
        <w:gridCol w:w="1417"/>
      </w:tblGrid>
      <w:tr>
        <w:trPr>
          <w:tblHeader/>
        </w:trPr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Pernyataan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☺ Senang/bisa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😐 Sedikit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☹ Belum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Aku senang membuat karya ini.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Aku bisa bekerja sama dengan teman.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Aku bisa menceritakan karyaku.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76" w:lineRule="auto"/>
      </w:pPr>
    </w:p>
    <w:p>
      <w:pPr>
        <w:pageBreakBefore/>
        <w:spacing w:after="80" w:before="0" w:line="276" w:lineRule="auto"/>
      </w:pPr>
      <w:r>
        <w:rPr>
          <w:b/>
          <w:i w:val="0"/>
          <w:sz w:val="24"/>
        </w:rPr>
        <w:t>LAMPIRAN 6. FORMAT LAPORAN PELAKSANAAN PROYEK STEM PER KELAS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"/>
        <w:gridCol w:w="589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Kelas / guru kelas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Semester</w:t>
            </w:r>
          </w:p>
        </w:tc>
        <w:tc>
          <w:tcPr>
            <w:tcW w:type="dxa" w:w="283"/>
          </w:tcPr>
          <w:p>
            <w:pPr>
              <w:spacing w:after="40"/>
            </w:pPr>
            <w:r>
              <w:rPr>
                <w:sz w:val="22"/>
              </w:rPr>
              <w:t>: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22"/>
              </w:rPr>
              <w:t>......................................................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1928"/>
        <w:gridCol w:w="1247"/>
        <w:gridCol w:w="1020"/>
        <w:gridCol w:w="1701"/>
        <w:gridCol w:w="907"/>
        <w:gridCol w:w="1757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Judul proyek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Tanggal pelaksanaan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Jumlah murid terlibat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Produk yang dihasilkan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Rata-rata nilai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Kendala dan tindak lanjut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b w:val="0"/>
          <w:i/>
          <w:sz w:val="20"/>
        </w:rPr>
        <w:t>Dokumentasi (foto kegiatan dan produk) dilampirkan.</w:t>
      </w:r>
    </w:p>
    <w:p>
      <w:pPr>
        <w:spacing w:after="12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 w:val="0"/>
                <w:sz w:val="24"/>
                <w:u w:val="none"/>
              </w:rPr>
              <w:t>Cidugaleun, .................... 20....</w:t>
            </w:r>
          </w:p>
          <w:p>
            <w:pPr>
              <w:spacing w:after="0"/>
              <w:jc w:val="center"/>
            </w:pPr>
            <w:r>
              <w:rPr>
                <w:b w:val="0"/>
                <w:sz w:val="24"/>
                <w:u w:val="none"/>
              </w:rPr>
              <w:t>Guru Kelas,</w:t>
            </w:r>
          </w:p>
          <w:p>
            <w:pPr>
              <w:spacing w:after="0"/>
              <w:jc w:val="center"/>
            </w:pPr>
            <w:r>
              <w:rPr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24"/>
                <w:u w:val="none"/>
              </w:rPr>
              <w:t>....................................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  <w:sz w:val="24"/>
                <w:u w:val="none"/>
              </w:rPr>
              <w:t>NIP. ....................................</w:t>
            </w:r>
          </w:p>
        </w:tc>
      </w:tr>
    </w:tbl>
    <w:p>
      <w:pPr>
        <w:pageBreakBefore/>
        <w:spacing w:after="80" w:before="0" w:line="276" w:lineRule="auto"/>
      </w:pPr>
      <w:r>
        <w:rPr>
          <w:b/>
          <w:i w:val="0"/>
          <w:sz w:val="24"/>
        </w:rPr>
        <w:t>LAMPIRAN 7. REKAP MONITORING DAN EVALUASI PROGRAM STEM SEKOLAH</w:t>
      </w:r>
    </w:p>
    <w:p>
      <w:pPr>
        <w:spacing w:after="80" w:before="0" w:line="276" w:lineRule="auto"/>
      </w:pPr>
      <w:r>
        <w:rPr>
          <w:b w:val="0"/>
          <w:i w:val="0"/>
          <w:sz w:val="22"/>
        </w:rPr>
        <w:t>Semester: .................  Tahun Pelajaran 2026/2027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680"/>
        <w:gridCol w:w="2154"/>
        <w:gridCol w:w="1020"/>
        <w:gridCol w:w="1020"/>
        <w:gridCol w:w="1020"/>
        <w:gridCol w:w="1020"/>
        <w:gridCol w:w="1644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Kelas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Guru kelas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Proyek terjadwal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Proyek terlaksana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Skor telaah modul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Skor observasi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Tindak lanjut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Nuryati Ratna Dewi, S.Pd.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Risdayanti, S.Pd.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Ernawati, S.Pd.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Jaki Jamani, S.Pd.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Gilang Hermawan, S.Pd.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Ihat Solihat, S.Pd.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b/>
          <w:i w:val="0"/>
          <w:sz w:val="24"/>
        </w:rPr>
        <w:t>Ringkasan kegiatan pendukung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0"/>
        <w:gridCol w:w="3969"/>
        <w:gridCol w:w="1814"/>
        <w:gridCol w:w="2721"/>
      </w:tblGrid>
      <w:tr>
        <w:trPr>
          <w:tblHeader/>
        </w:trPr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Kegiatan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Terlaksana (Ya/Tidak)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Keterangan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Komunitas belajar STEM bulanan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Ekstrakurikuler Klub STEM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Kokurikuler berbasis STEM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Gelar Karya STEM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Pelatihan guru di platform resmi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b/>
          <w:i w:val="0"/>
          <w:sz w:val="22"/>
        </w:rPr>
        <w:t>Simpulan dan rekomendasi:</w:t>
      </w:r>
    </w:p>
    <w:p>
      <w:pPr>
        <w:spacing w:after="40" w:before="0" w:line="276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</w:t>
      </w:r>
    </w:p>
    <w:p>
      <w:pPr>
        <w:spacing w:after="40" w:before="0" w:line="276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</w:t>
      </w:r>
    </w:p>
    <w:p>
      <w:pPr>
        <w:spacing w:after="40" w:before="0" w:line="276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</w:t>
      </w:r>
    </w:p>
    <w:p>
      <w:pPr>
        <w:spacing w:after="12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 20....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</w:tr>
    </w:tbl>
    <w:sectPr>
      <w:footerReference w:type="default" r:id="rId7"/>
      <w:headerReference w:type="default" r:id="rId10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