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27E12" w14:textId="77777777" w:rsidR="008334FF" w:rsidRPr="008334FF" w:rsidRDefault="008334FF" w:rsidP="008334FF">
      <w:pPr>
        <w:widowControl/>
        <w:spacing w:before="300" w:after="150"/>
        <w:jc w:val="left"/>
        <w:outlineLvl w:val="1"/>
        <w:rPr>
          <w:rFonts w:ascii="宋体" w:eastAsia="宋体" w:hAnsi="宋体" w:cs="宋体"/>
          <w:b/>
          <w:bCs/>
          <w:kern w:val="0"/>
          <w:sz w:val="31"/>
          <w:szCs w:val="31"/>
        </w:rPr>
      </w:pPr>
      <w:r w:rsidRPr="008334FF">
        <w:rPr>
          <w:rFonts w:ascii="宋体" w:eastAsia="宋体" w:hAnsi="宋体" w:cs="宋体"/>
          <w:b/>
          <w:bCs/>
          <w:kern w:val="0"/>
          <w:sz w:val="31"/>
          <w:szCs w:val="31"/>
        </w:rPr>
        <w:t>1. prepare_data.py</w:t>
      </w:r>
    </w:p>
    <w:p w14:paraId="487B3502" w14:textId="77777777" w:rsidR="008334FF" w:rsidRPr="008334FF" w:rsidRDefault="008334FF" w:rsidP="008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b/>
          <w:bCs/>
          <w:kern w:val="0"/>
          <w:sz w:val="24"/>
          <w:szCs w:val="24"/>
        </w:rPr>
        <w:t>功能说明</w:t>
      </w:r>
      <w:r w:rsidRPr="008334FF">
        <w:rPr>
          <w:rFonts w:ascii="宋体" w:eastAsia="宋体" w:hAnsi="宋体" w:cs="宋体"/>
          <w:kern w:val="0"/>
          <w:sz w:val="24"/>
          <w:szCs w:val="24"/>
        </w:rPr>
        <w:t>：数据预处理脚本。用于从原始对话数据（</w:t>
      </w:r>
      <w:r w:rsidRPr="008334FF">
        <w:rPr>
          <w:rFonts w:ascii="Consolas" w:eastAsia="宋体" w:hAnsi="Consolas" w:cs="宋体"/>
          <w:kern w:val="0"/>
          <w:sz w:val="22"/>
        </w:rPr>
        <w:t>data/</w:t>
      </w:r>
      <w:proofErr w:type="spellStart"/>
      <w:r w:rsidRPr="008334FF">
        <w:rPr>
          <w:rFonts w:ascii="Consolas" w:eastAsia="宋体" w:hAnsi="Consolas" w:cs="宋体"/>
          <w:kern w:val="0"/>
          <w:sz w:val="22"/>
        </w:rPr>
        <w:t>raw_data.jsonl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）中提取有效的问答对，进行清洗（如繁体转简体、长度过滤），并按 8:1:1 划分为训练集、验证集和测试集，分别保存为 </w:t>
      </w:r>
      <w:r w:rsidRPr="008334FF">
        <w:rPr>
          <w:rFonts w:ascii="Consolas" w:eastAsia="宋体" w:hAnsi="Consolas" w:cs="宋体"/>
          <w:kern w:val="0"/>
          <w:sz w:val="22"/>
        </w:rPr>
        <w:t>data/</w:t>
      </w:r>
      <w:proofErr w:type="spellStart"/>
      <w:r w:rsidRPr="008334FF">
        <w:rPr>
          <w:rFonts w:ascii="Consolas" w:eastAsia="宋体" w:hAnsi="Consolas" w:cs="宋体"/>
          <w:kern w:val="0"/>
          <w:sz w:val="22"/>
        </w:rPr>
        <w:t>train.jsonl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、</w:t>
      </w:r>
      <w:r w:rsidRPr="008334FF">
        <w:rPr>
          <w:rFonts w:ascii="Consolas" w:eastAsia="宋体" w:hAnsi="Consolas" w:cs="宋体"/>
          <w:kern w:val="0"/>
          <w:sz w:val="22"/>
        </w:rPr>
        <w:t>data/</w:t>
      </w:r>
      <w:proofErr w:type="spellStart"/>
      <w:r w:rsidRPr="008334FF">
        <w:rPr>
          <w:rFonts w:ascii="Consolas" w:eastAsia="宋体" w:hAnsi="Consolas" w:cs="宋体"/>
          <w:kern w:val="0"/>
          <w:sz w:val="22"/>
        </w:rPr>
        <w:t>val.jsonl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、</w:t>
      </w:r>
      <w:r w:rsidRPr="008334FF">
        <w:rPr>
          <w:rFonts w:ascii="Consolas" w:eastAsia="宋体" w:hAnsi="Consolas" w:cs="宋体"/>
          <w:kern w:val="0"/>
          <w:sz w:val="22"/>
        </w:rPr>
        <w:t>data/</w:t>
      </w:r>
      <w:proofErr w:type="spellStart"/>
      <w:r w:rsidRPr="008334FF">
        <w:rPr>
          <w:rFonts w:ascii="Consolas" w:eastAsia="宋体" w:hAnsi="Consolas" w:cs="宋体"/>
          <w:kern w:val="0"/>
          <w:sz w:val="22"/>
        </w:rPr>
        <w:t>test.jsonl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。</w:t>
      </w:r>
      <w:r w:rsidRPr="008334FF">
        <w:rPr>
          <w:rFonts w:ascii="宋体" w:eastAsia="宋体" w:hAnsi="宋体" w:cs="宋体"/>
          <w:b/>
          <w:bCs/>
          <w:kern w:val="0"/>
          <w:sz w:val="24"/>
          <w:szCs w:val="24"/>
        </w:rPr>
        <w:t>主要流程</w:t>
      </w:r>
      <w:r w:rsidRPr="008334F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9AD579B" w14:textId="77777777" w:rsidR="008334FF" w:rsidRPr="008334FF" w:rsidRDefault="008334FF" w:rsidP="008334FF">
      <w:pPr>
        <w:widowControl/>
        <w:numPr>
          <w:ilvl w:val="0"/>
          <w:numId w:val="1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读取原始数据，提取 user-assistant 问答对，清洗内容。</w:t>
      </w:r>
    </w:p>
    <w:p w14:paraId="4A06B2E5" w14:textId="77777777" w:rsidR="008334FF" w:rsidRPr="008334FF" w:rsidRDefault="008334FF" w:rsidP="008334FF">
      <w:pPr>
        <w:widowControl/>
        <w:numPr>
          <w:ilvl w:val="0"/>
          <w:numId w:val="2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按比例划分数据集。</w:t>
      </w:r>
    </w:p>
    <w:p w14:paraId="7E09D002" w14:textId="77777777" w:rsidR="008334FF" w:rsidRPr="008334FF" w:rsidRDefault="008334FF" w:rsidP="008334FF">
      <w:pPr>
        <w:widowControl/>
        <w:numPr>
          <w:ilvl w:val="0"/>
          <w:numId w:val="3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转换为 </w:t>
      </w:r>
      <w:proofErr w:type="spellStart"/>
      <w:r w:rsidRPr="008334FF">
        <w:rPr>
          <w:rFonts w:ascii="Consolas" w:eastAsia="宋体" w:hAnsi="Consolas" w:cs="宋体"/>
          <w:kern w:val="0"/>
          <w:sz w:val="22"/>
        </w:rPr>
        <w:t>InputExample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 格式，便于后续模型训练。</w:t>
      </w:r>
    </w:p>
    <w:p w14:paraId="597DCE3E" w14:textId="77777777" w:rsidR="008334FF" w:rsidRPr="008334FF" w:rsidRDefault="008334FF" w:rsidP="008334FF">
      <w:pPr>
        <w:widowControl/>
        <w:numPr>
          <w:ilvl w:val="0"/>
          <w:numId w:val="4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输出各数据集样本数，并保存为 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jsonl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 文件。</w:t>
      </w:r>
    </w:p>
    <w:p w14:paraId="4A5E018E" w14:textId="77777777" w:rsidR="008334FF" w:rsidRPr="008334FF" w:rsidRDefault="008334FF" w:rsidP="008334FF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pict w14:anchorId="7BFA0766">
          <v:rect id="_x0000_i1025" style="width:0;height:.75pt" o:hralign="center" o:hrstd="t" o:hr="t" fillcolor="#a0a0a0" stroked="f"/>
        </w:pict>
      </w:r>
    </w:p>
    <w:p w14:paraId="136E870B" w14:textId="77777777" w:rsidR="008334FF" w:rsidRPr="008334FF" w:rsidRDefault="008334FF" w:rsidP="008334FF">
      <w:pPr>
        <w:widowControl/>
        <w:spacing w:before="300" w:after="150"/>
        <w:jc w:val="left"/>
        <w:outlineLvl w:val="1"/>
        <w:rPr>
          <w:rFonts w:ascii="宋体" w:eastAsia="宋体" w:hAnsi="宋体" w:cs="宋体"/>
          <w:b/>
          <w:bCs/>
          <w:kern w:val="0"/>
          <w:sz w:val="31"/>
          <w:szCs w:val="31"/>
        </w:rPr>
      </w:pPr>
      <w:r w:rsidRPr="008334FF">
        <w:rPr>
          <w:rFonts w:ascii="宋体" w:eastAsia="宋体" w:hAnsi="宋体" w:cs="宋体"/>
          <w:b/>
          <w:bCs/>
          <w:kern w:val="0"/>
          <w:sz w:val="31"/>
          <w:szCs w:val="31"/>
        </w:rPr>
        <w:t>2. gen_hard_negatives_by_api.py</w:t>
      </w:r>
    </w:p>
    <w:p w14:paraId="123F7E66" w14:textId="77777777" w:rsidR="008334FF" w:rsidRPr="008334FF" w:rsidRDefault="008334FF" w:rsidP="008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b/>
          <w:bCs/>
          <w:kern w:val="0"/>
          <w:sz w:val="24"/>
          <w:szCs w:val="24"/>
        </w:rPr>
        <w:t>功能说明</w:t>
      </w:r>
      <w:r w:rsidRPr="008334FF">
        <w:rPr>
          <w:rFonts w:ascii="宋体" w:eastAsia="宋体" w:hAnsi="宋体" w:cs="宋体"/>
          <w:kern w:val="0"/>
          <w:sz w:val="24"/>
          <w:szCs w:val="24"/>
        </w:rPr>
        <w:t>：通过调用大模型 API，为每个问答对自动生成“难负样本”（hard negatives），用于增强检索模型的评测难度。支持</w:t>
      </w:r>
      <w:proofErr w:type="gramStart"/>
      <w:r w:rsidRPr="008334FF">
        <w:rPr>
          <w:rFonts w:ascii="宋体" w:eastAsia="宋体" w:hAnsi="宋体" w:cs="宋体"/>
          <w:kern w:val="0"/>
          <w:sz w:val="24"/>
          <w:szCs w:val="24"/>
        </w:rPr>
        <w:t>断点续跑和</w:t>
      </w:r>
      <w:proofErr w:type="gramEnd"/>
      <w:r w:rsidRPr="008334FF">
        <w:rPr>
          <w:rFonts w:ascii="宋体" w:eastAsia="宋体" w:hAnsi="宋体" w:cs="宋体"/>
          <w:kern w:val="0"/>
          <w:sz w:val="24"/>
          <w:szCs w:val="24"/>
        </w:rPr>
        <w:t>速率控制。</w:t>
      </w:r>
      <w:r w:rsidRPr="008334FF">
        <w:rPr>
          <w:rFonts w:ascii="宋体" w:eastAsia="宋体" w:hAnsi="宋体" w:cs="宋体"/>
          <w:b/>
          <w:bCs/>
          <w:kern w:val="0"/>
          <w:sz w:val="24"/>
          <w:szCs w:val="24"/>
        </w:rPr>
        <w:t>主要流程</w:t>
      </w:r>
      <w:r w:rsidRPr="008334F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8E0DAE2" w14:textId="77777777" w:rsidR="008334FF" w:rsidRPr="008334FF" w:rsidRDefault="008334FF" w:rsidP="008334FF">
      <w:pPr>
        <w:widowControl/>
        <w:numPr>
          <w:ilvl w:val="0"/>
          <w:numId w:val="5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读取测试集问答对，检查已生成缓存，避免重复。</w:t>
      </w:r>
    </w:p>
    <w:p w14:paraId="5539E30C" w14:textId="77777777" w:rsidR="008334FF" w:rsidRPr="008334FF" w:rsidRDefault="008334FF" w:rsidP="008334FF">
      <w:pPr>
        <w:widowControl/>
        <w:numPr>
          <w:ilvl w:val="0"/>
          <w:numId w:val="6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构造 prompt，调用 API 生成 hard negatives。</w:t>
      </w:r>
    </w:p>
    <w:p w14:paraId="28C8201F" w14:textId="77777777" w:rsidR="008334FF" w:rsidRPr="008334FF" w:rsidRDefault="008334FF" w:rsidP="008334FF">
      <w:pPr>
        <w:widowControl/>
        <w:numPr>
          <w:ilvl w:val="0"/>
          <w:numId w:val="7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速率限制（RPM、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TPM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）和并发控制，保证调用稳定。</w:t>
      </w:r>
    </w:p>
    <w:p w14:paraId="20851A28" w14:textId="77777777" w:rsidR="008334FF" w:rsidRPr="008334FF" w:rsidRDefault="008334FF" w:rsidP="008334FF">
      <w:pPr>
        <w:widowControl/>
        <w:numPr>
          <w:ilvl w:val="0"/>
          <w:numId w:val="8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解析 API 返回内容，提取 hard negatives。</w:t>
      </w:r>
    </w:p>
    <w:p w14:paraId="2D4942A7" w14:textId="77777777" w:rsidR="008334FF" w:rsidRPr="008334FF" w:rsidRDefault="008334FF" w:rsidP="008334FF">
      <w:pPr>
        <w:widowControl/>
        <w:numPr>
          <w:ilvl w:val="0"/>
          <w:numId w:val="9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结果缓存与最终合并输出到 </w:t>
      </w:r>
      <w:r w:rsidRPr="008334FF">
        <w:rPr>
          <w:rFonts w:ascii="Consolas" w:eastAsia="宋体" w:hAnsi="Consolas" w:cs="宋体"/>
          <w:kern w:val="0"/>
          <w:sz w:val="22"/>
        </w:rPr>
        <w:t>data/</w:t>
      </w:r>
      <w:proofErr w:type="spellStart"/>
      <w:r w:rsidRPr="008334FF">
        <w:rPr>
          <w:rFonts w:ascii="Consolas" w:eastAsia="宋体" w:hAnsi="Consolas" w:cs="宋体"/>
          <w:kern w:val="0"/>
          <w:sz w:val="22"/>
        </w:rPr>
        <w:t>test_hard_negatives.jsonl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E8EDD80" w14:textId="77777777" w:rsidR="008334FF" w:rsidRPr="008334FF" w:rsidRDefault="008334FF" w:rsidP="008334FF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pict w14:anchorId="41FAD12F">
          <v:rect id="_x0000_i1026" style="width:0;height:.75pt" o:hralign="center" o:hrstd="t" o:hr="t" fillcolor="#a0a0a0" stroked="f"/>
        </w:pict>
      </w:r>
    </w:p>
    <w:p w14:paraId="79D479B9" w14:textId="77777777" w:rsidR="008334FF" w:rsidRPr="008334FF" w:rsidRDefault="008334FF" w:rsidP="008334FF">
      <w:pPr>
        <w:widowControl/>
        <w:spacing w:before="300" w:after="150"/>
        <w:jc w:val="left"/>
        <w:outlineLvl w:val="1"/>
        <w:rPr>
          <w:rFonts w:ascii="宋体" w:eastAsia="宋体" w:hAnsi="宋体" w:cs="宋体"/>
          <w:b/>
          <w:bCs/>
          <w:kern w:val="0"/>
          <w:sz w:val="31"/>
          <w:szCs w:val="31"/>
        </w:rPr>
      </w:pPr>
      <w:r w:rsidRPr="008334FF">
        <w:rPr>
          <w:rFonts w:ascii="宋体" w:eastAsia="宋体" w:hAnsi="宋体" w:cs="宋体"/>
          <w:b/>
          <w:bCs/>
          <w:kern w:val="0"/>
          <w:sz w:val="31"/>
          <w:szCs w:val="31"/>
        </w:rPr>
        <w:t>3. train_bi_encoder.py</w:t>
      </w:r>
    </w:p>
    <w:p w14:paraId="674EA2B8" w14:textId="77777777" w:rsidR="008334FF" w:rsidRPr="008334FF" w:rsidRDefault="008334FF" w:rsidP="008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b/>
          <w:bCs/>
          <w:kern w:val="0"/>
          <w:sz w:val="24"/>
          <w:szCs w:val="24"/>
        </w:rPr>
        <w:t>功能说明</w:t>
      </w:r>
      <w:r w:rsidRPr="008334FF">
        <w:rPr>
          <w:rFonts w:ascii="宋体" w:eastAsia="宋体" w:hAnsi="宋体" w:cs="宋体"/>
          <w:kern w:val="0"/>
          <w:sz w:val="24"/>
          <w:szCs w:val="24"/>
        </w:rPr>
        <w:t>：训练双塔（Bi-Encoder）模型，用于问答匹配或语义检索任务。</w:t>
      </w:r>
      <w:r w:rsidRPr="008334FF">
        <w:rPr>
          <w:rFonts w:ascii="宋体" w:eastAsia="宋体" w:hAnsi="宋体" w:cs="宋体"/>
          <w:b/>
          <w:bCs/>
          <w:kern w:val="0"/>
          <w:sz w:val="24"/>
          <w:szCs w:val="24"/>
        </w:rPr>
        <w:t>主要流程</w:t>
      </w:r>
      <w:r w:rsidRPr="008334F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EC55811" w14:textId="77777777" w:rsidR="008334FF" w:rsidRPr="008334FF" w:rsidRDefault="008334FF" w:rsidP="008334FF">
      <w:pPr>
        <w:widowControl/>
        <w:numPr>
          <w:ilvl w:val="0"/>
          <w:numId w:val="10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加载训练集和验证集样本。</w:t>
      </w:r>
    </w:p>
    <w:p w14:paraId="03D05B3F" w14:textId="77777777" w:rsidR="008334FF" w:rsidRPr="008334FF" w:rsidRDefault="008334FF" w:rsidP="008334FF">
      <w:pPr>
        <w:widowControl/>
        <w:numPr>
          <w:ilvl w:val="0"/>
          <w:numId w:val="11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 xml:space="preserve">初始化 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SentenceTransformer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 模型。</w:t>
      </w:r>
    </w:p>
    <w:p w14:paraId="6B4935E8" w14:textId="77777777" w:rsidR="008334FF" w:rsidRPr="008334FF" w:rsidRDefault="008334FF" w:rsidP="008334FF">
      <w:pPr>
        <w:widowControl/>
        <w:numPr>
          <w:ilvl w:val="0"/>
          <w:numId w:val="12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lastRenderedPageBreak/>
        <w:t>构建 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DataLoader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，定义损失函数（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MultipleNegativesRankingLoss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）。</w:t>
      </w:r>
    </w:p>
    <w:p w14:paraId="72A6040F" w14:textId="77777777" w:rsidR="008334FF" w:rsidRPr="008334FF" w:rsidRDefault="008334FF" w:rsidP="008334FF">
      <w:pPr>
        <w:widowControl/>
        <w:numPr>
          <w:ilvl w:val="0"/>
          <w:numId w:val="13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构建 IR 评估器（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InformationRetrievalEvaluator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），用于训练过程中的效果评估。</w:t>
      </w:r>
    </w:p>
    <w:p w14:paraId="65F69A2D" w14:textId="77777777" w:rsidR="008334FF" w:rsidRPr="008334FF" w:rsidRDefault="008334FF" w:rsidP="008334FF">
      <w:pPr>
        <w:widowControl/>
        <w:numPr>
          <w:ilvl w:val="0"/>
          <w:numId w:val="14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设置训练参数（学习率、batch size、epoch、权重衰减等）。</w:t>
      </w:r>
    </w:p>
    <w:p w14:paraId="40858B63" w14:textId="77777777" w:rsidR="008334FF" w:rsidRPr="008334FF" w:rsidRDefault="008334FF" w:rsidP="008334FF">
      <w:pPr>
        <w:widowControl/>
        <w:numPr>
          <w:ilvl w:val="0"/>
          <w:numId w:val="15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启动训练，保存最优模型到指定路径。</w:t>
      </w:r>
    </w:p>
    <w:p w14:paraId="5E41230A" w14:textId="77777777" w:rsidR="008334FF" w:rsidRPr="008334FF" w:rsidRDefault="008334FF" w:rsidP="008334FF">
      <w:pPr>
        <w:widowControl/>
        <w:numPr>
          <w:ilvl w:val="0"/>
          <w:numId w:val="16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支持 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TensorBoard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 日志记录。</w:t>
      </w:r>
    </w:p>
    <w:p w14:paraId="03EA1AD1" w14:textId="77777777" w:rsidR="008334FF" w:rsidRPr="008334FF" w:rsidRDefault="008334FF" w:rsidP="008334FF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pict w14:anchorId="4E37DF1A">
          <v:rect id="_x0000_i1027" style="width:0;height:.75pt" o:hralign="center" o:hrstd="t" o:hr="t" fillcolor="#a0a0a0" stroked="f"/>
        </w:pict>
      </w:r>
    </w:p>
    <w:p w14:paraId="471371C8" w14:textId="77777777" w:rsidR="008334FF" w:rsidRPr="008334FF" w:rsidRDefault="008334FF" w:rsidP="008334FF">
      <w:pPr>
        <w:widowControl/>
        <w:spacing w:before="300" w:after="150"/>
        <w:jc w:val="left"/>
        <w:outlineLvl w:val="1"/>
        <w:rPr>
          <w:rFonts w:ascii="宋体" w:eastAsia="宋体" w:hAnsi="宋体" w:cs="宋体"/>
          <w:b/>
          <w:bCs/>
          <w:kern w:val="0"/>
          <w:sz w:val="31"/>
          <w:szCs w:val="31"/>
        </w:rPr>
      </w:pPr>
      <w:r w:rsidRPr="008334FF">
        <w:rPr>
          <w:rFonts w:ascii="宋体" w:eastAsia="宋体" w:hAnsi="宋体" w:cs="宋体"/>
          <w:b/>
          <w:bCs/>
          <w:kern w:val="0"/>
          <w:sz w:val="31"/>
          <w:szCs w:val="31"/>
        </w:rPr>
        <w:t>4. test_bi_encoder.py</w:t>
      </w:r>
    </w:p>
    <w:p w14:paraId="5000E5CA" w14:textId="77777777" w:rsidR="008334FF" w:rsidRPr="008334FF" w:rsidRDefault="008334FF" w:rsidP="008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b/>
          <w:bCs/>
          <w:kern w:val="0"/>
          <w:sz w:val="24"/>
          <w:szCs w:val="24"/>
        </w:rPr>
        <w:t>功能说明</w:t>
      </w:r>
      <w:r w:rsidRPr="008334FF">
        <w:rPr>
          <w:rFonts w:ascii="宋体" w:eastAsia="宋体" w:hAnsi="宋体" w:cs="宋体"/>
          <w:kern w:val="0"/>
          <w:sz w:val="24"/>
          <w:szCs w:val="24"/>
        </w:rPr>
        <w:t>：评测微调前后 Bi-Encoder 模型的检索性能，并输出对比结果。</w:t>
      </w:r>
      <w:r w:rsidRPr="008334FF">
        <w:rPr>
          <w:rFonts w:ascii="宋体" w:eastAsia="宋体" w:hAnsi="宋体" w:cs="宋体"/>
          <w:b/>
          <w:bCs/>
          <w:kern w:val="0"/>
          <w:sz w:val="24"/>
          <w:szCs w:val="24"/>
        </w:rPr>
        <w:t>主要流程</w:t>
      </w:r>
      <w:r w:rsidRPr="008334F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D7C51F2" w14:textId="77777777" w:rsidR="008334FF" w:rsidRPr="008334FF" w:rsidRDefault="008334FF" w:rsidP="008334FF">
      <w:pPr>
        <w:widowControl/>
        <w:numPr>
          <w:ilvl w:val="0"/>
          <w:numId w:val="17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读取测试集（支持 easy/hard 两种模式）。</w:t>
      </w:r>
    </w:p>
    <w:p w14:paraId="35608968" w14:textId="77777777" w:rsidR="008334FF" w:rsidRPr="008334FF" w:rsidRDefault="008334FF" w:rsidP="008334FF">
      <w:pPr>
        <w:widowControl/>
        <w:numPr>
          <w:ilvl w:val="0"/>
          <w:numId w:val="18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加载微调前后模型，分别计算问题和答案的 embedding。</w:t>
      </w:r>
    </w:p>
    <w:p w14:paraId="5384221D" w14:textId="77777777" w:rsidR="008334FF" w:rsidRPr="008334FF" w:rsidRDefault="008334FF" w:rsidP="008334FF">
      <w:pPr>
        <w:widowControl/>
        <w:numPr>
          <w:ilvl w:val="0"/>
          <w:numId w:val="19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计算相似度，统计 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Recall@k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MRR@k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、平均排名等指标。</w:t>
      </w:r>
    </w:p>
    <w:p w14:paraId="0F1D8961" w14:textId="77777777" w:rsidR="008334FF" w:rsidRPr="008334FF" w:rsidRDefault="008334FF" w:rsidP="008334FF">
      <w:pPr>
        <w:widowControl/>
        <w:numPr>
          <w:ilvl w:val="0"/>
          <w:numId w:val="20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结果保存为 </w:t>
      </w:r>
      <w:proofErr w:type="spellStart"/>
      <w:r w:rsidRPr="008334FF">
        <w:rPr>
          <w:rFonts w:ascii="Consolas" w:eastAsia="宋体" w:hAnsi="Consolas" w:cs="宋体"/>
          <w:kern w:val="0"/>
          <w:sz w:val="22"/>
        </w:rPr>
        <w:t>result_compare.json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 和 csv 文件，便于后续分析。</w:t>
      </w:r>
    </w:p>
    <w:p w14:paraId="7B2C15B7" w14:textId="77777777" w:rsidR="008334FF" w:rsidRPr="008334FF" w:rsidRDefault="008334FF" w:rsidP="008334FF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pict w14:anchorId="5076B8EB">
          <v:rect id="_x0000_i1028" style="width:0;height:.75pt" o:hralign="center" o:hrstd="t" o:hr="t" fillcolor="#a0a0a0" stroked="f"/>
        </w:pict>
      </w:r>
    </w:p>
    <w:p w14:paraId="654A189F" w14:textId="77777777" w:rsidR="008334FF" w:rsidRPr="008334FF" w:rsidRDefault="008334FF" w:rsidP="008334FF">
      <w:pPr>
        <w:widowControl/>
        <w:spacing w:before="300" w:after="150"/>
        <w:jc w:val="left"/>
        <w:outlineLvl w:val="1"/>
        <w:rPr>
          <w:rFonts w:ascii="宋体" w:eastAsia="宋体" w:hAnsi="宋体" w:cs="宋体"/>
          <w:b/>
          <w:bCs/>
          <w:kern w:val="0"/>
          <w:sz w:val="31"/>
          <w:szCs w:val="31"/>
        </w:rPr>
      </w:pPr>
      <w:r w:rsidRPr="008334FF">
        <w:rPr>
          <w:rFonts w:ascii="宋体" w:eastAsia="宋体" w:hAnsi="宋体" w:cs="宋体"/>
          <w:b/>
          <w:bCs/>
          <w:kern w:val="0"/>
          <w:sz w:val="31"/>
          <w:szCs w:val="31"/>
        </w:rPr>
        <w:t>5. test_api_embedding.py</w:t>
      </w:r>
    </w:p>
    <w:p w14:paraId="669F7170" w14:textId="77777777" w:rsidR="008334FF" w:rsidRPr="008334FF" w:rsidRDefault="008334FF" w:rsidP="008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b/>
          <w:bCs/>
          <w:kern w:val="0"/>
          <w:sz w:val="24"/>
          <w:szCs w:val="24"/>
        </w:rPr>
        <w:t>功能说明</w:t>
      </w:r>
      <w:r w:rsidRPr="008334FF">
        <w:rPr>
          <w:rFonts w:ascii="宋体" w:eastAsia="宋体" w:hAnsi="宋体" w:cs="宋体"/>
          <w:kern w:val="0"/>
          <w:sz w:val="24"/>
          <w:szCs w:val="24"/>
        </w:rPr>
        <w:t>：调用外部 API（如 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OpenAI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GLM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 等）获取 embedding，评测不同 API embedding 的检索效果，并与本地模型对比。</w:t>
      </w:r>
      <w:r w:rsidRPr="008334FF">
        <w:rPr>
          <w:rFonts w:ascii="宋体" w:eastAsia="宋体" w:hAnsi="宋体" w:cs="宋体"/>
          <w:b/>
          <w:bCs/>
          <w:kern w:val="0"/>
          <w:sz w:val="24"/>
          <w:szCs w:val="24"/>
        </w:rPr>
        <w:t>主要流程</w:t>
      </w:r>
      <w:r w:rsidRPr="008334F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DCFC230" w14:textId="77777777" w:rsidR="008334FF" w:rsidRPr="008334FF" w:rsidRDefault="008334FF" w:rsidP="008334FF">
      <w:pPr>
        <w:widowControl/>
        <w:numPr>
          <w:ilvl w:val="0"/>
          <w:numId w:val="21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读取测试集，支持 easy/hard 模式。</w:t>
      </w:r>
    </w:p>
    <w:p w14:paraId="76595F82" w14:textId="77777777" w:rsidR="008334FF" w:rsidRPr="008334FF" w:rsidRDefault="008334FF" w:rsidP="008334FF">
      <w:pPr>
        <w:widowControl/>
        <w:numPr>
          <w:ilvl w:val="0"/>
          <w:numId w:val="22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支持多种 API embedding 模型，自动缓存 embedding。</w:t>
      </w:r>
    </w:p>
    <w:p w14:paraId="5DB207A5" w14:textId="77777777" w:rsidR="008334FF" w:rsidRPr="008334FF" w:rsidRDefault="008334FF" w:rsidP="008334FF">
      <w:pPr>
        <w:widowControl/>
        <w:numPr>
          <w:ilvl w:val="0"/>
          <w:numId w:val="23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评测各 API embedding 的检索指标（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Recall@k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MRR@k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、平均排名）。</w:t>
      </w:r>
    </w:p>
    <w:p w14:paraId="11DC23E1" w14:textId="77777777" w:rsidR="008334FF" w:rsidRPr="008334FF" w:rsidRDefault="008334FF" w:rsidP="008334FF">
      <w:pPr>
        <w:widowControl/>
        <w:numPr>
          <w:ilvl w:val="0"/>
          <w:numId w:val="24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结果保存为 json 和 csv，便于横向对比。</w:t>
      </w:r>
    </w:p>
    <w:p w14:paraId="45592789" w14:textId="77777777" w:rsidR="008334FF" w:rsidRPr="008334FF" w:rsidRDefault="008334FF" w:rsidP="008334FF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pict w14:anchorId="75A0EC5B">
          <v:rect id="_x0000_i1029" style="width:0;height:.75pt" o:hralign="center" o:hrstd="t" o:hr="t" fillcolor="#a0a0a0" stroked="f"/>
        </w:pict>
      </w:r>
    </w:p>
    <w:p w14:paraId="084E8079" w14:textId="77777777" w:rsidR="008334FF" w:rsidRPr="008334FF" w:rsidRDefault="008334FF" w:rsidP="008334FF">
      <w:pPr>
        <w:widowControl/>
        <w:spacing w:before="300" w:after="150"/>
        <w:jc w:val="left"/>
        <w:outlineLvl w:val="1"/>
        <w:rPr>
          <w:rFonts w:ascii="宋体" w:eastAsia="宋体" w:hAnsi="宋体" w:cs="宋体"/>
          <w:b/>
          <w:bCs/>
          <w:kern w:val="0"/>
          <w:sz w:val="31"/>
          <w:szCs w:val="31"/>
        </w:rPr>
      </w:pPr>
      <w:r w:rsidRPr="008334FF">
        <w:rPr>
          <w:rFonts w:ascii="宋体" w:eastAsia="宋体" w:hAnsi="宋体" w:cs="宋体"/>
          <w:b/>
          <w:bCs/>
          <w:kern w:val="0"/>
          <w:sz w:val="31"/>
          <w:szCs w:val="31"/>
        </w:rPr>
        <w:t>6. test_bi_encoder_with_rerank.py</w:t>
      </w:r>
    </w:p>
    <w:p w14:paraId="46A3634B" w14:textId="77777777" w:rsidR="008334FF" w:rsidRPr="008334FF" w:rsidRDefault="008334FF" w:rsidP="008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功能说明</w:t>
      </w:r>
      <w:r w:rsidRPr="008334FF">
        <w:rPr>
          <w:rFonts w:ascii="宋体" w:eastAsia="宋体" w:hAnsi="宋体" w:cs="宋体"/>
          <w:kern w:val="0"/>
          <w:sz w:val="24"/>
          <w:szCs w:val="24"/>
        </w:rPr>
        <w:t xml:space="preserve">：评测“Bi-Encoder 检索 + 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CrossEncoder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 重排序”方案的效果。</w:t>
      </w:r>
      <w:r w:rsidRPr="008334FF">
        <w:rPr>
          <w:rFonts w:ascii="宋体" w:eastAsia="宋体" w:hAnsi="宋体" w:cs="宋体"/>
          <w:b/>
          <w:bCs/>
          <w:kern w:val="0"/>
          <w:sz w:val="24"/>
          <w:szCs w:val="24"/>
        </w:rPr>
        <w:t>主要流程</w:t>
      </w:r>
      <w:r w:rsidRPr="008334F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5251D13" w14:textId="77777777" w:rsidR="008334FF" w:rsidRPr="008334FF" w:rsidRDefault="008334FF" w:rsidP="008334FF">
      <w:pPr>
        <w:widowControl/>
        <w:numPr>
          <w:ilvl w:val="0"/>
          <w:numId w:val="25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先用 Bi-Encoder 检索 top50，再用 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CrossEncoder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 对 top50 进行 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rerank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BD919CC" w14:textId="77777777" w:rsidR="008334FF" w:rsidRPr="008334FF" w:rsidRDefault="008334FF" w:rsidP="008334FF">
      <w:pPr>
        <w:widowControl/>
        <w:numPr>
          <w:ilvl w:val="0"/>
          <w:numId w:val="26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334FF">
        <w:rPr>
          <w:rFonts w:ascii="宋体" w:eastAsia="宋体" w:hAnsi="宋体" w:cs="宋体"/>
          <w:kern w:val="0"/>
          <w:sz w:val="24"/>
          <w:szCs w:val="24"/>
        </w:rPr>
        <w:t>统计正</w:t>
      </w:r>
      <w:proofErr w:type="gramEnd"/>
      <w:r w:rsidRPr="008334FF">
        <w:rPr>
          <w:rFonts w:ascii="宋体" w:eastAsia="宋体" w:hAnsi="宋体" w:cs="宋体"/>
          <w:kern w:val="0"/>
          <w:sz w:val="24"/>
          <w:szCs w:val="24"/>
        </w:rPr>
        <w:t>样本在 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rerank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 后的排名，计算 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Recall@k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MRR@k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 等指标。</w:t>
      </w:r>
    </w:p>
    <w:p w14:paraId="52BF9447" w14:textId="77777777" w:rsidR="008334FF" w:rsidRPr="008334FF" w:rsidRDefault="008334FF" w:rsidP="008334FF">
      <w:pPr>
        <w:widowControl/>
        <w:numPr>
          <w:ilvl w:val="0"/>
          <w:numId w:val="27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结果保存为 json 和 csv 文件。</w:t>
      </w:r>
    </w:p>
    <w:p w14:paraId="1AA85AA9" w14:textId="77777777" w:rsidR="008334FF" w:rsidRPr="008334FF" w:rsidRDefault="008334FF" w:rsidP="008334FF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pict w14:anchorId="399848DC">
          <v:rect id="_x0000_i1030" style="width:0;height:.75pt" o:hralign="center" o:hrstd="t" o:hr="t" fillcolor="#a0a0a0" stroked="f"/>
        </w:pict>
      </w:r>
    </w:p>
    <w:p w14:paraId="47AACA54" w14:textId="77777777" w:rsidR="008334FF" w:rsidRPr="008334FF" w:rsidRDefault="008334FF" w:rsidP="008334FF">
      <w:pPr>
        <w:widowControl/>
        <w:spacing w:before="300" w:after="150"/>
        <w:jc w:val="left"/>
        <w:outlineLvl w:val="1"/>
        <w:rPr>
          <w:rFonts w:ascii="宋体" w:eastAsia="宋体" w:hAnsi="宋体" w:cs="宋体"/>
          <w:b/>
          <w:bCs/>
          <w:kern w:val="0"/>
          <w:sz w:val="31"/>
          <w:szCs w:val="31"/>
        </w:rPr>
      </w:pPr>
      <w:r w:rsidRPr="008334FF">
        <w:rPr>
          <w:rFonts w:ascii="宋体" w:eastAsia="宋体" w:hAnsi="宋体" w:cs="宋体"/>
          <w:b/>
          <w:bCs/>
          <w:kern w:val="0"/>
          <w:sz w:val="31"/>
          <w:szCs w:val="31"/>
        </w:rPr>
        <w:t>7. test_bm25.py</w:t>
      </w:r>
    </w:p>
    <w:p w14:paraId="7E20D68C" w14:textId="77777777" w:rsidR="008334FF" w:rsidRPr="008334FF" w:rsidRDefault="008334FF" w:rsidP="008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b/>
          <w:bCs/>
          <w:kern w:val="0"/>
          <w:sz w:val="24"/>
          <w:szCs w:val="24"/>
        </w:rPr>
        <w:t>功能说明</w:t>
      </w:r>
      <w:r w:rsidRPr="008334FF">
        <w:rPr>
          <w:rFonts w:ascii="宋体" w:eastAsia="宋体" w:hAnsi="宋体" w:cs="宋体"/>
          <w:kern w:val="0"/>
          <w:sz w:val="24"/>
          <w:szCs w:val="24"/>
        </w:rPr>
        <w:t>：基于 BM25 算法的检索基线评测。</w:t>
      </w:r>
      <w:r w:rsidRPr="008334FF">
        <w:rPr>
          <w:rFonts w:ascii="宋体" w:eastAsia="宋体" w:hAnsi="宋体" w:cs="宋体"/>
          <w:b/>
          <w:bCs/>
          <w:kern w:val="0"/>
          <w:sz w:val="24"/>
          <w:szCs w:val="24"/>
        </w:rPr>
        <w:t>主要流程</w:t>
      </w:r>
      <w:r w:rsidRPr="008334F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CD3B77D" w14:textId="77777777" w:rsidR="008334FF" w:rsidRPr="008334FF" w:rsidRDefault="008334FF" w:rsidP="008334FF">
      <w:pPr>
        <w:widowControl/>
        <w:numPr>
          <w:ilvl w:val="0"/>
          <w:numId w:val="28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读取测试集，分词（优先用 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jieba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）。</w:t>
      </w:r>
    </w:p>
    <w:p w14:paraId="71330F59" w14:textId="77777777" w:rsidR="008334FF" w:rsidRPr="008334FF" w:rsidRDefault="008334FF" w:rsidP="008334FF">
      <w:pPr>
        <w:widowControl/>
        <w:numPr>
          <w:ilvl w:val="0"/>
          <w:numId w:val="29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用 BM25Okapi 构建索引，计算每个问题的检索排名。</w:t>
      </w:r>
    </w:p>
    <w:p w14:paraId="4EE0BA79" w14:textId="77777777" w:rsidR="008334FF" w:rsidRPr="008334FF" w:rsidRDefault="008334FF" w:rsidP="008334FF">
      <w:pPr>
        <w:widowControl/>
        <w:numPr>
          <w:ilvl w:val="0"/>
          <w:numId w:val="30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统计 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Recall@k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MRR@k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、平均排名等指标。</w:t>
      </w:r>
    </w:p>
    <w:p w14:paraId="1E5E9897" w14:textId="77777777" w:rsidR="008334FF" w:rsidRPr="008334FF" w:rsidRDefault="008334FF" w:rsidP="008334FF">
      <w:pPr>
        <w:widowControl/>
        <w:numPr>
          <w:ilvl w:val="0"/>
          <w:numId w:val="31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结果保存为 json 和 csv 文件。</w:t>
      </w:r>
    </w:p>
    <w:p w14:paraId="2E108A29" w14:textId="77777777" w:rsidR="008334FF" w:rsidRPr="008334FF" w:rsidRDefault="008334FF" w:rsidP="008334FF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pict w14:anchorId="222FE5AF">
          <v:rect id="_x0000_i1031" style="width:0;height:.75pt" o:hralign="center" o:hrstd="t" o:hr="t" fillcolor="#a0a0a0" stroked="f"/>
        </w:pict>
      </w:r>
    </w:p>
    <w:p w14:paraId="4B910E4D" w14:textId="77777777" w:rsidR="008334FF" w:rsidRPr="008334FF" w:rsidRDefault="008334FF" w:rsidP="008334FF">
      <w:pPr>
        <w:widowControl/>
        <w:spacing w:before="300" w:after="150"/>
        <w:jc w:val="left"/>
        <w:outlineLvl w:val="1"/>
        <w:rPr>
          <w:rFonts w:ascii="宋体" w:eastAsia="宋体" w:hAnsi="宋体" w:cs="宋体"/>
          <w:b/>
          <w:bCs/>
          <w:kern w:val="0"/>
          <w:sz w:val="31"/>
          <w:szCs w:val="31"/>
        </w:rPr>
      </w:pPr>
      <w:r w:rsidRPr="008334FF">
        <w:rPr>
          <w:rFonts w:ascii="宋体" w:eastAsia="宋体" w:hAnsi="宋体" w:cs="宋体"/>
          <w:b/>
          <w:bCs/>
          <w:kern w:val="0"/>
          <w:sz w:val="31"/>
          <w:szCs w:val="31"/>
        </w:rPr>
        <w:t>8. test_bm25_bi_encoder_hybrid.py</w:t>
      </w:r>
    </w:p>
    <w:p w14:paraId="16DE7DC9" w14:textId="77777777" w:rsidR="008334FF" w:rsidRPr="008334FF" w:rsidRDefault="008334FF" w:rsidP="008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b/>
          <w:bCs/>
          <w:kern w:val="0"/>
          <w:sz w:val="24"/>
          <w:szCs w:val="24"/>
        </w:rPr>
        <w:t>功能说明</w:t>
      </w:r>
      <w:r w:rsidRPr="008334FF">
        <w:rPr>
          <w:rFonts w:ascii="宋体" w:eastAsia="宋体" w:hAnsi="宋体" w:cs="宋体"/>
          <w:kern w:val="0"/>
          <w:sz w:val="24"/>
          <w:szCs w:val="24"/>
        </w:rPr>
        <w:t>：评测 BM25 与 Bi-Encoder 加权融合的检索效果。</w:t>
      </w:r>
      <w:r w:rsidRPr="008334FF">
        <w:rPr>
          <w:rFonts w:ascii="宋体" w:eastAsia="宋体" w:hAnsi="宋体" w:cs="宋体"/>
          <w:b/>
          <w:bCs/>
          <w:kern w:val="0"/>
          <w:sz w:val="24"/>
          <w:szCs w:val="24"/>
        </w:rPr>
        <w:t>主要流程</w:t>
      </w:r>
      <w:r w:rsidRPr="008334F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08C4B61" w14:textId="77777777" w:rsidR="008334FF" w:rsidRPr="008334FF" w:rsidRDefault="008334FF" w:rsidP="008334FF">
      <w:pPr>
        <w:widowControl/>
        <w:numPr>
          <w:ilvl w:val="0"/>
          <w:numId w:val="32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BM25 和 Bi-Encoder 分别计算分数，归一化后加权融合。</w:t>
      </w:r>
    </w:p>
    <w:p w14:paraId="5134AD64" w14:textId="77777777" w:rsidR="008334FF" w:rsidRPr="008334FF" w:rsidRDefault="008334FF" w:rsidP="008334FF">
      <w:pPr>
        <w:widowControl/>
        <w:numPr>
          <w:ilvl w:val="0"/>
          <w:numId w:val="33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检索 top50，</w:t>
      </w:r>
      <w:proofErr w:type="gramStart"/>
      <w:r w:rsidRPr="008334FF">
        <w:rPr>
          <w:rFonts w:ascii="宋体" w:eastAsia="宋体" w:hAnsi="宋体" w:cs="宋体"/>
          <w:kern w:val="0"/>
          <w:sz w:val="24"/>
          <w:szCs w:val="24"/>
        </w:rPr>
        <w:t>统计正</w:t>
      </w:r>
      <w:proofErr w:type="gramEnd"/>
      <w:r w:rsidRPr="008334FF">
        <w:rPr>
          <w:rFonts w:ascii="宋体" w:eastAsia="宋体" w:hAnsi="宋体" w:cs="宋体"/>
          <w:kern w:val="0"/>
          <w:sz w:val="24"/>
          <w:szCs w:val="24"/>
        </w:rPr>
        <w:t>样本排名，计算各项指标。</w:t>
      </w:r>
    </w:p>
    <w:p w14:paraId="6CECB78F" w14:textId="77777777" w:rsidR="008334FF" w:rsidRPr="008334FF" w:rsidRDefault="008334FF" w:rsidP="008334FF">
      <w:pPr>
        <w:widowControl/>
        <w:numPr>
          <w:ilvl w:val="0"/>
          <w:numId w:val="34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结果保存为 json 和 csv 文件。</w:t>
      </w:r>
    </w:p>
    <w:p w14:paraId="504AC7CF" w14:textId="77777777" w:rsidR="008334FF" w:rsidRPr="008334FF" w:rsidRDefault="008334FF" w:rsidP="008334FF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pict w14:anchorId="228B222C">
          <v:rect id="_x0000_i1032" style="width:0;height:.75pt" o:hralign="center" o:hrstd="t" o:hr="t" fillcolor="#a0a0a0" stroked="f"/>
        </w:pict>
      </w:r>
    </w:p>
    <w:p w14:paraId="5FE0288A" w14:textId="77777777" w:rsidR="008334FF" w:rsidRPr="008334FF" w:rsidRDefault="008334FF" w:rsidP="008334FF">
      <w:pPr>
        <w:widowControl/>
        <w:spacing w:before="300" w:after="150"/>
        <w:jc w:val="left"/>
        <w:outlineLvl w:val="1"/>
        <w:rPr>
          <w:rFonts w:ascii="宋体" w:eastAsia="宋体" w:hAnsi="宋体" w:cs="宋体"/>
          <w:b/>
          <w:bCs/>
          <w:kern w:val="0"/>
          <w:sz w:val="31"/>
          <w:szCs w:val="31"/>
        </w:rPr>
      </w:pPr>
      <w:r w:rsidRPr="008334FF">
        <w:rPr>
          <w:rFonts w:ascii="宋体" w:eastAsia="宋体" w:hAnsi="宋体" w:cs="宋体"/>
          <w:b/>
          <w:bCs/>
          <w:kern w:val="0"/>
          <w:sz w:val="31"/>
          <w:szCs w:val="31"/>
        </w:rPr>
        <w:t>9. test_bm25_bi_encoder_hybrid_with_rerank.py</w:t>
      </w:r>
    </w:p>
    <w:p w14:paraId="358015E4" w14:textId="77777777" w:rsidR="008334FF" w:rsidRPr="008334FF" w:rsidRDefault="008334FF" w:rsidP="008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b/>
          <w:bCs/>
          <w:kern w:val="0"/>
          <w:sz w:val="24"/>
          <w:szCs w:val="24"/>
        </w:rPr>
        <w:t>功能说明</w:t>
      </w:r>
      <w:r w:rsidRPr="008334FF">
        <w:rPr>
          <w:rFonts w:ascii="宋体" w:eastAsia="宋体" w:hAnsi="宋体" w:cs="宋体"/>
          <w:kern w:val="0"/>
          <w:sz w:val="24"/>
          <w:szCs w:val="24"/>
        </w:rPr>
        <w:t xml:space="preserve">：评测“BM25+Bi-Encoder 融合检索 + 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CrossEncoder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 重排序”方案。</w:t>
      </w:r>
      <w:r w:rsidRPr="008334FF">
        <w:rPr>
          <w:rFonts w:ascii="宋体" w:eastAsia="宋体" w:hAnsi="宋体" w:cs="宋体"/>
          <w:b/>
          <w:bCs/>
          <w:kern w:val="0"/>
          <w:sz w:val="24"/>
          <w:szCs w:val="24"/>
        </w:rPr>
        <w:t>主要流程</w:t>
      </w:r>
      <w:r w:rsidRPr="008334F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DD4AAEA" w14:textId="77777777" w:rsidR="008334FF" w:rsidRPr="008334FF" w:rsidRDefault="008334FF" w:rsidP="008334FF">
      <w:pPr>
        <w:widowControl/>
        <w:numPr>
          <w:ilvl w:val="0"/>
          <w:numId w:val="35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BM25+Bi-Encoder 融合分数，检索 top50。</w:t>
      </w:r>
    </w:p>
    <w:p w14:paraId="32AD99BE" w14:textId="77777777" w:rsidR="008334FF" w:rsidRPr="008334FF" w:rsidRDefault="008334FF" w:rsidP="008334FF">
      <w:pPr>
        <w:widowControl/>
        <w:numPr>
          <w:ilvl w:val="0"/>
          <w:numId w:val="36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lastRenderedPageBreak/>
        <w:t>CrossEncoder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 xml:space="preserve"> 对 top50 进行 </w:t>
      </w:r>
      <w:proofErr w:type="spellStart"/>
      <w:r w:rsidRPr="008334FF">
        <w:rPr>
          <w:rFonts w:ascii="宋体" w:eastAsia="宋体" w:hAnsi="宋体" w:cs="宋体"/>
          <w:kern w:val="0"/>
          <w:sz w:val="24"/>
          <w:szCs w:val="24"/>
        </w:rPr>
        <w:t>rerank</w:t>
      </w:r>
      <w:proofErr w:type="spellEnd"/>
      <w:r w:rsidRPr="008334FF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8EFD37B" w14:textId="77777777" w:rsidR="008334FF" w:rsidRPr="008334FF" w:rsidRDefault="008334FF" w:rsidP="008334FF">
      <w:pPr>
        <w:widowControl/>
        <w:numPr>
          <w:ilvl w:val="0"/>
          <w:numId w:val="37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334FF">
        <w:rPr>
          <w:rFonts w:ascii="宋体" w:eastAsia="宋体" w:hAnsi="宋体" w:cs="宋体"/>
          <w:kern w:val="0"/>
          <w:sz w:val="24"/>
          <w:szCs w:val="24"/>
        </w:rPr>
        <w:t>统计正</w:t>
      </w:r>
      <w:proofErr w:type="gramEnd"/>
      <w:r w:rsidRPr="008334FF">
        <w:rPr>
          <w:rFonts w:ascii="宋体" w:eastAsia="宋体" w:hAnsi="宋体" w:cs="宋体"/>
          <w:kern w:val="0"/>
          <w:sz w:val="24"/>
          <w:szCs w:val="24"/>
        </w:rPr>
        <w:t>样本排名，输出各项指标。</w:t>
      </w:r>
    </w:p>
    <w:p w14:paraId="3390FE22" w14:textId="77777777" w:rsidR="008334FF" w:rsidRPr="008334FF" w:rsidRDefault="008334FF" w:rsidP="008334FF">
      <w:pPr>
        <w:widowControl/>
        <w:numPr>
          <w:ilvl w:val="0"/>
          <w:numId w:val="38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结果保存为 json 和 csv 文件。</w:t>
      </w:r>
    </w:p>
    <w:p w14:paraId="5C724022" w14:textId="77777777" w:rsidR="008334FF" w:rsidRPr="008334FF" w:rsidRDefault="008334FF" w:rsidP="008334FF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pict w14:anchorId="4EAAC348">
          <v:rect id="_x0000_i1033" style="width:0;height:.75pt" o:hralign="center" o:hrstd="t" o:hr="t" fillcolor="#a0a0a0" stroked="f"/>
        </w:pict>
      </w:r>
    </w:p>
    <w:p w14:paraId="261333C4" w14:textId="77777777" w:rsidR="008334FF" w:rsidRPr="008334FF" w:rsidRDefault="008334FF" w:rsidP="008334FF">
      <w:pPr>
        <w:widowControl/>
        <w:spacing w:before="300" w:after="150"/>
        <w:jc w:val="left"/>
        <w:outlineLvl w:val="1"/>
        <w:rPr>
          <w:rFonts w:ascii="宋体" w:eastAsia="宋体" w:hAnsi="宋体" w:cs="宋体"/>
          <w:b/>
          <w:bCs/>
          <w:kern w:val="0"/>
          <w:sz w:val="31"/>
          <w:szCs w:val="31"/>
        </w:rPr>
      </w:pPr>
      <w:r w:rsidRPr="008334FF">
        <w:rPr>
          <w:rFonts w:ascii="宋体" w:eastAsia="宋体" w:hAnsi="宋体" w:cs="宋体"/>
          <w:b/>
          <w:bCs/>
          <w:kern w:val="0"/>
          <w:sz w:val="31"/>
          <w:szCs w:val="31"/>
        </w:rPr>
        <w:t>10. test_bm25_bi_encoder_hybrid_with_rewrite.py</w:t>
      </w:r>
    </w:p>
    <w:p w14:paraId="49B5B0C2" w14:textId="77777777" w:rsidR="008334FF" w:rsidRPr="008334FF" w:rsidRDefault="008334FF" w:rsidP="0083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b/>
          <w:bCs/>
          <w:kern w:val="0"/>
          <w:sz w:val="24"/>
          <w:szCs w:val="24"/>
        </w:rPr>
        <w:t>功能说明</w:t>
      </w:r>
      <w:r w:rsidRPr="008334FF">
        <w:rPr>
          <w:rFonts w:ascii="宋体" w:eastAsia="宋体" w:hAnsi="宋体" w:cs="宋体"/>
          <w:kern w:val="0"/>
          <w:sz w:val="24"/>
          <w:szCs w:val="24"/>
        </w:rPr>
        <w:t>：评测“查询改写 + BM25+Bi-Encoder 融合检索”方案。</w:t>
      </w:r>
      <w:r w:rsidRPr="008334FF">
        <w:rPr>
          <w:rFonts w:ascii="宋体" w:eastAsia="宋体" w:hAnsi="宋体" w:cs="宋体"/>
          <w:b/>
          <w:bCs/>
          <w:kern w:val="0"/>
          <w:sz w:val="24"/>
          <w:szCs w:val="24"/>
        </w:rPr>
        <w:t>主要流程</w:t>
      </w:r>
      <w:r w:rsidRPr="008334F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A4AD20D" w14:textId="77777777" w:rsidR="008334FF" w:rsidRPr="008334FF" w:rsidRDefault="008334FF" w:rsidP="008334FF">
      <w:pPr>
        <w:widowControl/>
        <w:numPr>
          <w:ilvl w:val="0"/>
          <w:numId w:val="39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先用大模型 API 对原始 query 进行改写（如提取关键词拼接）。</w:t>
      </w:r>
    </w:p>
    <w:p w14:paraId="036912D2" w14:textId="77777777" w:rsidR="008334FF" w:rsidRPr="008334FF" w:rsidRDefault="008334FF" w:rsidP="008334FF">
      <w:pPr>
        <w:widowControl/>
        <w:numPr>
          <w:ilvl w:val="0"/>
          <w:numId w:val="40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BM25 用改写后的 query 检索，Bi-Encoder 仍用原始 query。</w:t>
      </w:r>
    </w:p>
    <w:p w14:paraId="7103AA73" w14:textId="77777777" w:rsidR="008334FF" w:rsidRPr="008334FF" w:rsidRDefault="008334FF" w:rsidP="008334FF">
      <w:pPr>
        <w:widowControl/>
        <w:numPr>
          <w:ilvl w:val="0"/>
          <w:numId w:val="41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分数加权融合，检索 top50，</w:t>
      </w:r>
      <w:proofErr w:type="gramStart"/>
      <w:r w:rsidRPr="008334FF">
        <w:rPr>
          <w:rFonts w:ascii="宋体" w:eastAsia="宋体" w:hAnsi="宋体" w:cs="宋体"/>
          <w:kern w:val="0"/>
          <w:sz w:val="24"/>
          <w:szCs w:val="24"/>
        </w:rPr>
        <w:t>统计正</w:t>
      </w:r>
      <w:proofErr w:type="gramEnd"/>
      <w:r w:rsidRPr="008334FF">
        <w:rPr>
          <w:rFonts w:ascii="宋体" w:eastAsia="宋体" w:hAnsi="宋体" w:cs="宋体"/>
          <w:kern w:val="0"/>
          <w:sz w:val="24"/>
          <w:szCs w:val="24"/>
        </w:rPr>
        <w:t>样本排名。</w:t>
      </w:r>
    </w:p>
    <w:p w14:paraId="34AEE567" w14:textId="77777777" w:rsidR="008334FF" w:rsidRPr="008334FF" w:rsidRDefault="008334FF" w:rsidP="008334FF">
      <w:pPr>
        <w:widowControl/>
        <w:numPr>
          <w:ilvl w:val="0"/>
          <w:numId w:val="42"/>
        </w:numPr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4FF">
        <w:rPr>
          <w:rFonts w:ascii="宋体" w:eastAsia="宋体" w:hAnsi="宋体" w:cs="宋体"/>
          <w:kern w:val="0"/>
          <w:sz w:val="24"/>
          <w:szCs w:val="24"/>
        </w:rPr>
        <w:t>结果保存为 json 和 csv 文件。</w:t>
      </w:r>
    </w:p>
    <w:p w14:paraId="04DF964E" w14:textId="77777777" w:rsidR="00211E0E" w:rsidRDefault="00211E0E">
      <w:bookmarkStart w:id="0" w:name="_GoBack"/>
      <w:bookmarkEnd w:id="0"/>
    </w:p>
    <w:sectPr w:rsidR="00211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F06E5" w14:textId="77777777" w:rsidR="00187AC2" w:rsidRDefault="00187AC2" w:rsidP="008334FF">
      <w:r>
        <w:separator/>
      </w:r>
    </w:p>
  </w:endnote>
  <w:endnote w:type="continuationSeparator" w:id="0">
    <w:p w14:paraId="34560DE4" w14:textId="77777777" w:rsidR="00187AC2" w:rsidRDefault="00187AC2" w:rsidP="00833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6F994" w14:textId="77777777" w:rsidR="00187AC2" w:rsidRDefault="00187AC2" w:rsidP="008334FF">
      <w:r>
        <w:separator/>
      </w:r>
    </w:p>
  </w:footnote>
  <w:footnote w:type="continuationSeparator" w:id="0">
    <w:p w14:paraId="06914CC0" w14:textId="77777777" w:rsidR="00187AC2" w:rsidRDefault="00187AC2" w:rsidP="00833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0737"/>
    <w:multiLevelType w:val="multilevel"/>
    <w:tmpl w:val="CF78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C5684"/>
    <w:multiLevelType w:val="multilevel"/>
    <w:tmpl w:val="7C7A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467EF"/>
    <w:multiLevelType w:val="multilevel"/>
    <w:tmpl w:val="EEE2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32131"/>
    <w:multiLevelType w:val="multilevel"/>
    <w:tmpl w:val="F618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B5C03"/>
    <w:multiLevelType w:val="multilevel"/>
    <w:tmpl w:val="5AB2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85E52"/>
    <w:multiLevelType w:val="multilevel"/>
    <w:tmpl w:val="74E2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237AB"/>
    <w:multiLevelType w:val="multilevel"/>
    <w:tmpl w:val="C508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C1263"/>
    <w:multiLevelType w:val="multilevel"/>
    <w:tmpl w:val="430A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31782"/>
    <w:multiLevelType w:val="multilevel"/>
    <w:tmpl w:val="1F10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F6EA8"/>
    <w:multiLevelType w:val="multilevel"/>
    <w:tmpl w:val="CCEE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539FF"/>
    <w:multiLevelType w:val="multilevel"/>
    <w:tmpl w:val="7A06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C25222"/>
    <w:multiLevelType w:val="multilevel"/>
    <w:tmpl w:val="3CC8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96FE0"/>
    <w:multiLevelType w:val="multilevel"/>
    <w:tmpl w:val="63BC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73757"/>
    <w:multiLevelType w:val="multilevel"/>
    <w:tmpl w:val="9738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CF4FAC"/>
    <w:multiLevelType w:val="multilevel"/>
    <w:tmpl w:val="69E0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74323"/>
    <w:multiLevelType w:val="multilevel"/>
    <w:tmpl w:val="928C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103B05"/>
    <w:multiLevelType w:val="multilevel"/>
    <w:tmpl w:val="D6F4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A63BE"/>
    <w:multiLevelType w:val="multilevel"/>
    <w:tmpl w:val="7374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32311"/>
    <w:multiLevelType w:val="multilevel"/>
    <w:tmpl w:val="1A58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7C3D26"/>
    <w:multiLevelType w:val="multilevel"/>
    <w:tmpl w:val="14A4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D2353D"/>
    <w:multiLevelType w:val="multilevel"/>
    <w:tmpl w:val="4B82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823188"/>
    <w:multiLevelType w:val="multilevel"/>
    <w:tmpl w:val="F8F0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B314B"/>
    <w:multiLevelType w:val="multilevel"/>
    <w:tmpl w:val="ADCE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8F1381"/>
    <w:multiLevelType w:val="multilevel"/>
    <w:tmpl w:val="D5E0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8F6FB6"/>
    <w:multiLevelType w:val="multilevel"/>
    <w:tmpl w:val="B69A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0E4080"/>
    <w:multiLevelType w:val="multilevel"/>
    <w:tmpl w:val="5D4E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0E4310"/>
    <w:multiLevelType w:val="multilevel"/>
    <w:tmpl w:val="F3F4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FD23EA"/>
    <w:multiLevelType w:val="multilevel"/>
    <w:tmpl w:val="0A76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D67162"/>
    <w:multiLevelType w:val="multilevel"/>
    <w:tmpl w:val="2DF4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512472"/>
    <w:multiLevelType w:val="multilevel"/>
    <w:tmpl w:val="E38C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CE21D0"/>
    <w:multiLevelType w:val="multilevel"/>
    <w:tmpl w:val="CC94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DA2E44"/>
    <w:multiLevelType w:val="multilevel"/>
    <w:tmpl w:val="4D30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1E26DA"/>
    <w:multiLevelType w:val="multilevel"/>
    <w:tmpl w:val="66D6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632025"/>
    <w:multiLevelType w:val="multilevel"/>
    <w:tmpl w:val="E158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A201B3"/>
    <w:multiLevelType w:val="multilevel"/>
    <w:tmpl w:val="C800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6012C9"/>
    <w:multiLevelType w:val="multilevel"/>
    <w:tmpl w:val="C07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4D1227"/>
    <w:multiLevelType w:val="multilevel"/>
    <w:tmpl w:val="269A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8F145E"/>
    <w:multiLevelType w:val="multilevel"/>
    <w:tmpl w:val="1244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4146DC"/>
    <w:multiLevelType w:val="multilevel"/>
    <w:tmpl w:val="72E2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9D0FD2"/>
    <w:multiLevelType w:val="multilevel"/>
    <w:tmpl w:val="49A2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724C4B"/>
    <w:multiLevelType w:val="multilevel"/>
    <w:tmpl w:val="32AE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54003F"/>
    <w:multiLevelType w:val="multilevel"/>
    <w:tmpl w:val="5A50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2"/>
  </w:num>
  <w:num w:numId="3">
    <w:abstractNumId w:val="6"/>
  </w:num>
  <w:num w:numId="4">
    <w:abstractNumId w:val="9"/>
  </w:num>
  <w:num w:numId="5">
    <w:abstractNumId w:val="17"/>
  </w:num>
  <w:num w:numId="6">
    <w:abstractNumId w:val="23"/>
  </w:num>
  <w:num w:numId="7">
    <w:abstractNumId w:val="5"/>
  </w:num>
  <w:num w:numId="8">
    <w:abstractNumId w:val="40"/>
  </w:num>
  <w:num w:numId="9">
    <w:abstractNumId w:val="15"/>
  </w:num>
  <w:num w:numId="10">
    <w:abstractNumId w:val="28"/>
  </w:num>
  <w:num w:numId="11">
    <w:abstractNumId w:val="24"/>
  </w:num>
  <w:num w:numId="12">
    <w:abstractNumId w:val="33"/>
  </w:num>
  <w:num w:numId="13">
    <w:abstractNumId w:val="32"/>
  </w:num>
  <w:num w:numId="14">
    <w:abstractNumId w:val="3"/>
  </w:num>
  <w:num w:numId="15">
    <w:abstractNumId w:val="38"/>
  </w:num>
  <w:num w:numId="16">
    <w:abstractNumId w:val="14"/>
  </w:num>
  <w:num w:numId="17">
    <w:abstractNumId w:val="26"/>
  </w:num>
  <w:num w:numId="18">
    <w:abstractNumId w:val="35"/>
  </w:num>
  <w:num w:numId="19">
    <w:abstractNumId w:val="4"/>
  </w:num>
  <w:num w:numId="20">
    <w:abstractNumId w:val="2"/>
  </w:num>
  <w:num w:numId="21">
    <w:abstractNumId w:val="19"/>
  </w:num>
  <w:num w:numId="22">
    <w:abstractNumId w:val="0"/>
  </w:num>
  <w:num w:numId="23">
    <w:abstractNumId w:val="11"/>
  </w:num>
  <w:num w:numId="24">
    <w:abstractNumId w:val="7"/>
  </w:num>
  <w:num w:numId="25">
    <w:abstractNumId w:val="31"/>
  </w:num>
  <w:num w:numId="26">
    <w:abstractNumId w:val="27"/>
  </w:num>
  <w:num w:numId="27">
    <w:abstractNumId w:val="8"/>
  </w:num>
  <w:num w:numId="28">
    <w:abstractNumId w:val="37"/>
  </w:num>
  <w:num w:numId="29">
    <w:abstractNumId w:val="20"/>
  </w:num>
  <w:num w:numId="30">
    <w:abstractNumId w:val="16"/>
  </w:num>
  <w:num w:numId="31">
    <w:abstractNumId w:val="1"/>
  </w:num>
  <w:num w:numId="32">
    <w:abstractNumId w:val="36"/>
  </w:num>
  <w:num w:numId="33">
    <w:abstractNumId w:val="30"/>
  </w:num>
  <w:num w:numId="34">
    <w:abstractNumId w:val="18"/>
  </w:num>
  <w:num w:numId="35">
    <w:abstractNumId w:val="22"/>
  </w:num>
  <w:num w:numId="36">
    <w:abstractNumId w:val="39"/>
  </w:num>
  <w:num w:numId="37">
    <w:abstractNumId w:val="25"/>
  </w:num>
  <w:num w:numId="38">
    <w:abstractNumId w:val="41"/>
  </w:num>
  <w:num w:numId="39">
    <w:abstractNumId w:val="13"/>
  </w:num>
  <w:num w:numId="40">
    <w:abstractNumId w:val="10"/>
  </w:num>
  <w:num w:numId="41">
    <w:abstractNumId w:val="21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F5"/>
    <w:rsid w:val="000625DB"/>
    <w:rsid w:val="00187AC2"/>
    <w:rsid w:val="001947EF"/>
    <w:rsid w:val="001B1430"/>
    <w:rsid w:val="00211E0E"/>
    <w:rsid w:val="008334FF"/>
    <w:rsid w:val="0095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DD8BB5-9FB5-41E3-8398-96FD3B53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334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4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4F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334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arkdown-bold-text">
    <w:name w:val="markdown-bold-text"/>
    <w:basedOn w:val="a0"/>
    <w:rsid w:val="008334FF"/>
  </w:style>
  <w:style w:type="character" w:customStyle="1" w:styleId="markdown-inline-code">
    <w:name w:val="markdown-inline-code"/>
    <w:basedOn w:val="a0"/>
    <w:rsid w:val="00833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7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795</Words>
  <Characters>1433</Characters>
  <Application>Microsoft Office Word</Application>
  <DocSecurity>0</DocSecurity>
  <Lines>46</Lines>
  <Paragraphs>55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陈小明</dc:creator>
  <cp:keywords/>
  <dc:description/>
  <cp:lastModifiedBy>陈小明</cp:lastModifiedBy>
  <cp:revision>2</cp:revision>
  <dcterms:created xsi:type="dcterms:W3CDTF">2025-06-25T12:57:00Z</dcterms:created>
  <dcterms:modified xsi:type="dcterms:W3CDTF">2025-06-25T12:58:00Z</dcterms:modified>
</cp:coreProperties>
</file>