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E07F" w14:textId="77777777" w:rsidR="002E757C" w:rsidRDefault="002E757C" w:rsidP="002E757C"/>
    <w:p w14:paraId="0D2C3697" w14:textId="77777777" w:rsidR="002E757C" w:rsidRDefault="002E757C" w:rsidP="002E757C">
      <w:pPr>
        <w:jc w:val="center"/>
        <w:rPr>
          <w:rFonts w:ascii="宋体"/>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7436F926" w14:textId="77777777" w:rsidR="002E757C" w:rsidRDefault="002E757C" w:rsidP="002E757C">
      <w:pPr>
        <w:jc w:val="center"/>
        <w:rPr>
          <w:b/>
          <w:sz w:val="44"/>
        </w:rPr>
      </w:pPr>
    </w:p>
    <w:p w14:paraId="7C010CC7" w14:textId="77777777" w:rsidR="002E757C" w:rsidRDefault="002E757C" w:rsidP="002E757C">
      <w:pPr>
        <w:rPr>
          <w:b/>
          <w:sz w:val="28"/>
        </w:rPr>
      </w:pPr>
    </w:p>
    <w:p w14:paraId="4F5436BD" w14:textId="560DF55A" w:rsidR="002E757C" w:rsidRPr="009C6480" w:rsidRDefault="002E757C" w:rsidP="002E757C">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E66F51">
        <w:rPr>
          <w:b/>
          <w:sz w:val="28"/>
          <w:u w:val="single"/>
        </w:rPr>
        <w:t xml:space="preserve"> </w:t>
      </w:r>
      <w:r w:rsidR="00E66F51">
        <w:rPr>
          <w:rFonts w:hint="eastAsia"/>
          <w:b/>
          <w:sz w:val="28"/>
          <w:u w:val="single"/>
        </w:rPr>
        <w:t>数字集成电路</w:t>
      </w:r>
      <w:r>
        <w:rPr>
          <w:rFonts w:hint="eastAsia"/>
          <w:b/>
          <w:sz w:val="28"/>
          <w:u w:val="single"/>
        </w:rPr>
        <w:t xml:space="preserve">                      </w:t>
      </w:r>
    </w:p>
    <w:p w14:paraId="6CC4C1A8" w14:textId="77777777" w:rsidR="002E757C" w:rsidRPr="009C6480" w:rsidRDefault="002E757C" w:rsidP="002E757C">
      <w:pPr>
        <w:rPr>
          <w:b/>
          <w:sz w:val="28"/>
        </w:rPr>
      </w:pPr>
    </w:p>
    <w:p w14:paraId="5346316E" w14:textId="66EF70B9" w:rsidR="002E757C" w:rsidRDefault="002E757C" w:rsidP="002E757C">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86782A">
        <w:rPr>
          <w:b/>
          <w:sz w:val="28"/>
          <w:u w:val="single"/>
        </w:rPr>
        <w:t xml:space="preserve"> </w:t>
      </w:r>
      <w:r w:rsidR="00A62F06">
        <w:rPr>
          <w:b/>
          <w:sz w:val="28"/>
          <w:u w:val="single"/>
        </w:rPr>
        <w:t xml:space="preserve"> </w:t>
      </w:r>
      <w:r w:rsidR="0086782A">
        <w:rPr>
          <w:b/>
          <w:sz w:val="28"/>
          <w:u w:val="single"/>
        </w:rPr>
        <w:t xml:space="preserve">   </w:t>
      </w:r>
      <w:r w:rsidR="00A62F06" w:rsidRPr="00A62F06">
        <w:rPr>
          <w:rFonts w:hint="eastAsia"/>
          <w:b/>
          <w:sz w:val="28"/>
          <w:u w:val="single"/>
        </w:rPr>
        <w:t>编码器与译码器</w:t>
      </w:r>
      <w:r w:rsidR="00E66F51" w:rsidRPr="00E66F51">
        <w:rPr>
          <w:rFonts w:hint="eastAsia"/>
          <w:b/>
          <w:sz w:val="28"/>
          <w:u w:val="single"/>
        </w:rPr>
        <w:t xml:space="preserve"> </w:t>
      </w:r>
      <w:r w:rsidRPr="00E01F6C">
        <w:rPr>
          <w:rFonts w:hint="eastAsia"/>
          <w:b/>
          <w:sz w:val="30"/>
          <w:szCs w:val="30"/>
          <w:u w:val="single"/>
        </w:rPr>
        <w:t xml:space="preserve"> </w:t>
      </w:r>
      <w:r>
        <w:rPr>
          <w:rFonts w:hint="eastAsia"/>
          <w:b/>
          <w:sz w:val="28"/>
          <w:u w:val="single"/>
        </w:rPr>
        <w:t xml:space="preserve">      </w:t>
      </w:r>
      <w:r w:rsidR="0086782A">
        <w:rPr>
          <w:b/>
          <w:sz w:val="28"/>
          <w:u w:val="single"/>
        </w:rPr>
        <w:t xml:space="preserve">   </w:t>
      </w:r>
      <w:r>
        <w:rPr>
          <w:rFonts w:hint="eastAsia"/>
          <w:b/>
          <w:sz w:val="28"/>
          <w:u w:val="single"/>
        </w:rPr>
        <w:t xml:space="preserve"> </w:t>
      </w:r>
      <w:r w:rsidR="00A62F06">
        <w:rPr>
          <w:b/>
          <w:sz w:val="28"/>
          <w:u w:val="single"/>
        </w:rPr>
        <w:t xml:space="preserve">  </w:t>
      </w:r>
      <w:r>
        <w:rPr>
          <w:rFonts w:hint="eastAsia"/>
          <w:b/>
          <w:sz w:val="28"/>
          <w:u w:val="single"/>
        </w:rPr>
        <w:t xml:space="preserve">     </w:t>
      </w:r>
    </w:p>
    <w:p w14:paraId="46E33C47" w14:textId="77777777" w:rsidR="002E757C" w:rsidRDefault="002E757C" w:rsidP="002E757C">
      <w:pPr>
        <w:ind w:leftChars="428" w:left="899"/>
        <w:rPr>
          <w:b/>
          <w:sz w:val="28"/>
        </w:rPr>
      </w:pPr>
    </w:p>
    <w:p w14:paraId="168C382D" w14:textId="77777777" w:rsidR="002E757C" w:rsidRDefault="002E757C" w:rsidP="002E757C">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1C53DBA9" w14:textId="77777777" w:rsidR="002E757C" w:rsidRDefault="002E757C" w:rsidP="002E757C">
      <w:pPr>
        <w:rPr>
          <w:b/>
          <w:sz w:val="28"/>
        </w:rPr>
      </w:pPr>
      <w:r>
        <w:rPr>
          <w:rFonts w:hint="eastAsia"/>
          <w:b/>
          <w:sz w:val="28"/>
        </w:rPr>
        <w:t xml:space="preserve">         </w:t>
      </w:r>
    </w:p>
    <w:p w14:paraId="581E968B" w14:textId="0A7927E2" w:rsidR="002E757C" w:rsidRDefault="002E757C" w:rsidP="002E757C">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Pr>
          <w:rFonts w:hint="eastAsia"/>
          <w:b/>
          <w:sz w:val="28"/>
          <w:u w:val="single"/>
        </w:rPr>
        <w:t>计算机</w:t>
      </w:r>
      <w:r w:rsidR="00E66F51">
        <w:rPr>
          <w:rFonts w:hint="eastAsia"/>
          <w:b/>
          <w:sz w:val="28"/>
          <w:u w:val="single"/>
        </w:rPr>
        <w:t>科学与技术（创新班）</w:t>
      </w:r>
      <w:r w:rsidR="004B1EAB">
        <w:rPr>
          <w:b/>
          <w:sz w:val="28"/>
          <w:u w:val="single"/>
        </w:rPr>
        <w:t xml:space="preserve">    </w:t>
      </w:r>
      <w:r>
        <w:rPr>
          <w:rFonts w:hint="eastAsia"/>
          <w:b/>
          <w:sz w:val="28"/>
          <w:u w:val="single"/>
        </w:rPr>
        <w:t xml:space="preserve">                   </w:t>
      </w:r>
    </w:p>
    <w:p w14:paraId="28823C85" w14:textId="77777777" w:rsidR="002E757C" w:rsidRDefault="002E757C" w:rsidP="002E757C">
      <w:pPr>
        <w:rPr>
          <w:b/>
          <w:sz w:val="28"/>
        </w:rPr>
      </w:pPr>
      <w:r>
        <w:rPr>
          <w:rFonts w:hint="eastAsia"/>
          <w:b/>
          <w:sz w:val="28"/>
        </w:rPr>
        <w:t xml:space="preserve">         </w:t>
      </w:r>
    </w:p>
    <w:p w14:paraId="275894FB" w14:textId="77777777" w:rsidR="002E757C" w:rsidRDefault="002E757C" w:rsidP="002E757C">
      <w:pPr>
        <w:rPr>
          <w:b/>
          <w:sz w:val="28"/>
          <w:u w:val="single"/>
        </w:rPr>
      </w:pPr>
      <w:r>
        <w:rPr>
          <w:rFonts w:hint="eastAsia"/>
          <w:b/>
          <w:sz w:val="28"/>
        </w:rPr>
        <w:t xml:space="preserve">      </w:t>
      </w:r>
      <w:r>
        <w:rPr>
          <w:rFonts w:hint="eastAsia"/>
          <w:b/>
          <w:sz w:val="28"/>
        </w:rPr>
        <w:t>指导教师</w:t>
      </w:r>
      <w:r>
        <w:rPr>
          <w:rFonts w:hint="eastAsia"/>
          <w:b/>
          <w:sz w:val="28"/>
          <w:u w:val="single"/>
        </w:rPr>
        <w:t>：</w:t>
      </w:r>
      <w:r w:rsidR="00086D7A">
        <w:rPr>
          <w:rFonts w:hint="eastAsia"/>
          <w:b/>
          <w:sz w:val="28"/>
          <w:u w:val="single"/>
        </w:rPr>
        <w:t xml:space="preserve">               </w:t>
      </w:r>
      <w:r w:rsidR="00086D7A">
        <w:rPr>
          <w:rFonts w:hint="eastAsia"/>
          <w:b/>
          <w:sz w:val="28"/>
          <w:u w:val="single"/>
        </w:rPr>
        <w:t>蔡晔</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0C5832C9" w14:textId="77777777" w:rsidR="002E757C" w:rsidRDefault="002E757C" w:rsidP="002E757C">
      <w:pPr>
        <w:rPr>
          <w:b/>
          <w:sz w:val="28"/>
        </w:rPr>
      </w:pPr>
      <w:r>
        <w:rPr>
          <w:rFonts w:hint="eastAsia"/>
          <w:b/>
          <w:sz w:val="28"/>
        </w:rPr>
        <w:t xml:space="preserve">            </w:t>
      </w:r>
    </w:p>
    <w:p w14:paraId="2EA0F514" w14:textId="09C0D39F" w:rsidR="002E757C" w:rsidRDefault="002E757C" w:rsidP="002E757C">
      <w:pPr>
        <w:rPr>
          <w:b/>
          <w:sz w:val="28"/>
        </w:rPr>
      </w:pPr>
      <w:r>
        <w:rPr>
          <w:rFonts w:hint="eastAsia"/>
          <w:b/>
          <w:sz w:val="28"/>
        </w:rPr>
        <w:t xml:space="preserve">      </w:t>
      </w:r>
      <w:r>
        <w:rPr>
          <w:rFonts w:hint="eastAsia"/>
          <w:b/>
          <w:sz w:val="28"/>
        </w:rPr>
        <w:t>报告人</w:t>
      </w:r>
      <w:r w:rsidR="004B1EAB">
        <w:rPr>
          <w:rFonts w:hint="eastAsia"/>
          <w:b/>
          <w:sz w:val="28"/>
          <w:u w:val="single"/>
        </w:rPr>
        <w:t>：</w:t>
      </w:r>
      <w:proofErr w:type="gramStart"/>
      <w:r w:rsidR="004B1EAB">
        <w:rPr>
          <w:rFonts w:hint="eastAsia"/>
          <w:b/>
          <w:sz w:val="28"/>
          <w:u w:val="single"/>
        </w:rPr>
        <w:t>何泽锋</w:t>
      </w:r>
      <w:proofErr w:type="gramEnd"/>
      <w:r w:rsidR="00DD0217">
        <w:rPr>
          <w:b/>
          <w:sz w:val="28"/>
          <w:u w:val="single"/>
        </w:rPr>
        <w:t xml:space="preserve"> </w:t>
      </w:r>
      <w:r>
        <w:rPr>
          <w:rFonts w:hint="eastAsia"/>
          <w:b/>
          <w:sz w:val="28"/>
        </w:rPr>
        <w:t>学号</w:t>
      </w:r>
      <w:r>
        <w:rPr>
          <w:rFonts w:hint="eastAsia"/>
          <w:b/>
          <w:sz w:val="28"/>
          <w:u w:val="single"/>
        </w:rPr>
        <w:t>：</w:t>
      </w:r>
      <w:r w:rsidR="004B1EAB">
        <w:rPr>
          <w:b/>
          <w:sz w:val="28"/>
          <w:u w:val="single"/>
        </w:rPr>
        <w:t>2022150221</w:t>
      </w:r>
      <w:r>
        <w:rPr>
          <w:rFonts w:hint="eastAsia"/>
          <w:b/>
          <w:sz w:val="28"/>
          <w:u w:val="single"/>
        </w:rPr>
        <w:t xml:space="preserve"> </w:t>
      </w:r>
      <w:r>
        <w:rPr>
          <w:rFonts w:hint="eastAsia"/>
          <w:b/>
          <w:sz w:val="28"/>
        </w:rPr>
        <w:t>班级：</w:t>
      </w:r>
      <w:r w:rsidR="00E66F51" w:rsidRPr="00E66F51">
        <w:rPr>
          <w:rFonts w:hint="eastAsia"/>
          <w:b/>
          <w:sz w:val="28"/>
          <w:u w:val="single"/>
        </w:rPr>
        <w:t xml:space="preserve"> </w:t>
      </w:r>
      <w:r w:rsidR="00E66F51" w:rsidRPr="00E66F51">
        <w:rPr>
          <w:rFonts w:hint="eastAsia"/>
          <w:b/>
          <w:sz w:val="28"/>
          <w:u w:val="single"/>
        </w:rPr>
        <w:t>高性能特色班</w:t>
      </w:r>
      <w:r w:rsidR="00A15F6C" w:rsidRPr="00E66F51">
        <w:rPr>
          <w:b/>
          <w:sz w:val="28"/>
          <w:u w:val="single"/>
        </w:rPr>
        <w:t xml:space="preserve">  </w:t>
      </w:r>
      <w:r w:rsidR="007F3E98">
        <w:rPr>
          <w:rFonts w:hint="eastAsia"/>
          <w:b/>
          <w:sz w:val="28"/>
          <w:u w:val="single"/>
        </w:rPr>
        <w:t xml:space="preserve"> </w:t>
      </w:r>
      <w:r w:rsidR="007F3E98">
        <w:rPr>
          <w:b/>
          <w:sz w:val="28"/>
          <w:u w:val="single"/>
        </w:rPr>
        <w:t xml:space="preserve">         </w:t>
      </w:r>
      <w:r w:rsidR="00A15F6C">
        <w:rPr>
          <w:b/>
          <w:sz w:val="28"/>
          <w:u w:val="single"/>
        </w:rPr>
        <w:t xml:space="preserve">              </w:t>
      </w:r>
      <w:r>
        <w:rPr>
          <w:rFonts w:hint="eastAsia"/>
          <w:b/>
          <w:sz w:val="28"/>
          <w:u w:val="single"/>
        </w:rPr>
        <w:t xml:space="preserve">  </w:t>
      </w:r>
    </w:p>
    <w:p w14:paraId="6FE6D29C" w14:textId="77777777" w:rsidR="002E757C" w:rsidRDefault="002E757C" w:rsidP="002E757C">
      <w:pPr>
        <w:rPr>
          <w:b/>
          <w:sz w:val="28"/>
        </w:rPr>
      </w:pPr>
      <w:r>
        <w:rPr>
          <w:rFonts w:hint="eastAsia"/>
          <w:b/>
          <w:sz w:val="28"/>
        </w:rPr>
        <w:t xml:space="preserve">       </w:t>
      </w:r>
    </w:p>
    <w:p w14:paraId="052A9C6B" w14:textId="28E6F557" w:rsidR="002E757C" w:rsidRDefault="002E757C" w:rsidP="002E757C">
      <w:pPr>
        <w:rPr>
          <w:b/>
          <w:sz w:val="28"/>
        </w:rPr>
      </w:pPr>
      <w:r>
        <w:rPr>
          <w:rFonts w:hint="eastAsia"/>
          <w:b/>
          <w:sz w:val="28"/>
        </w:rPr>
        <w:t xml:space="preserve">      </w:t>
      </w:r>
      <w:r>
        <w:rPr>
          <w:rFonts w:hint="eastAsia"/>
          <w:b/>
          <w:sz w:val="28"/>
        </w:rPr>
        <w:t>实验时间：</w:t>
      </w:r>
      <w:r>
        <w:rPr>
          <w:rFonts w:hint="eastAsia"/>
          <w:b/>
          <w:sz w:val="28"/>
          <w:u w:val="single"/>
        </w:rPr>
        <w:t xml:space="preserve">         20</w:t>
      </w:r>
      <w:r w:rsidR="004B1EAB">
        <w:rPr>
          <w:b/>
          <w:sz w:val="28"/>
          <w:u w:val="single"/>
        </w:rPr>
        <w:t>2</w:t>
      </w:r>
      <w:r w:rsidR="00E66F51">
        <w:rPr>
          <w:rFonts w:hint="eastAsia"/>
          <w:b/>
          <w:sz w:val="28"/>
          <w:u w:val="single"/>
        </w:rPr>
        <w:t>4</w:t>
      </w:r>
      <w:r>
        <w:rPr>
          <w:rFonts w:hint="eastAsia"/>
          <w:b/>
          <w:sz w:val="28"/>
          <w:u w:val="single"/>
        </w:rPr>
        <w:t>年</w:t>
      </w:r>
      <w:r w:rsidR="007F3E98">
        <w:rPr>
          <w:b/>
          <w:sz w:val="28"/>
          <w:u w:val="single"/>
        </w:rPr>
        <w:t xml:space="preserve"> </w:t>
      </w:r>
      <w:r w:rsidR="00E66F51">
        <w:rPr>
          <w:rFonts w:hint="eastAsia"/>
          <w:b/>
          <w:sz w:val="28"/>
          <w:u w:val="single"/>
        </w:rPr>
        <w:t>9</w:t>
      </w:r>
      <w:r>
        <w:rPr>
          <w:rFonts w:hint="eastAsia"/>
          <w:b/>
          <w:sz w:val="28"/>
          <w:u w:val="single"/>
        </w:rPr>
        <w:t>月</w:t>
      </w:r>
      <w:r w:rsidR="007F3E98">
        <w:rPr>
          <w:b/>
          <w:sz w:val="28"/>
          <w:u w:val="single"/>
        </w:rPr>
        <w:t xml:space="preserve"> </w:t>
      </w:r>
      <w:r w:rsidR="00A62F06">
        <w:rPr>
          <w:rFonts w:hint="eastAsia"/>
          <w:b/>
          <w:sz w:val="28"/>
          <w:u w:val="single"/>
        </w:rPr>
        <w:t>11</w:t>
      </w:r>
      <w:r w:rsidR="007F3E98">
        <w:rPr>
          <w:b/>
          <w:sz w:val="28"/>
          <w:u w:val="single"/>
        </w:rPr>
        <w:t xml:space="preserve"> </w:t>
      </w:r>
      <w:r>
        <w:rPr>
          <w:rFonts w:hint="eastAsia"/>
          <w:b/>
          <w:sz w:val="28"/>
          <w:u w:val="single"/>
        </w:rPr>
        <w:t>日</w:t>
      </w:r>
      <w:r>
        <w:rPr>
          <w:rFonts w:hint="eastAsia"/>
          <w:b/>
          <w:sz w:val="28"/>
          <w:u w:val="single"/>
        </w:rPr>
        <w:t xml:space="preserve">   </w:t>
      </w:r>
      <w:r>
        <w:rPr>
          <w:rFonts w:hint="eastAsia"/>
          <w:b/>
          <w:sz w:val="28"/>
          <w:u w:val="single"/>
        </w:rPr>
        <w:t>星期</w:t>
      </w:r>
      <w:r w:rsidR="004B1EAB">
        <w:rPr>
          <w:rFonts w:hint="eastAsia"/>
          <w:b/>
          <w:sz w:val="28"/>
          <w:u w:val="single"/>
        </w:rPr>
        <w:t>三</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4EBF5E28" w14:textId="77777777" w:rsidR="002E757C" w:rsidRPr="007F3E98" w:rsidRDefault="002E757C" w:rsidP="002E757C">
      <w:pPr>
        <w:rPr>
          <w:b/>
          <w:sz w:val="28"/>
        </w:rPr>
      </w:pPr>
    </w:p>
    <w:p w14:paraId="1E8C0198" w14:textId="195B8559" w:rsidR="002E757C" w:rsidRDefault="002E757C" w:rsidP="002E75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w:t>
      </w:r>
      <w:r w:rsidR="00E66F51">
        <w:rPr>
          <w:rFonts w:hint="eastAsia"/>
          <w:b/>
          <w:sz w:val="28"/>
          <w:u w:val="single"/>
        </w:rPr>
        <w:t>24</w:t>
      </w:r>
      <w:r>
        <w:rPr>
          <w:rFonts w:hint="eastAsia"/>
          <w:b/>
          <w:sz w:val="28"/>
          <w:u w:val="single"/>
        </w:rPr>
        <w:t>年</w:t>
      </w:r>
      <w:r w:rsidR="007F3E98">
        <w:rPr>
          <w:b/>
          <w:sz w:val="28"/>
          <w:u w:val="single"/>
        </w:rPr>
        <w:t xml:space="preserve"> </w:t>
      </w:r>
      <w:r w:rsidR="00A62F06">
        <w:rPr>
          <w:rFonts w:hint="eastAsia"/>
          <w:b/>
          <w:sz w:val="28"/>
          <w:u w:val="single"/>
        </w:rPr>
        <w:t>9</w:t>
      </w:r>
      <w:r>
        <w:rPr>
          <w:rFonts w:hint="eastAsia"/>
          <w:b/>
          <w:sz w:val="28"/>
          <w:u w:val="single"/>
        </w:rPr>
        <w:t>月</w:t>
      </w:r>
      <w:r w:rsidR="007F3E98">
        <w:rPr>
          <w:b/>
          <w:sz w:val="28"/>
          <w:u w:val="single"/>
        </w:rPr>
        <w:t xml:space="preserve"> </w:t>
      </w:r>
      <w:r w:rsidR="00A62F06">
        <w:rPr>
          <w:rFonts w:hint="eastAsia"/>
          <w:b/>
          <w:sz w:val="28"/>
          <w:u w:val="single"/>
        </w:rPr>
        <w:t>11</w:t>
      </w:r>
      <w:r>
        <w:rPr>
          <w:rFonts w:hint="eastAsia"/>
          <w:b/>
          <w:sz w:val="28"/>
          <w:u w:val="single"/>
        </w:rPr>
        <w:t>日</w:t>
      </w:r>
      <w:r>
        <w:rPr>
          <w:rFonts w:hint="eastAsia"/>
          <w:b/>
          <w:sz w:val="28"/>
          <w:u w:val="single"/>
        </w:rPr>
        <w:t xml:space="preserve">   </w:t>
      </w:r>
      <w:r>
        <w:rPr>
          <w:rFonts w:hint="eastAsia"/>
          <w:b/>
          <w:sz w:val="28"/>
          <w:u w:val="single"/>
        </w:rPr>
        <w:t>星期</w:t>
      </w:r>
      <w:r w:rsidR="00A62F06">
        <w:rPr>
          <w:rFonts w:hint="eastAsia"/>
          <w:b/>
          <w:sz w:val="28"/>
          <w:u w:val="single"/>
        </w:rPr>
        <w:t>三</w:t>
      </w:r>
      <w:r w:rsidR="007F3E98">
        <w:rPr>
          <w:rFonts w:hint="eastAsia"/>
          <w:b/>
          <w:sz w:val="28"/>
          <w:u w:val="single"/>
        </w:rPr>
        <w:t xml:space="preserve"> </w:t>
      </w:r>
      <w:r>
        <w:rPr>
          <w:rFonts w:hint="eastAsia"/>
          <w:b/>
          <w:sz w:val="28"/>
          <w:u w:val="single"/>
        </w:rPr>
        <w:t xml:space="preserve">        </w:t>
      </w:r>
    </w:p>
    <w:p w14:paraId="7C25EE9F" w14:textId="77777777" w:rsidR="002E757C" w:rsidRPr="007F3E98" w:rsidRDefault="002E757C" w:rsidP="002E757C">
      <w:pPr>
        <w:jc w:val="center"/>
        <w:rPr>
          <w:b/>
          <w:sz w:val="44"/>
        </w:rPr>
      </w:pPr>
    </w:p>
    <w:p w14:paraId="564031C3" w14:textId="77777777" w:rsidR="002E757C" w:rsidRPr="00096447" w:rsidRDefault="00DD0217" w:rsidP="002E757C">
      <w:pPr>
        <w:jc w:val="center"/>
        <w:rPr>
          <w:b/>
          <w:sz w:val="24"/>
        </w:rPr>
      </w:pPr>
      <w:r>
        <w:rPr>
          <w:rFonts w:hint="eastAsia"/>
          <w:b/>
          <w:sz w:val="24"/>
        </w:rPr>
        <w:t xml:space="preserve"> </w:t>
      </w:r>
      <w:r w:rsidR="002E757C">
        <w:rPr>
          <w:rFonts w:hint="eastAsia"/>
          <w:b/>
          <w:sz w:val="24"/>
        </w:rPr>
        <w:t>教务部</w:t>
      </w:r>
      <w:r w:rsidR="002E757C" w:rsidRPr="00096447">
        <w:rPr>
          <w:rFonts w:hint="eastAsia"/>
          <w:b/>
          <w:sz w:val="24"/>
        </w:rPr>
        <w:t>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2E757C" w14:paraId="50F01FF5" w14:textId="77777777" w:rsidTr="00C36CD8">
        <w:trPr>
          <w:trHeight w:val="1691"/>
        </w:trPr>
        <w:tc>
          <w:tcPr>
            <w:tcW w:w="8364" w:type="dxa"/>
          </w:tcPr>
          <w:p w14:paraId="77C1E42C" w14:textId="77777777" w:rsidR="002E757C" w:rsidRDefault="002E757C" w:rsidP="00C36CD8">
            <w:pPr>
              <w:rPr>
                <w:b/>
                <w:sz w:val="24"/>
              </w:rPr>
            </w:pPr>
            <w:r w:rsidRPr="002E757C">
              <w:rPr>
                <w:rFonts w:hint="eastAsia"/>
                <w:b/>
                <w:sz w:val="24"/>
              </w:rPr>
              <w:lastRenderedPageBreak/>
              <w:t>实验目的</w:t>
            </w:r>
            <w:r w:rsidR="00DD0217">
              <w:rPr>
                <w:rFonts w:hint="eastAsia"/>
                <w:b/>
                <w:sz w:val="24"/>
              </w:rPr>
              <w:t>：</w:t>
            </w:r>
          </w:p>
          <w:p w14:paraId="5EE1ABF1" w14:textId="115A526D" w:rsidR="00EB2F6D" w:rsidRPr="00EB2F6D" w:rsidRDefault="00EB2F6D" w:rsidP="00EB2F6D">
            <w:pPr>
              <w:widowControl/>
              <w:jc w:val="left"/>
              <w:rPr>
                <w:rFonts w:ascii="宋体" w:hAnsi="宋体" w:cs="宋体"/>
                <w:kern w:val="0"/>
                <w:sz w:val="24"/>
              </w:rPr>
            </w:pPr>
            <w:r w:rsidRPr="00EB2F6D">
              <w:rPr>
                <w:rFonts w:ascii="WenQuanYi Micro Hei" w:hAnsi="WenQuanYi Micro Hei" w:cs="宋体"/>
                <w:color w:val="333333"/>
                <w:kern w:val="0"/>
                <w:szCs w:val="21"/>
              </w:rPr>
              <w:t>1.</w:t>
            </w:r>
            <w:r>
              <w:rPr>
                <w:rFonts w:ascii="WenQuanYi Micro Hei" w:hAnsi="WenQuanYi Micro Hei" w:cs="宋体"/>
                <w:color w:val="333333"/>
                <w:kern w:val="0"/>
                <w:szCs w:val="21"/>
              </w:rPr>
              <w:t xml:space="preserve"> </w:t>
            </w:r>
            <w:r w:rsidRPr="00EB2F6D">
              <w:rPr>
                <w:rFonts w:ascii="WenQuanYi Micro Hei" w:hAnsi="WenQuanYi Micro Hei" w:cs="宋体"/>
                <w:color w:val="333333"/>
                <w:kern w:val="0"/>
                <w:szCs w:val="21"/>
              </w:rPr>
              <w:t>学习编码器和译码器的基本原理，掌握常见的编码器与译码器原理概念；</w:t>
            </w:r>
            <w:r w:rsidRPr="00EB2F6D">
              <w:rPr>
                <w:rFonts w:ascii="WenQuanYi Micro Hei" w:hAnsi="WenQuanYi Micro Hei" w:cs="宋体"/>
                <w:color w:val="333333"/>
                <w:kern w:val="0"/>
                <w:szCs w:val="21"/>
              </w:rPr>
              <w:t xml:space="preserve"> </w:t>
            </w:r>
          </w:p>
          <w:p w14:paraId="128E1C2A" w14:textId="2AF84420" w:rsidR="00EB2F6D" w:rsidRPr="00EB2F6D" w:rsidRDefault="00EB2F6D" w:rsidP="00EB2F6D">
            <w:pPr>
              <w:widowControl/>
              <w:jc w:val="left"/>
              <w:rPr>
                <w:rFonts w:ascii="宋体" w:hAnsi="宋体" w:cs="宋体"/>
                <w:kern w:val="0"/>
                <w:sz w:val="24"/>
              </w:rPr>
            </w:pPr>
            <w:r w:rsidRPr="00EB2F6D">
              <w:rPr>
                <w:rFonts w:ascii="WenQuanYi Micro Hei" w:hAnsi="WenQuanYi Micro Hei" w:cs="宋体"/>
                <w:color w:val="333333"/>
                <w:kern w:val="0"/>
                <w:szCs w:val="21"/>
              </w:rPr>
              <w:t>2.</w:t>
            </w:r>
            <w:r>
              <w:rPr>
                <w:rFonts w:ascii="WenQuanYi Micro Hei" w:hAnsi="WenQuanYi Micro Hei" w:cs="宋体"/>
                <w:color w:val="333333"/>
                <w:kern w:val="0"/>
                <w:szCs w:val="21"/>
              </w:rPr>
              <w:t xml:space="preserve"> </w:t>
            </w:r>
            <w:r w:rsidRPr="00EB2F6D">
              <w:rPr>
                <w:rFonts w:ascii="WenQuanYi Micro Hei" w:hAnsi="WenQuanYi Micro Hei" w:cs="宋体"/>
                <w:color w:val="333333"/>
                <w:kern w:val="0"/>
                <w:szCs w:val="21"/>
              </w:rPr>
              <w:t>学习编码器与译码器在</w:t>
            </w:r>
            <w:r w:rsidRPr="00EB2F6D">
              <w:rPr>
                <w:rFonts w:ascii="WenQuanYi Micro Hei" w:hAnsi="WenQuanYi Micro Hei" w:cs="宋体"/>
                <w:color w:val="333333"/>
                <w:kern w:val="0"/>
                <w:szCs w:val="21"/>
              </w:rPr>
              <w:t xml:space="preserve"> Chisel </w:t>
            </w:r>
            <w:r w:rsidRPr="00EB2F6D">
              <w:rPr>
                <w:rFonts w:ascii="WenQuanYi Micro Hei" w:hAnsi="WenQuanYi Micro Hei" w:cs="宋体"/>
                <w:color w:val="333333"/>
                <w:kern w:val="0"/>
                <w:szCs w:val="21"/>
              </w:rPr>
              <w:t>中的使用；</w:t>
            </w:r>
            <w:r w:rsidRPr="00EB2F6D">
              <w:rPr>
                <w:rFonts w:ascii="WenQuanYi Micro Hei" w:hAnsi="WenQuanYi Micro Hei" w:cs="宋体"/>
                <w:color w:val="333333"/>
                <w:kern w:val="0"/>
                <w:szCs w:val="21"/>
              </w:rPr>
              <w:t xml:space="preserve"> </w:t>
            </w:r>
          </w:p>
          <w:p w14:paraId="6E0915E7" w14:textId="1BABDADE" w:rsidR="00DD0217" w:rsidRPr="00E23EE4" w:rsidRDefault="00EB2F6D" w:rsidP="00EB2F6D">
            <w:pPr>
              <w:widowControl/>
              <w:jc w:val="left"/>
              <w:rPr>
                <w:rFonts w:ascii="宋体"/>
                <w:szCs w:val="21"/>
              </w:rPr>
            </w:pPr>
            <w:r w:rsidRPr="00EB2F6D">
              <w:rPr>
                <w:rFonts w:ascii="WenQuanYi Micro Hei" w:hAnsi="WenQuanYi Micro Hei" w:cs="宋体"/>
                <w:color w:val="333333"/>
                <w:kern w:val="0"/>
                <w:szCs w:val="21"/>
              </w:rPr>
              <w:t>3.</w:t>
            </w:r>
            <w:r>
              <w:rPr>
                <w:rFonts w:ascii="WenQuanYi Micro Hei" w:hAnsi="WenQuanYi Micro Hei" w:cs="宋体"/>
                <w:color w:val="333333"/>
                <w:kern w:val="0"/>
                <w:szCs w:val="21"/>
              </w:rPr>
              <w:t xml:space="preserve"> </w:t>
            </w:r>
            <w:r w:rsidRPr="00EB2F6D">
              <w:rPr>
                <w:rFonts w:ascii="WenQuanYi Micro Hei" w:hAnsi="WenQuanYi Micro Hei" w:cs="宋体"/>
                <w:color w:val="333333"/>
                <w:kern w:val="0"/>
                <w:szCs w:val="21"/>
              </w:rPr>
              <w:t>学习查找表的基本原理，并且能够使用</w:t>
            </w:r>
            <w:r w:rsidRPr="00EB2F6D">
              <w:rPr>
                <w:rFonts w:ascii="WenQuanYi Micro Hei" w:hAnsi="WenQuanYi Micro Hei" w:cs="宋体"/>
                <w:color w:val="333333"/>
                <w:kern w:val="0"/>
                <w:szCs w:val="21"/>
              </w:rPr>
              <w:t xml:space="preserve"> Chisel </w:t>
            </w:r>
            <w:r w:rsidRPr="00EB2F6D">
              <w:rPr>
                <w:rFonts w:ascii="WenQuanYi Micro Hei" w:hAnsi="WenQuanYi Micro Hei" w:cs="宋体"/>
                <w:color w:val="333333"/>
                <w:kern w:val="0"/>
                <w:szCs w:val="21"/>
              </w:rPr>
              <w:t>实现。</w:t>
            </w:r>
          </w:p>
          <w:p w14:paraId="6D9A3BAC" w14:textId="77777777" w:rsidR="00DD0217" w:rsidRPr="002E757C" w:rsidRDefault="00DD0217" w:rsidP="00DD0217">
            <w:pPr>
              <w:widowControl/>
              <w:jc w:val="left"/>
              <w:rPr>
                <w:rFonts w:ascii="宋体"/>
                <w:sz w:val="24"/>
              </w:rPr>
            </w:pPr>
          </w:p>
        </w:tc>
      </w:tr>
      <w:tr w:rsidR="002E757C" w14:paraId="0F384F8C" w14:textId="77777777" w:rsidTr="00C36CD8">
        <w:trPr>
          <w:trHeight w:val="1559"/>
        </w:trPr>
        <w:tc>
          <w:tcPr>
            <w:tcW w:w="8364" w:type="dxa"/>
          </w:tcPr>
          <w:p w14:paraId="2706D831" w14:textId="77777777" w:rsidR="00DD0217" w:rsidRPr="002D3B57" w:rsidRDefault="002E757C" w:rsidP="00DD0217">
            <w:pPr>
              <w:rPr>
                <w:rFonts w:ascii="宋体"/>
                <w:b/>
                <w:color w:val="000000"/>
                <w:sz w:val="24"/>
              </w:rPr>
            </w:pPr>
            <w:r w:rsidRPr="002E757C">
              <w:rPr>
                <w:rFonts w:ascii="宋体" w:hint="eastAsia"/>
                <w:b/>
                <w:sz w:val="24"/>
              </w:rPr>
              <w:t>实验内容</w:t>
            </w:r>
            <w:r w:rsidR="002D3B57">
              <w:rPr>
                <w:rFonts w:ascii="宋体" w:hint="eastAsia"/>
                <w:b/>
                <w:sz w:val="24"/>
              </w:rPr>
              <w:t>与</w:t>
            </w:r>
            <w:r w:rsidRPr="002E757C">
              <w:rPr>
                <w:rFonts w:ascii="宋体" w:hint="eastAsia"/>
                <w:b/>
                <w:sz w:val="24"/>
              </w:rPr>
              <w:t>实验要求:</w:t>
            </w:r>
          </w:p>
          <w:p w14:paraId="359D517B" w14:textId="77777777" w:rsidR="00EB2F6D" w:rsidRPr="00EB2F6D" w:rsidRDefault="00EB2F6D" w:rsidP="00EB2F6D">
            <w:pPr>
              <w:widowControl/>
              <w:jc w:val="left"/>
              <w:rPr>
                <w:rFonts w:ascii="WenQuanYi Micro Hei" w:hAnsi="WenQuanYi Micro Hei" w:cs="宋体" w:hint="eastAsia"/>
                <w:color w:val="333333"/>
                <w:kern w:val="0"/>
                <w:szCs w:val="21"/>
              </w:rPr>
            </w:pPr>
            <w:r w:rsidRPr="00EB2F6D">
              <w:rPr>
                <w:rFonts w:ascii="WenQuanYi Micro Hei" w:hAnsi="WenQuanYi Micro Hei" w:cs="宋体" w:hint="eastAsia"/>
                <w:color w:val="333333"/>
                <w:kern w:val="0"/>
                <w:szCs w:val="21"/>
              </w:rPr>
              <w:t xml:space="preserve">1. </w:t>
            </w:r>
            <w:r w:rsidRPr="00EB2F6D">
              <w:rPr>
                <w:rFonts w:ascii="WenQuanYi Micro Hei" w:hAnsi="WenQuanYi Micro Hei" w:cs="宋体" w:hint="eastAsia"/>
                <w:color w:val="333333"/>
                <w:kern w:val="0"/>
                <w:szCs w:val="21"/>
              </w:rPr>
              <w:t>介绍编码器和译码器的基本原理，介绍常见的</w:t>
            </w:r>
            <w:r w:rsidRPr="00EB2F6D">
              <w:rPr>
                <w:rFonts w:ascii="WenQuanYi Micro Hei" w:hAnsi="WenQuanYi Micro Hei" w:cs="宋体" w:hint="eastAsia"/>
                <w:color w:val="333333"/>
                <w:kern w:val="0"/>
                <w:szCs w:val="21"/>
              </w:rPr>
              <w:t xml:space="preserve"> </w:t>
            </w:r>
            <w:proofErr w:type="spellStart"/>
            <w:r w:rsidRPr="00EB2F6D">
              <w:rPr>
                <w:rFonts w:ascii="WenQuanYi Micro Hei" w:hAnsi="WenQuanYi Micro Hei" w:cs="宋体" w:hint="eastAsia"/>
                <w:color w:val="333333"/>
                <w:kern w:val="0"/>
                <w:szCs w:val="21"/>
              </w:rPr>
              <w:t>OneHot</w:t>
            </w:r>
            <w:proofErr w:type="spellEnd"/>
            <w:r w:rsidRPr="00EB2F6D">
              <w:rPr>
                <w:rFonts w:ascii="WenQuanYi Micro Hei" w:hAnsi="WenQuanYi Micro Hei" w:cs="宋体" w:hint="eastAsia"/>
                <w:color w:val="333333"/>
                <w:kern w:val="0"/>
                <w:szCs w:val="21"/>
              </w:rPr>
              <w:t xml:space="preserve"> </w:t>
            </w:r>
            <w:r w:rsidRPr="00EB2F6D">
              <w:rPr>
                <w:rFonts w:ascii="WenQuanYi Micro Hei" w:hAnsi="WenQuanYi Micro Hei" w:cs="宋体" w:hint="eastAsia"/>
                <w:color w:val="333333"/>
                <w:kern w:val="0"/>
                <w:szCs w:val="21"/>
              </w:rPr>
              <w:t>编码；</w:t>
            </w:r>
          </w:p>
          <w:p w14:paraId="6F4B9A3F" w14:textId="48FE8DCB" w:rsidR="00EB2F6D" w:rsidRPr="00EB2F6D" w:rsidRDefault="00EB2F6D" w:rsidP="00EB2F6D">
            <w:pPr>
              <w:widowControl/>
              <w:jc w:val="left"/>
              <w:rPr>
                <w:rFonts w:ascii="WenQuanYi Micro Hei" w:hAnsi="WenQuanYi Micro Hei" w:cs="宋体" w:hint="eastAsia"/>
                <w:color w:val="333333"/>
                <w:kern w:val="0"/>
                <w:szCs w:val="21"/>
              </w:rPr>
            </w:pPr>
            <w:r w:rsidRPr="00EB2F6D">
              <w:rPr>
                <w:rFonts w:ascii="WenQuanYi Micro Hei" w:hAnsi="WenQuanYi Micro Hei" w:cs="宋体" w:hint="eastAsia"/>
                <w:color w:val="333333"/>
                <w:kern w:val="0"/>
                <w:szCs w:val="21"/>
              </w:rPr>
              <w:t xml:space="preserve">2. </w:t>
            </w:r>
            <w:r w:rsidRPr="00EB2F6D">
              <w:rPr>
                <w:rFonts w:ascii="WenQuanYi Micro Hei" w:hAnsi="WenQuanYi Micro Hei" w:cs="宋体" w:hint="eastAsia"/>
                <w:color w:val="333333"/>
                <w:kern w:val="0"/>
                <w:szCs w:val="21"/>
              </w:rPr>
              <w:t>学习</w:t>
            </w:r>
            <w:r w:rsidRPr="00EB2F6D">
              <w:rPr>
                <w:rFonts w:ascii="WenQuanYi Micro Hei" w:hAnsi="WenQuanYi Micro Hei" w:cs="宋体" w:hint="eastAsia"/>
                <w:color w:val="333333"/>
                <w:kern w:val="0"/>
                <w:szCs w:val="21"/>
              </w:rPr>
              <w:t xml:space="preserve"> Chisel </w:t>
            </w:r>
            <w:r w:rsidRPr="00EB2F6D">
              <w:rPr>
                <w:rFonts w:ascii="WenQuanYi Micro Hei" w:hAnsi="WenQuanYi Micro Hei" w:cs="宋体" w:hint="eastAsia"/>
                <w:color w:val="333333"/>
                <w:kern w:val="0"/>
                <w:szCs w:val="21"/>
              </w:rPr>
              <w:t>中的各种有关编码器与译码器的硬件原语的使用；</w:t>
            </w:r>
          </w:p>
          <w:p w14:paraId="2E6C63AA" w14:textId="5709526C" w:rsidR="00883768" w:rsidRPr="002E757C" w:rsidRDefault="00EB2F6D" w:rsidP="00EB2F6D">
            <w:pPr>
              <w:widowControl/>
              <w:jc w:val="left"/>
              <w:rPr>
                <w:sz w:val="24"/>
              </w:rPr>
            </w:pPr>
            <w:r w:rsidRPr="00EB2F6D">
              <w:rPr>
                <w:rFonts w:ascii="WenQuanYi Micro Hei" w:hAnsi="WenQuanYi Micro Hei" w:cs="宋体" w:hint="eastAsia"/>
                <w:color w:val="333333"/>
                <w:kern w:val="0"/>
                <w:szCs w:val="21"/>
              </w:rPr>
              <w:t xml:space="preserve">3. </w:t>
            </w:r>
            <w:r w:rsidRPr="00EB2F6D">
              <w:rPr>
                <w:rFonts w:ascii="WenQuanYi Micro Hei" w:hAnsi="WenQuanYi Micro Hei" w:cs="宋体" w:hint="eastAsia"/>
                <w:color w:val="333333"/>
                <w:kern w:val="0"/>
                <w:szCs w:val="21"/>
              </w:rPr>
              <w:t>介绍查找表的基本原理，学习如何使用高阶函数自动生成序列值。</w:t>
            </w:r>
          </w:p>
        </w:tc>
      </w:tr>
      <w:tr w:rsidR="002E757C" w:rsidRPr="005F51A9" w14:paraId="70E5EA3C" w14:textId="77777777" w:rsidTr="00C36CD8">
        <w:trPr>
          <w:trHeight w:val="4545"/>
        </w:trPr>
        <w:tc>
          <w:tcPr>
            <w:tcW w:w="8364" w:type="dxa"/>
          </w:tcPr>
          <w:p w14:paraId="7E5058B7" w14:textId="77777777" w:rsidR="002E757C" w:rsidRPr="004924C5" w:rsidRDefault="002E757C" w:rsidP="00C36CD8">
            <w:pPr>
              <w:pStyle w:val="a3"/>
              <w:rPr>
                <w:b/>
                <w:sz w:val="24"/>
              </w:rPr>
            </w:pPr>
            <w:r w:rsidRPr="004924C5">
              <w:rPr>
                <w:rFonts w:hint="eastAsia"/>
                <w:b/>
                <w:sz w:val="24"/>
              </w:rPr>
              <w:t>实验步骤</w:t>
            </w:r>
          </w:p>
          <w:p w14:paraId="54C84634" w14:textId="77777777" w:rsidR="003B7926" w:rsidRDefault="008C63EC" w:rsidP="009A7B29">
            <w:pPr>
              <w:pStyle w:val="a3"/>
            </w:pPr>
            <w:r>
              <w:rPr>
                <w:rFonts w:hint="eastAsia"/>
              </w:rPr>
              <w:t>一、了解编码器与译码器</w:t>
            </w:r>
          </w:p>
          <w:p w14:paraId="740229FC" w14:textId="77777777" w:rsidR="008C63EC" w:rsidRDefault="008C63EC" w:rsidP="008C63EC">
            <w:pPr>
              <w:pStyle w:val="a3"/>
            </w:pPr>
            <w:r>
              <w:rPr>
                <w:rFonts w:hint="eastAsia"/>
              </w:rPr>
              <w:t>1.</w:t>
            </w:r>
            <w:r>
              <w:rPr>
                <w:rFonts w:hint="eastAsia"/>
              </w:rPr>
              <w:t>编码器是一种将多输入信号转换为较少输出信号的装置。它的主要功能是将多条输入信号线中的一个有意义的输入信号转换成一组唯一的二进制代码</w:t>
            </w:r>
          </w:p>
          <w:p w14:paraId="4526E614" w14:textId="77777777" w:rsidR="00F94A1E" w:rsidRDefault="00F94A1E" w:rsidP="00F94A1E">
            <w:pPr>
              <w:widowControl/>
              <w:jc w:val="left"/>
              <w:rPr>
                <w:rFonts w:ascii="WenQuanYi Micro Hei" w:hAnsi="WenQuanYi Micro Hei" w:cs="宋体"/>
                <w:color w:val="333333"/>
                <w:kern w:val="0"/>
                <w:szCs w:val="21"/>
              </w:rPr>
            </w:pPr>
            <w:r>
              <w:rPr>
                <w:rFonts w:hint="eastAsia"/>
              </w:rPr>
              <w:t>2.</w:t>
            </w:r>
            <w:r>
              <w:rPr>
                <w:rFonts w:ascii="WenQuanYi Micro Hei" w:hAnsi="WenQuanYi Micro Hei"/>
                <w:color w:val="333333"/>
                <w:szCs w:val="21"/>
              </w:rPr>
              <w:t xml:space="preserve"> </w:t>
            </w:r>
            <w:r w:rsidRPr="00F94A1E">
              <w:rPr>
                <w:rFonts w:ascii="WenQuanYi Micro Hei" w:hAnsi="WenQuanYi Micro Hei" w:cs="宋体"/>
                <w:color w:val="333333"/>
                <w:kern w:val="0"/>
                <w:szCs w:val="21"/>
              </w:rPr>
              <w:t>译码器则与编码器的功能相反，它将二进制代码转换为多条输出信号。</w:t>
            </w:r>
          </w:p>
          <w:p w14:paraId="681EFFF1" w14:textId="77777777" w:rsidR="00F94A1E" w:rsidRDefault="00F94A1E" w:rsidP="00F94A1E">
            <w:pPr>
              <w:widowControl/>
              <w:jc w:val="left"/>
              <w:rPr>
                <w:rFonts w:ascii="宋体" w:hAnsi="宋体" w:cs="宋体"/>
                <w:kern w:val="0"/>
                <w:sz w:val="24"/>
              </w:rPr>
            </w:pPr>
          </w:p>
          <w:p w14:paraId="267C0E32" w14:textId="77777777" w:rsidR="00F94A1E" w:rsidRDefault="00F94A1E" w:rsidP="00F94A1E">
            <w:pPr>
              <w:pStyle w:val="a3"/>
            </w:pPr>
            <w:r w:rsidRPr="00F94A1E">
              <w:rPr>
                <w:rFonts w:hint="eastAsia"/>
              </w:rPr>
              <w:t>二、</w:t>
            </w:r>
            <w:r w:rsidRPr="00F94A1E">
              <w:rPr>
                <w:rFonts w:hint="eastAsia"/>
              </w:rPr>
              <w:t>写一个 4-16 译码器的真值表，并且需要使用 Chisel 实现这一模块</w:t>
            </w:r>
          </w:p>
          <w:p w14:paraId="375813D6" w14:textId="77777777" w:rsidR="00F94A1E" w:rsidRDefault="00F94A1E" w:rsidP="00F94A1E">
            <w:pPr>
              <w:pStyle w:val="a3"/>
            </w:pPr>
            <w:r>
              <w:rPr>
                <w:rFonts w:hint="eastAsia"/>
              </w:rPr>
              <w:t>1.真值表</w:t>
            </w:r>
          </w:p>
          <w:tbl>
            <w:tblPr>
              <w:tblStyle w:val="ac"/>
              <w:tblW w:w="0" w:type="auto"/>
              <w:tblLayout w:type="fixed"/>
              <w:tblLook w:val="04A0" w:firstRow="1" w:lastRow="0" w:firstColumn="1" w:lastColumn="0" w:noHBand="0" w:noVBand="1"/>
            </w:tblPr>
            <w:tblGrid>
              <w:gridCol w:w="2038"/>
              <w:gridCol w:w="6100"/>
            </w:tblGrid>
            <w:tr w:rsidR="00130F10" w14:paraId="5292AB40" w14:textId="77777777" w:rsidTr="00C51E6F">
              <w:tc>
                <w:tcPr>
                  <w:tcW w:w="2038" w:type="dxa"/>
                </w:tcPr>
                <w:p w14:paraId="2D800FE0" w14:textId="5FC57AC6" w:rsidR="00130F10" w:rsidRDefault="00130F10" w:rsidP="00F94A1E">
                  <w:pPr>
                    <w:pStyle w:val="a3"/>
                    <w:rPr>
                      <w:rFonts w:hint="eastAsia"/>
                    </w:rPr>
                  </w:pPr>
                  <w:r w:rsidRPr="00C51E6F">
                    <w:rPr>
                      <w:rFonts w:hint="eastAsia"/>
                      <w:sz w:val="20"/>
                    </w:rPr>
                    <w:t>输入</w:t>
                  </w:r>
                  <w:r w:rsidR="00C51E6F">
                    <w:rPr>
                      <w:rFonts w:hint="eastAsia"/>
                      <w:sz w:val="20"/>
                    </w:rPr>
                    <w:t xml:space="preserve"> </w:t>
                  </w:r>
                  <w:r w:rsidRPr="00C51E6F">
                    <w:rPr>
                      <w:rFonts w:hint="eastAsia"/>
                      <w:sz w:val="20"/>
                    </w:rPr>
                    <w:t>(A3</w:t>
                  </w:r>
                  <w:r w:rsidR="00C51E6F" w:rsidRPr="00C51E6F">
                    <w:rPr>
                      <w:sz w:val="20"/>
                    </w:rPr>
                    <w:t xml:space="preserve"> </w:t>
                  </w:r>
                  <w:r w:rsidRPr="00C51E6F">
                    <w:rPr>
                      <w:rFonts w:hint="eastAsia"/>
                      <w:sz w:val="20"/>
                    </w:rPr>
                    <w:t>A2 A1 A0)</w:t>
                  </w:r>
                </w:p>
              </w:tc>
              <w:tc>
                <w:tcPr>
                  <w:tcW w:w="6100" w:type="dxa"/>
                </w:tcPr>
                <w:p w14:paraId="24EDD1B4" w14:textId="3603F511" w:rsidR="00130F10" w:rsidRDefault="00C51E6F" w:rsidP="00F94A1E">
                  <w:pPr>
                    <w:pStyle w:val="a3"/>
                    <w:rPr>
                      <w:rFonts w:hint="eastAsia"/>
                    </w:rPr>
                  </w:pPr>
                  <w:r w:rsidRPr="00C51E6F">
                    <w:rPr>
                      <w:rFonts w:hint="eastAsia"/>
                      <w:sz w:val="20"/>
                    </w:rPr>
                    <w:t>输出</w:t>
                  </w:r>
                  <w:r>
                    <w:rPr>
                      <w:rFonts w:hint="eastAsia"/>
                      <w:sz w:val="20"/>
                    </w:rPr>
                    <w:t xml:space="preserve"> </w:t>
                  </w:r>
                  <w:r w:rsidRPr="00C51E6F">
                    <w:rPr>
                      <w:rFonts w:hint="eastAsia"/>
                      <w:sz w:val="20"/>
                    </w:rPr>
                    <w:t>(Y0 Y1 Y2 Y3 Y4 Y5 Y6 Y7 Y8 Y9 Y10 Y11 Y12 Y13 Y14 Y15)</w:t>
                  </w:r>
                </w:p>
              </w:tc>
            </w:tr>
            <w:tr w:rsidR="00130F10" w14:paraId="32625BFB" w14:textId="77777777" w:rsidTr="00C51E6F">
              <w:tc>
                <w:tcPr>
                  <w:tcW w:w="2038" w:type="dxa"/>
                </w:tcPr>
                <w:p w14:paraId="5FC08D51" w14:textId="74244FB4" w:rsidR="00130F10" w:rsidRDefault="00C51E6F" w:rsidP="00C51E6F">
                  <w:pPr>
                    <w:pStyle w:val="a3"/>
                    <w:jc w:val="center"/>
                    <w:rPr>
                      <w:rFonts w:hint="eastAsia"/>
                    </w:rPr>
                  </w:pPr>
                  <w:r w:rsidRPr="00C51E6F">
                    <w:t>0000</w:t>
                  </w:r>
                </w:p>
              </w:tc>
              <w:tc>
                <w:tcPr>
                  <w:tcW w:w="6100" w:type="dxa"/>
                </w:tcPr>
                <w:p w14:paraId="78FA38CF" w14:textId="2216DCCF" w:rsidR="00130F10" w:rsidRDefault="00C51E6F" w:rsidP="00C51E6F">
                  <w:pPr>
                    <w:pStyle w:val="a3"/>
                    <w:jc w:val="center"/>
                    <w:rPr>
                      <w:rFonts w:hint="eastAsia"/>
                    </w:rPr>
                  </w:pPr>
                  <w:r w:rsidRPr="00C51E6F">
                    <w:t>0000000000000001</w:t>
                  </w:r>
                </w:p>
              </w:tc>
            </w:tr>
            <w:tr w:rsidR="00130F10" w14:paraId="3C4C92C3" w14:textId="77777777" w:rsidTr="00C51E6F">
              <w:tc>
                <w:tcPr>
                  <w:tcW w:w="2038" w:type="dxa"/>
                </w:tcPr>
                <w:p w14:paraId="026F6C8D" w14:textId="2514A2AF" w:rsidR="00130F10" w:rsidRDefault="00C51E6F" w:rsidP="00C51E6F">
                  <w:pPr>
                    <w:pStyle w:val="a3"/>
                    <w:jc w:val="center"/>
                    <w:rPr>
                      <w:rFonts w:hint="eastAsia"/>
                    </w:rPr>
                  </w:pPr>
                  <w:r w:rsidRPr="00C51E6F">
                    <w:t>000</w:t>
                  </w:r>
                  <w:r>
                    <w:rPr>
                      <w:rFonts w:hint="eastAsia"/>
                    </w:rPr>
                    <w:t>1</w:t>
                  </w:r>
                </w:p>
              </w:tc>
              <w:tc>
                <w:tcPr>
                  <w:tcW w:w="6100" w:type="dxa"/>
                </w:tcPr>
                <w:p w14:paraId="07A411D3" w14:textId="1ED9A02A" w:rsidR="00130F10" w:rsidRDefault="00C51E6F" w:rsidP="00C51E6F">
                  <w:pPr>
                    <w:pStyle w:val="a3"/>
                    <w:jc w:val="center"/>
                    <w:rPr>
                      <w:rFonts w:hint="eastAsia"/>
                    </w:rPr>
                  </w:pPr>
                  <w:r w:rsidRPr="00C51E6F">
                    <w:t>0000000000000010</w:t>
                  </w:r>
                </w:p>
              </w:tc>
            </w:tr>
            <w:tr w:rsidR="00130F10" w14:paraId="2BF1AF9E" w14:textId="77777777" w:rsidTr="00C51E6F">
              <w:tc>
                <w:tcPr>
                  <w:tcW w:w="2038" w:type="dxa"/>
                </w:tcPr>
                <w:p w14:paraId="60A71BC5" w14:textId="01405FEB" w:rsidR="00130F10" w:rsidRDefault="00C51E6F" w:rsidP="00C51E6F">
                  <w:pPr>
                    <w:pStyle w:val="a3"/>
                    <w:jc w:val="center"/>
                    <w:rPr>
                      <w:rFonts w:hint="eastAsia"/>
                    </w:rPr>
                  </w:pPr>
                  <w:r w:rsidRPr="00C51E6F">
                    <w:t>00</w:t>
                  </w:r>
                  <w:r>
                    <w:rPr>
                      <w:rFonts w:hint="eastAsia"/>
                    </w:rPr>
                    <w:t>1</w:t>
                  </w:r>
                  <w:r w:rsidRPr="00C51E6F">
                    <w:t>0</w:t>
                  </w:r>
                </w:p>
              </w:tc>
              <w:tc>
                <w:tcPr>
                  <w:tcW w:w="6100" w:type="dxa"/>
                </w:tcPr>
                <w:p w14:paraId="05E1366D" w14:textId="54678B05" w:rsidR="00130F10" w:rsidRPr="00C51E6F" w:rsidRDefault="00C51E6F" w:rsidP="00C51E6F">
                  <w:pPr>
                    <w:pStyle w:val="a3"/>
                    <w:jc w:val="center"/>
                    <w:rPr>
                      <w:rFonts w:hint="eastAsia"/>
                    </w:rPr>
                  </w:pPr>
                  <w:r w:rsidRPr="00C51E6F">
                    <w:t>0000000000000100</w:t>
                  </w:r>
                </w:p>
              </w:tc>
            </w:tr>
            <w:tr w:rsidR="00130F10" w14:paraId="0D110E2A" w14:textId="77777777" w:rsidTr="00C51E6F">
              <w:tc>
                <w:tcPr>
                  <w:tcW w:w="2038" w:type="dxa"/>
                </w:tcPr>
                <w:p w14:paraId="71EB06D4" w14:textId="748E0E28" w:rsidR="00130F10" w:rsidRDefault="00C51E6F" w:rsidP="00C51E6F">
                  <w:pPr>
                    <w:pStyle w:val="a3"/>
                    <w:jc w:val="center"/>
                    <w:rPr>
                      <w:rFonts w:hint="eastAsia"/>
                    </w:rPr>
                  </w:pPr>
                  <w:r w:rsidRPr="00C51E6F">
                    <w:t>00</w:t>
                  </w:r>
                  <w:r>
                    <w:rPr>
                      <w:rFonts w:hint="eastAsia"/>
                    </w:rPr>
                    <w:t>11</w:t>
                  </w:r>
                </w:p>
              </w:tc>
              <w:tc>
                <w:tcPr>
                  <w:tcW w:w="6100" w:type="dxa"/>
                </w:tcPr>
                <w:p w14:paraId="6071E953" w14:textId="799CC1ED" w:rsidR="00130F10" w:rsidRDefault="00C51E6F" w:rsidP="00C51E6F">
                  <w:pPr>
                    <w:pStyle w:val="a3"/>
                    <w:jc w:val="center"/>
                    <w:rPr>
                      <w:rFonts w:hint="eastAsia"/>
                    </w:rPr>
                  </w:pPr>
                  <w:r w:rsidRPr="00C51E6F">
                    <w:t>0000000000001000</w:t>
                  </w:r>
                </w:p>
              </w:tc>
            </w:tr>
            <w:tr w:rsidR="00130F10" w14:paraId="1194AAEA" w14:textId="77777777" w:rsidTr="00C51E6F">
              <w:tc>
                <w:tcPr>
                  <w:tcW w:w="2038" w:type="dxa"/>
                </w:tcPr>
                <w:p w14:paraId="62592225" w14:textId="4F19770B" w:rsidR="00130F10" w:rsidRDefault="00C51E6F" w:rsidP="00C51E6F">
                  <w:pPr>
                    <w:pStyle w:val="a3"/>
                    <w:jc w:val="center"/>
                    <w:rPr>
                      <w:rFonts w:hint="eastAsia"/>
                    </w:rPr>
                  </w:pPr>
                  <w:r w:rsidRPr="00C51E6F">
                    <w:t>0</w:t>
                  </w:r>
                  <w:r>
                    <w:rPr>
                      <w:rFonts w:hint="eastAsia"/>
                    </w:rPr>
                    <w:t>1</w:t>
                  </w:r>
                  <w:r w:rsidRPr="00C51E6F">
                    <w:t>00</w:t>
                  </w:r>
                </w:p>
              </w:tc>
              <w:tc>
                <w:tcPr>
                  <w:tcW w:w="6100" w:type="dxa"/>
                </w:tcPr>
                <w:p w14:paraId="107FCAD3" w14:textId="5C6D0B53" w:rsidR="00130F10" w:rsidRDefault="00C51E6F" w:rsidP="00C51E6F">
                  <w:pPr>
                    <w:pStyle w:val="a3"/>
                    <w:jc w:val="center"/>
                    <w:rPr>
                      <w:rFonts w:hint="eastAsia"/>
                    </w:rPr>
                  </w:pPr>
                  <w:r w:rsidRPr="00C51E6F">
                    <w:t>0000000000010000</w:t>
                  </w:r>
                </w:p>
              </w:tc>
            </w:tr>
            <w:tr w:rsidR="00130F10" w14:paraId="4856FF4E" w14:textId="77777777" w:rsidTr="00C51E6F">
              <w:tc>
                <w:tcPr>
                  <w:tcW w:w="2038" w:type="dxa"/>
                </w:tcPr>
                <w:p w14:paraId="0F6D9792" w14:textId="44F08FFA" w:rsidR="00130F10" w:rsidRDefault="00C51E6F" w:rsidP="00C51E6F">
                  <w:pPr>
                    <w:pStyle w:val="a3"/>
                    <w:jc w:val="center"/>
                    <w:rPr>
                      <w:rFonts w:hint="eastAsia"/>
                    </w:rPr>
                  </w:pPr>
                  <w:r w:rsidRPr="00C51E6F">
                    <w:t>0</w:t>
                  </w:r>
                  <w:r>
                    <w:rPr>
                      <w:rFonts w:hint="eastAsia"/>
                    </w:rPr>
                    <w:t>101</w:t>
                  </w:r>
                </w:p>
              </w:tc>
              <w:tc>
                <w:tcPr>
                  <w:tcW w:w="6100" w:type="dxa"/>
                </w:tcPr>
                <w:p w14:paraId="7A5C773B" w14:textId="0CBA50C7" w:rsidR="00130F10" w:rsidRDefault="00C51E6F" w:rsidP="00C51E6F">
                  <w:pPr>
                    <w:pStyle w:val="a3"/>
                    <w:jc w:val="center"/>
                    <w:rPr>
                      <w:rFonts w:hint="eastAsia"/>
                    </w:rPr>
                  </w:pPr>
                  <w:r w:rsidRPr="00C51E6F">
                    <w:t>0000000000100000</w:t>
                  </w:r>
                </w:p>
              </w:tc>
            </w:tr>
            <w:tr w:rsidR="00130F10" w14:paraId="6226865C" w14:textId="77777777" w:rsidTr="00C51E6F">
              <w:tc>
                <w:tcPr>
                  <w:tcW w:w="2038" w:type="dxa"/>
                </w:tcPr>
                <w:p w14:paraId="4C8D2A54" w14:textId="09DC1CBD" w:rsidR="00130F10" w:rsidRDefault="00C51E6F" w:rsidP="00C51E6F">
                  <w:pPr>
                    <w:pStyle w:val="a3"/>
                    <w:jc w:val="center"/>
                    <w:rPr>
                      <w:rFonts w:hint="eastAsia"/>
                    </w:rPr>
                  </w:pPr>
                  <w:r w:rsidRPr="00C51E6F">
                    <w:t>0</w:t>
                  </w:r>
                  <w:r>
                    <w:rPr>
                      <w:rFonts w:hint="eastAsia"/>
                    </w:rPr>
                    <w:t>110</w:t>
                  </w:r>
                </w:p>
              </w:tc>
              <w:tc>
                <w:tcPr>
                  <w:tcW w:w="6100" w:type="dxa"/>
                </w:tcPr>
                <w:p w14:paraId="5E9DADEF" w14:textId="648DA86B" w:rsidR="00130F10" w:rsidRDefault="00C51E6F" w:rsidP="00C51E6F">
                  <w:pPr>
                    <w:pStyle w:val="a3"/>
                    <w:jc w:val="center"/>
                    <w:rPr>
                      <w:rFonts w:hint="eastAsia"/>
                    </w:rPr>
                  </w:pPr>
                  <w:r w:rsidRPr="00C51E6F">
                    <w:t>0000000001000000</w:t>
                  </w:r>
                </w:p>
              </w:tc>
            </w:tr>
            <w:tr w:rsidR="00130F10" w14:paraId="4BA3E54B" w14:textId="77777777" w:rsidTr="00C51E6F">
              <w:tc>
                <w:tcPr>
                  <w:tcW w:w="2038" w:type="dxa"/>
                </w:tcPr>
                <w:p w14:paraId="7AFD5DC5" w14:textId="7D4DEB9E" w:rsidR="00C51E6F" w:rsidRDefault="00C51E6F" w:rsidP="00C51E6F">
                  <w:pPr>
                    <w:pStyle w:val="a3"/>
                    <w:jc w:val="center"/>
                    <w:rPr>
                      <w:rFonts w:hint="eastAsia"/>
                    </w:rPr>
                  </w:pPr>
                  <w:r w:rsidRPr="00C51E6F">
                    <w:t>0</w:t>
                  </w:r>
                  <w:r>
                    <w:rPr>
                      <w:rFonts w:hint="eastAsia"/>
                    </w:rPr>
                    <w:t>111</w:t>
                  </w:r>
                </w:p>
              </w:tc>
              <w:tc>
                <w:tcPr>
                  <w:tcW w:w="6100" w:type="dxa"/>
                </w:tcPr>
                <w:p w14:paraId="6503536A" w14:textId="2FAB8349" w:rsidR="00130F10" w:rsidRDefault="00C51E6F" w:rsidP="00C51E6F">
                  <w:pPr>
                    <w:pStyle w:val="a3"/>
                    <w:jc w:val="center"/>
                    <w:rPr>
                      <w:rFonts w:hint="eastAsia"/>
                    </w:rPr>
                  </w:pPr>
                  <w:r w:rsidRPr="00C51E6F">
                    <w:t>0000000010000000</w:t>
                  </w:r>
                </w:p>
              </w:tc>
            </w:tr>
            <w:tr w:rsidR="00130F10" w14:paraId="3E19599C" w14:textId="77777777" w:rsidTr="00C51E6F">
              <w:tc>
                <w:tcPr>
                  <w:tcW w:w="2038" w:type="dxa"/>
                </w:tcPr>
                <w:p w14:paraId="69A05BA4" w14:textId="2F1B24AD" w:rsidR="00C51E6F" w:rsidRDefault="00C51E6F" w:rsidP="00C51E6F">
                  <w:pPr>
                    <w:pStyle w:val="a3"/>
                    <w:jc w:val="center"/>
                    <w:rPr>
                      <w:rFonts w:hint="eastAsia"/>
                    </w:rPr>
                  </w:pPr>
                  <w:r>
                    <w:rPr>
                      <w:rFonts w:hint="eastAsia"/>
                    </w:rPr>
                    <w:t>1000</w:t>
                  </w:r>
                </w:p>
              </w:tc>
              <w:tc>
                <w:tcPr>
                  <w:tcW w:w="6100" w:type="dxa"/>
                </w:tcPr>
                <w:p w14:paraId="47E883E9" w14:textId="367B1B7B" w:rsidR="00130F10" w:rsidRDefault="00C51E6F" w:rsidP="00C51E6F">
                  <w:pPr>
                    <w:pStyle w:val="a3"/>
                    <w:jc w:val="center"/>
                    <w:rPr>
                      <w:rFonts w:hint="eastAsia"/>
                    </w:rPr>
                  </w:pPr>
                  <w:r w:rsidRPr="00C51E6F">
                    <w:t>0000000100000000</w:t>
                  </w:r>
                </w:p>
              </w:tc>
            </w:tr>
            <w:tr w:rsidR="00130F10" w14:paraId="40E50FF4" w14:textId="77777777" w:rsidTr="00C51E6F">
              <w:tc>
                <w:tcPr>
                  <w:tcW w:w="2038" w:type="dxa"/>
                </w:tcPr>
                <w:p w14:paraId="6D8F98F3" w14:textId="45B9C50E" w:rsidR="00130F10" w:rsidRDefault="00C51E6F" w:rsidP="00C51E6F">
                  <w:pPr>
                    <w:pStyle w:val="a3"/>
                    <w:jc w:val="center"/>
                    <w:rPr>
                      <w:rFonts w:hint="eastAsia"/>
                    </w:rPr>
                  </w:pPr>
                  <w:r>
                    <w:rPr>
                      <w:rFonts w:hint="eastAsia"/>
                    </w:rPr>
                    <w:t>1001</w:t>
                  </w:r>
                </w:p>
              </w:tc>
              <w:tc>
                <w:tcPr>
                  <w:tcW w:w="6100" w:type="dxa"/>
                </w:tcPr>
                <w:p w14:paraId="38EB95F8" w14:textId="21081CE0" w:rsidR="00130F10" w:rsidRDefault="00C51E6F" w:rsidP="00C51E6F">
                  <w:pPr>
                    <w:pStyle w:val="a3"/>
                    <w:jc w:val="center"/>
                    <w:rPr>
                      <w:rFonts w:hint="eastAsia"/>
                    </w:rPr>
                  </w:pPr>
                  <w:r w:rsidRPr="00C51E6F">
                    <w:t>0000001000000000</w:t>
                  </w:r>
                </w:p>
              </w:tc>
            </w:tr>
            <w:tr w:rsidR="00130F10" w14:paraId="2906F37F" w14:textId="77777777" w:rsidTr="00C51E6F">
              <w:tc>
                <w:tcPr>
                  <w:tcW w:w="2038" w:type="dxa"/>
                </w:tcPr>
                <w:p w14:paraId="2EA1DAB5" w14:textId="050FEE31" w:rsidR="00130F10" w:rsidRDefault="00C51E6F" w:rsidP="00C51E6F">
                  <w:pPr>
                    <w:pStyle w:val="a3"/>
                    <w:jc w:val="center"/>
                    <w:rPr>
                      <w:rFonts w:hint="eastAsia"/>
                    </w:rPr>
                  </w:pPr>
                  <w:r>
                    <w:rPr>
                      <w:rFonts w:hint="eastAsia"/>
                    </w:rPr>
                    <w:t>1010</w:t>
                  </w:r>
                </w:p>
              </w:tc>
              <w:tc>
                <w:tcPr>
                  <w:tcW w:w="6100" w:type="dxa"/>
                </w:tcPr>
                <w:p w14:paraId="12502E25" w14:textId="3DDDE4D5" w:rsidR="00130F10" w:rsidRDefault="00C51E6F" w:rsidP="00C51E6F">
                  <w:pPr>
                    <w:pStyle w:val="a3"/>
                    <w:jc w:val="center"/>
                    <w:rPr>
                      <w:rFonts w:hint="eastAsia"/>
                    </w:rPr>
                  </w:pPr>
                  <w:r w:rsidRPr="00C51E6F">
                    <w:t>0000010000000000</w:t>
                  </w:r>
                </w:p>
              </w:tc>
            </w:tr>
            <w:tr w:rsidR="00130F10" w14:paraId="35AEA857" w14:textId="77777777" w:rsidTr="00C51E6F">
              <w:tc>
                <w:tcPr>
                  <w:tcW w:w="2038" w:type="dxa"/>
                </w:tcPr>
                <w:p w14:paraId="0AB80F81" w14:textId="1CC3B1D7" w:rsidR="00130F10" w:rsidRDefault="00C51E6F" w:rsidP="00C51E6F">
                  <w:pPr>
                    <w:pStyle w:val="a3"/>
                    <w:jc w:val="center"/>
                    <w:rPr>
                      <w:rFonts w:hint="eastAsia"/>
                    </w:rPr>
                  </w:pPr>
                  <w:r>
                    <w:rPr>
                      <w:rFonts w:hint="eastAsia"/>
                    </w:rPr>
                    <w:t>1011</w:t>
                  </w:r>
                </w:p>
              </w:tc>
              <w:tc>
                <w:tcPr>
                  <w:tcW w:w="6100" w:type="dxa"/>
                </w:tcPr>
                <w:p w14:paraId="52377C76" w14:textId="50349ACD" w:rsidR="00130F10" w:rsidRDefault="00C51E6F" w:rsidP="00C51E6F">
                  <w:pPr>
                    <w:pStyle w:val="a3"/>
                    <w:jc w:val="center"/>
                    <w:rPr>
                      <w:rFonts w:hint="eastAsia"/>
                    </w:rPr>
                  </w:pPr>
                  <w:r w:rsidRPr="00C51E6F">
                    <w:t>0000100000000000</w:t>
                  </w:r>
                </w:p>
              </w:tc>
            </w:tr>
            <w:tr w:rsidR="00130F10" w14:paraId="340CA043" w14:textId="77777777" w:rsidTr="00C51E6F">
              <w:tc>
                <w:tcPr>
                  <w:tcW w:w="2038" w:type="dxa"/>
                </w:tcPr>
                <w:p w14:paraId="087CD38C" w14:textId="2706003A" w:rsidR="00130F10" w:rsidRDefault="00C51E6F" w:rsidP="00C51E6F">
                  <w:pPr>
                    <w:pStyle w:val="a3"/>
                    <w:jc w:val="center"/>
                    <w:rPr>
                      <w:rFonts w:hint="eastAsia"/>
                    </w:rPr>
                  </w:pPr>
                  <w:r>
                    <w:rPr>
                      <w:rFonts w:hint="eastAsia"/>
                    </w:rPr>
                    <w:t>1100</w:t>
                  </w:r>
                </w:p>
              </w:tc>
              <w:tc>
                <w:tcPr>
                  <w:tcW w:w="6100" w:type="dxa"/>
                </w:tcPr>
                <w:p w14:paraId="37CC4F57" w14:textId="6FCAB2F9" w:rsidR="00130F10" w:rsidRDefault="00C51E6F" w:rsidP="00C51E6F">
                  <w:pPr>
                    <w:pStyle w:val="a3"/>
                    <w:jc w:val="center"/>
                    <w:rPr>
                      <w:rFonts w:hint="eastAsia"/>
                    </w:rPr>
                  </w:pPr>
                  <w:r w:rsidRPr="00C51E6F">
                    <w:t>0001000000000000</w:t>
                  </w:r>
                </w:p>
              </w:tc>
            </w:tr>
            <w:tr w:rsidR="00130F10" w14:paraId="37F84664" w14:textId="77777777" w:rsidTr="00C51E6F">
              <w:tc>
                <w:tcPr>
                  <w:tcW w:w="2038" w:type="dxa"/>
                </w:tcPr>
                <w:p w14:paraId="636CF424" w14:textId="033654D9" w:rsidR="00130F10" w:rsidRDefault="00C51E6F" w:rsidP="00C51E6F">
                  <w:pPr>
                    <w:pStyle w:val="a3"/>
                    <w:jc w:val="center"/>
                    <w:rPr>
                      <w:rFonts w:hint="eastAsia"/>
                    </w:rPr>
                  </w:pPr>
                  <w:r>
                    <w:rPr>
                      <w:rFonts w:hint="eastAsia"/>
                    </w:rPr>
                    <w:t>1101</w:t>
                  </w:r>
                </w:p>
              </w:tc>
              <w:tc>
                <w:tcPr>
                  <w:tcW w:w="6100" w:type="dxa"/>
                </w:tcPr>
                <w:p w14:paraId="65DF060E" w14:textId="7D63056A" w:rsidR="00130F10" w:rsidRDefault="00C51E6F" w:rsidP="00C51E6F">
                  <w:pPr>
                    <w:pStyle w:val="a3"/>
                    <w:jc w:val="center"/>
                    <w:rPr>
                      <w:rFonts w:hint="eastAsia"/>
                    </w:rPr>
                  </w:pPr>
                  <w:r w:rsidRPr="00C51E6F">
                    <w:t>0010000000000000</w:t>
                  </w:r>
                </w:p>
              </w:tc>
            </w:tr>
            <w:tr w:rsidR="00130F10" w14:paraId="7822AD9C" w14:textId="77777777" w:rsidTr="00C51E6F">
              <w:tc>
                <w:tcPr>
                  <w:tcW w:w="2038" w:type="dxa"/>
                </w:tcPr>
                <w:p w14:paraId="4AB1351B" w14:textId="2906A7F7" w:rsidR="00130F10" w:rsidRDefault="00C51E6F" w:rsidP="00C51E6F">
                  <w:pPr>
                    <w:pStyle w:val="a3"/>
                    <w:jc w:val="center"/>
                    <w:rPr>
                      <w:rFonts w:hint="eastAsia"/>
                    </w:rPr>
                  </w:pPr>
                  <w:r>
                    <w:rPr>
                      <w:rFonts w:hint="eastAsia"/>
                    </w:rPr>
                    <w:t>1110</w:t>
                  </w:r>
                </w:p>
              </w:tc>
              <w:tc>
                <w:tcPr>
                  <w:tcW w:w="6100" w:type="dxa"/>
                </w:tcPr>
                <w:p w14:paraId="0B4F314A" w14:textId="136D0BDB" w:rsidR="00130F10" w:rsidRDefault="00C51E6F" w:rsidP="00C51E6F">
                  <w:pPr>
                    <w:pStyle w:val="a3"/>
                    <w:jc w:val="center"/>
                    <w:rPr>
                      <w:rFonts w:hint="eastAsia"/>
                    </w:rPr>
                  </w:pPr>
                  <w:r w:rsidRPr="00C51E6F">
                    <w:t>0100000000000000</w:t>
                  </w:r>
                </w:p>
              </w:tc>
            </w:tr>
            <w:tr w:rsidR="00130F10" w14:paraId="1979FC7E" w14:textId="77777777" w:rsidTr="00C51E6F">
              <w:tc>
                <w:tcPr>
                  <w:tcW w:w="2038" w:type="dxa"/>
                </w:tcPr>
                <w:p w14:paraId="656B2FAF" w14:textId="2F454BCC" w:rsidR="00130F10" w:rsidRDefault="00C51E6F" w:rsidP="00C51E6F">
                  <w:pPr>
                    <w:pStyle w:val="a3"/>
                    <w:jc w:val="center"/>
                    <w:rPr>
                      <w:rFonts w:hint="eastAsia"/>
                    </w:rPr>
                  </w:pPr>
                  <w:r>
                    <w:rPr>
                      <w:rFonts w:hint="eastAsia"/>
                    </w:rPr>
                    <w:t>1111</w:t>
                  </w:r>
                </w:p>
              </w:tc>
              <w:tc>
                <w:tcPr>
                  <w:tcW w:w="6100" w:type="dxa"/>
                </w:tcPr>
                <w:p w14:paraId="5C1129B5" w14:textId="04EFC2ED" w:rsidR="00130F10" w:rsidRDefault="00C51E6F" w:rsidP="00C51E6F">
                  <w:pPr>
                    <w:pStyle w:val="a3"/>
                    <w:jc w:val="center"/>
                    <w:rPr>
                      <w:rFonts w:hint="eastAsia"/>
                    </w:rPr>
                  </w:pPr>
                  <w:r w:rsidRPr="00C51E6F">
                    <w:t>1000000000000000</w:t>
                  </w:r>
                </w:p>
              </w:tc>
            </w:tr>
          </w:tbl>
          <w:p w14:paraId="2DD667B0" w14:textId="460E39BE" w:rsidR="00F94A1E" w:rsidRDefault="00A20DD9" w:rsidP="00F94A1E">
            <w:pPr>
              <w:pStyle w:val="a3"/>
            </w:pPr>
            <w:r>
              <w:rPr>
                <w:rFonts w:hint="eastAsia"/>
              </w:rPr>
              <w:t>2.根据真值表信息，编写对应的chisel代码，此处采用</w:t>
            </w:r>
            <w:proofErr w:type="spellStart"/>
            <w:r>
              <w:rPr>
                <w:rFonts w:hint="eastAsia"/>
              </w:rPr>
              <w:t>MuxCase</w:t>
            </w:r>
            <w:proofErr w:type="spellEnd"/>
            <w:r w:rsidR="006240C9">
              <w:rPr>
                <w:rFonts w:hint="eastAsia"/>
              </w:rPr>
              <w:t>来选择对应的输出</w:t>
            </w:r>
          </w:p>
          <w:p w14:paraId="2ACA0072" w14:textId="1AAE5086" w:rsidR="006240C9" w:rsidRDefault="006240C9" w:rsidP="006240C9">
            <w:pPr>
              <w:pStyle w:val="a3"/>
              <w:jc w:val="center"/>
              <w:rPr>
                <w:rFonts w:hint="eastAsia"/>
              </w:rPr>
            </w:pPr>
            <w:r>
              <w:rPr>
                <w:noProof/>
              </w:rPr>
              <w:lastRenderedPageBreak/>
              <w:drawing>
                <wp:inline distT="0" distB="0" distL="0" distR="0" wp14:anchorId="6A5B5B97" wp14:editId="30528899">
                  <wp:extent cx="2758018" cy="3996047"/>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932" cy="4000270"/>
                          </a:xfrm>
                          <a:prstGeom prst="rect">
                            <a:avLst/>
                          </a:prstGeom>
                          <a:noFill/>
                          <a:ln>
                            <a:noFill/>
                          </a:ln>
                        </pic:spPr>
                      </pic:pic>
                    </a:graphicData>
                  </a:graphic>
                </wp:inline>
              </w:drawing>
            </w:r>
          </w:p>
          <w:p w14:paraId="1B926603" w14:textId="77777777" w:rsidR="006240C9" w:rsidRDefault="006240C9" w:rsidP="00F94A1E">
            <w:pPr>
              <w:pStyle w:val="a3"/>
            </w:pPr>
            <w:r>
              <w:rPr>
                <w:rFonts w:hint="eastAsia"/>
              </w:rPr>
              <w:t>3.运行结果如下，可以看到通过了案例测试</w:t>
            </w:r>
          </w:p>
          <w:p w14:paraId="67E0FEE4" w14:textId="300A70B4" w:rsidR="00A20DD9" w:rsidRDefault="006240C9" w:rsidP="006240C9">
            <w:pPr>
              <w:pStyle w:val="a3"/>
              <w:jc w:val="center"/>
              <w:rPr>
                <w:rFonts w:hint="eastAsia"/>
              </w:rPr>
            </w:pPr>
            <w:r>
              <w:rPr>
                <w:rFonts w:hint="eastAsia"/>
                <w:noProof/>
              </w:rPr>
              <w:drawing>
                <wp:inline distT="0" distB="0" distL="0" distR="0" wp14:anchorId="4F499C9D" wp14:editId="6BB54260">
                  <wp:extent cx="4690753" cy="12009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18" cy="1209530"/>
                          </a:xfrm>
                          <a:prstGeom prst="rect">
                            <a:avLst/>
                          </a:prstGeom>
                          <a:noFill/>
                          <a:ln>
                            <a:noFill/>
                          </a:ln>
                        </pic:spPr>
                      </pic:pic>
                    </a:graphicData>
                  </a:graphic>
                </wp:inline>
              </w:drawing>
            </w:r>
          </w:p>
          <w:p w14:paraId="24DA9E75" w14:textId="77777777" w:rsidR="00A20DD9" w:rsidRDefault="00A20DD9" w:rsidP="00F94A1E">
            <w:pPr>
              <w:pStyle w:val="a3"/>
            </w:pPr>
          </w:p>
          <w:p w14:paraId="2BBFFA66" w14:textId="6347A7A2" w:rsidR="00A20DD9" w:rsidRDefault="006240C9" w:rsidP="00F94A1E">
            <w:pPr>
              <w:pStyle w:val="a3"/>
            </w:pPr>
            <w:r>
              <w:rPr>
                <w:rFonts w:hint="eastAsia"/>
              </w:rPr>
              <w:t>三、实现一个正弦函数查找表</w:t>
            </w:r>
          </w:p>
          <w:p w14:paraId="4EF6DC79" w14:textId="3E346C81" w:rsidR="006240C9" w:rsidRDefault="006240C9" w:rsidP="00F94A1E">
            <w:pPr>
              <w:pStyle w:val="a3"/>
              <w:rPr>
                <w:rFonts w:hint="eastAsia"/>
              </w:rPr>
            </w:pPr>
            <w:r>
              <w:rPr>
                <w:rFonts w:hint="eastAsia"/>
              </w:rPr>
              <w:t>1.根据实验文档的提示，可以采用map来存储正弦函数的对应关系，需要注意查找表的离散采用点</w:t>
            </w:r>
            <w:r w:rsidR="00DC1DD3">
              <w:rPr>
                <w:rFonts w:hint="eastAsia"/>
              </w:rPr>
              <w:t>为</w:t>
            </w:r>
            <w:r>
              <w:rPr>
                <w:rFonts w:hint="eastAsia"/>
              </w:rPr>
              <w:t>50个，因此可知输入的数据应该是0-50，需要将输入转为对应的角度，</w:t>
            </w:r>
            <w:r w:rsidR="00DC1DD3">
              <w:rPr>
                <w:rFonts w:hint="eastAsia"/>
              </w:rPr>
              <w:t>以下是具体的代码实现：</w:t>
            </w:r>
          </w:p>
          <w:p w14:paraId="39CFA8BF" w14:textId="55A8E917" w:rsidR="00A20DD9" w:rsidRPr="006240C9" w:rsidRDefault="00FC401A" w:rsidP="00FC401A">
            <w:pPr>
              <w:pStyle w:val="a3"/>
              <w:jc w:val="center"/>
            </w:pPr>
            <w:r>
              <w:rPr>
                <w:noProof/>
              </w:rPr>
              <w:lastRenderedPageBreak/>
              <w:drawing>
                <wp:inline distT="0" distB="0" distL="0" distR="0" wp14:anchorId="1891E6E2" wp14:editId="59DD3470">
                  <wp:extent cx="4264620" cy="2932974"/>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6633" cy="2954991"/>
                          </a:xfrm>
                          <a:prstGeom prst="rect">
                            <a:avLst/>
                          </a:prstGeom>
                          <a:noFill/>
                          <a:ln>
                            <a:noFill/>
                          </a:ln>
                        </pic:spPr>
                      </pic:pic>
                    </a:graphicData>
                  </a:graphic>
                </wp:inline>
              </w:drawing>
            </w:r>
          </w:p>
          <w:p w14:paraId="2CF2D6F3" w14:textId="3BFC78A0" w:rsidR="00A20DD9" w:rsidRDefault="00DC1DD3" w:rsidP="00F94A1E">
            <w:pPr>
              <w:pStyle w:val="a3"/>
              <w:rPr>
                <w:rFonts w:hint="eastAsia"/>
              </w:rPr>
            </w:pPr>
            <w:r>
              <w:rPr>
                <w:rFonts w:hint="eastAsia"/>
              </w:rPr>
              <w:t>2.运行结果如下，可以看到通过50个离散的</w:t>
            </w:r>
            <w:proofErr w:type="gramStart"/>
            <w:r>
              <w:rPr>
                <w:rFonts w:hint="eastAsia"/>
              </w:rPr>
              <w:t>点得到</w:t>
            </w:r>
            <w:proofErr w:type="gramEnd"/>
            <w:r>
              <w:rPr>
                <w:rFonts w:hint="eastAsia"/>
              </w:rPr>
              <w:t>类似的正弦波</w:t>
            </w:r>
          </w:p>
          <w:p w14:paraId="60672AE8" w14:textId="567EFCE4" w:rsidR="00A20DD9" w:rsidRPr="00F94A1E" w:rsidRDefault="00DC1DD3" w:rsidP="000E542C">
            <w:pPr>
              <w:pStyle w:val="a3"/>
              <w:jc w:val="center"/>
              <w:rPr>
                <w:rFonts w:hint="eastAsia"/>
              </w:rPr>
            </w:pPr>
            <w:r>
              <w:rPr>
                <w:noProof/>
              </w:rPr>
              <w:drawing>
                <wp:inline distT="0" distB="0" distL="0" distR="0" wp14:anchorId="0C77C039" wp14:editId="1624F5F8">
                  <wp:extent cx="3453298" cy="4263242"/>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011" cy="4270295"/>
                          </a:xfrm>
                          <a:prstGeom prst="rect">
                            <a:avLst/>
                          </a:prstGeom>
                          <a:noFill/>
                          <a:ln>
                            <a:noFill/>
                          </a:ln>
                        </pic:spPr>
                      </pic:pic>
                    </a:graphicData>
                  </a:graphic>
                </wp:inline>
              </w:drawing>
            </w:r>
            <w:r>
              <w:rPr>
                <w:noProof/>
              </w:rPr>
              <w:lastRenderedPageBreak/>
              <w:drawing>
                <wp:inline distT="0" distB="0" distL="0" distR="0" wp14:anchorId="52050B5D" wp14:editId="2961B667">
                  <wp:extent cx="3513743" cy="1276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440" cy="1287137"/>
                          </a:xfrm>
                          <a:prstGeom prst="rect">
                            <a:avLst/>
                          </a:prstGeom>
                          <a:noFill/>
                          <a:ln>
                            <a:noFill/>
                          </a:ln>
                        </pic:spPr>
                      </pic:pic>
                    </a:graphicData>
                  </a:graphic>
                </wp:inline>
              </w:drawing>
            </w:r>
          </w:p>
        </w:tc>
      </w:tr>
      <w:tr w:rsidR="002E757C" w14:paraId="31A4BDB6" w14:textId="77777777" w:rsidTr="00C36CD8">
        <w:trPr>
          <w:trHeight w:val="3705"/>
        </w:trPr>
        <w:tc>
          <w:tcPr>
            <w:tcW w:w="8364" w:type="dxa"/>
          </w:tcPr>
          <w:p w14:paraId="3F57E57A" w14:textId="77777777" w:rsidR="002E757C" w:rsidRPr="002E757C" w:rsidRDefault="002E757C" w:rsidP="00C36CD8">
            <w:pPr>
              <w:rPr>
                <w:sz w:val="24"/>
              </w:rPr>
            </w:pPr>
            <w:r w:rsidRPr="002E757C">
              <w:rPr>
                <w:rFonts w:hint="eastAsia"/>
                <w:sz w:val="24"/>
              </w:rPr>
              <w:lastRenderedPageBreak/>
              <w:t>实验结论：</w:t>
            </w:r>
          </w:p>
          <w:p w14:paraId="0C90FF74" w14:textId="014E1C37" w:rsidR="002E757C" w:rsidRPr="005303B6" w:rsidRDefault="00813DF9" w:rsidP="005303B6">
            <w:pPr>
              <w:widowControl/>
              <w:ind w:firstLineChars="200" w:firstLine="420"/>
              <w:jc w:val="left"/>
              <w:rPr>
                <w:rFonts w:ascii="宋体" w:hAnsi="宋体" w:cs="宋体" w:hint="eastAsia"/>
              </w:rPr>
            </w:pPr>
            <w:r>
              <w:rPr>
                <w:rFonts w:hint="eastAsia"/>
              </w:rPr>
              <w:t>通过本次实验了解了编码器和译码器的区别，</w:t>
            </w:r>
            <w:r w:rsidR="006D0EFC">
              <w:rPr>
                <w:rFonts w:hint="eastAsia"/>
              </w:rPr>
              <w:t>知道如何写出对应的真值表，并通过</w:t>
            </w:r>
            <w:r w:rsidR="006D0EFC">
              <w:rPr>
                <w:rFonts w:hint="eastAsia"/>
              </w:rPr>
              <w:t>Chisel</w:t>
            </w:r>
            <w:r w:rsidR="006D0EFC">
              <w:rPr>
                <w:rFonts w:hint="eastAsia"/>
              </w:rPr>
              <w:t>来实现真值表的转换进而模拟编码器和译码器。学习了如何使用查找表，通过使用</w:t>
            </w:r>
            <w:r w:rsidR="006D0EFC">
              <w:rPr>
                <w:rFonts w:hint="eastAsia"/>
              </w:rPr>
              <w:t>map</w:t>
            </w:r>
            <w:r w:rsidR="006D0EFC">
              <w:rPr>
                <w:rFonts w:hint="eastAsia"/>
              </w:rPr>
              <w:t>实现了正弦函数。实验中还调用了</w:t>
            </w:r>
            <w:proofErr w:type="spellStart"/>
            <w:r w:rsidR="006D0EFC">
              <w:rPr>
                <w:rFonts w:hint="eastAsia"/>
              </w:rPr>
              <w:t>scala.</w:t>
            </w:r>
            <w:r w:rsidR="006D0EFC">
              <w:t>math</w:t>
            </w:r>
            <w:proofErr w:type="spellEnd"/>
            <w:r w:rsidR="006D0EFC">
              <w:rPr>
                <w:rFonts w:hint="eastAsia"/>
              </w:rPr>
              <w:t>库，知道如何在</w:t>
            </w:r>
            <w:proofErr w:type="spellStart"/>
            <w:r w:rsidR="006D0EFC">
              <w:rPr>
                <w:rFonts w:hint="eastAsia"/>
              </w:rPr>
              <w:t>scala</w:t>
            </w:r>
            <w:proofErr w:type="spellEnd"/>
            <w:r w:rsidR="006D0EFC">
              <w:rPr>
                <w:rFonts w:hint="eastAsia"/>
              </w:rPr>
              <w:t>语言使用基本的数学运算。</w:t>
            </w:r>
            <w:bookmarkStart w:id="0" w:name="_GoBack"/>
            <w:bookmarkEnd w:id="0"/>
          </w:p>
        </w:tc>
      </w:tr>
      <w:tr w:rsidR="002E757C" w14:paraId="67EF65B1" w14:textId="77777777" w:rsidTr="00C36CD8">
        <w:trPr>
          <w:trHeight w:val="6496"/>
        </w:trPr>
        <w:tc>
          <w:tcPr>
            <w:tcW w:w="8364" w:type="dxa"/>
          </w:tcPr>
          <w:p w14:paraId="180ECE47" w14:textId="77777777" w:rsidR="002E757C" w:rsidRDefault="002E757C" w:rsidP="00C36CD8">
            <w:r>
              <w:rPr>
                <w:rFonts w:hint="eastAsia"/>
              </w:rPr>
              <w:lastRenderedPageBreak/>
              <w:t>指导教师批阅意见：</w:t>
            </w:r>
            <w:r>
              <w:rPr>
                <w:rFonts w:hint="eastAsia"/>
              </w:rPr>
              <w:t xml:space="preserve"> </w:t>
            </w:r>
          </w:p>
          <w:p w14:paraId="0B0C477F" w14:textId="77777777" w:rsidR="002E757C" w:rsidRDefault="002E757C" w:rsidP="00C36CD8"/>
          <w:p w14:paraId="711F9479" w14:textId="77777777" w:rsidR="002E757C" w:rsidRDefault="002E757C" w:rsidP="00C36CD8"/>
          <w:p w14:paraId="638FCEC8" w14:textId="77777777" w:rsidR="002E757C" w:rsidRDefault="002E757C" w:rsidP="00C36CD8"/>
          <w:p w14:paraId="1EFCACFE" w14:textId="77777777" w:rsidR="002E757C" w:rsidRDefault="002E757C" w:rsidP="00C36CD8"/>
          <w:p w14:paraId="5E855A0C" w14:textId="77777777" w:rsidR="002E757C" w:rsidRDefault="002E757C" w:rsidP="00C36CD8"/>
          <w:p w14:paraId="3CDC6D07" w14:textId="77777777" w:rsidR="002E757C" w:rsidRDefault="002E757C" w:rsidP="00C36CD8"/>
          <w:p w14:paraId="6F4F8A3E" w14:textId="77777777" w:rsidR="002E757C" w:rsidRDefault="002E757C" w:rsidP="00C36CD8"/>
          <w:p w14:paraId="59777185" w14:textId="77777777" w:rsidR="002E757C" w:rsidRDefault="002E757C" w:rsidP="00C36CD8"/>
          <w:p w14:paraId="564AE50A" w14:textId="77777777" w:rsidR="002E757C" w:rsidRDefault="002E757C" w:rsidP="00C36CD8"/>
          <w:p w14:paraId="124195CA" w14:textId="77777777" w:rsidR="002E757C" w:rsidRDefault="002E757C" w:rsidP="00C36CD8">
            <w:r>
              <w:rPr>
                <w:rFonts w:hint="eastAsia"/>
              </w:rPr>
              <w:t>成绩评定：</w:t>
            </w:r>
          </w:p>
          <w:p w14:paraId="791C2219" w14:textId="77777777" w:rsidR="002E757C" w:rsidRDefault="002E757C" w:rsidP="00C36CD8"/>
          <w:p w14:paraId="4755105E" w14:textId="77777777" w:rsidR="002E757C" w:rsidRDefault="002E757C" w:rsidP="00C36CD8"/>
          <w:p w14:paraId="2561C695" w14:textId="77777777" w:rsidR="002E757C" w:rsidRDefault="002E757C" w:rsidP="00C36CD8"/>
          <w:p w14:paraId="330C1334" w14:textId="77777777" w:rsidR="002E757C" w:rsidRDefault="002E757C" w:rsidP="00C36CD8"/>
          <w:p w14:paraId="714979E5" w14:textId="77777777" w:rsidR="002E757C" w:rsidRDefault="002E757C" w:rsidP="00C36CD8"/>
          <w:p w14:paraId="2AD63563" w14:textId="77777777" w:rsidR="002E757C" w:rsidRDefault="002E757C" w:rsidP="00C36CD8"/>
          <w:p w14:paraId="76CADFB8" w14:textId="77777777" w:rsidR="002E757C" w:rsidRDefault="002E757C" w:rsidP="00C36CD8">
            <w:r>
              <w:rPr>
                <w:rFonts w:hint="eastAsia"/>
              </w:rPr>
              <w:t xml:space="preserve">                                                 </w:t>
            </w:r>
            <w:r>
              <w:rPr>
                <w:rFonts w:hint="eastAsia"/>
              </w:rPr>
              <w:t>指导教师签字：</w:t>
            </w:r>
          </w:p>
          <w:p w14:paraId="5FF57DFE" w14:textId="77777777" w:rsidR="002E757C" w:rsidRDefault="002E757C" w:rsidP="00C36CD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E757C" w14:paraId="08F2CC88" w14:textId="77777777" w:rsidTr="00C36CD8">
        <w:trPr>
          <w:trHeight w:val="1236"/>
        </w:trPr>
        <w:tc>
          <w:tcPr>
            <w:tcW w:w="8364" w:type="dxa"/>
          </w:tcPr>
          <w:p w14:paraId="661D3122" w14:textId="77777777" w:rsidR="002E757C" w:rsidRDefault="002E757C" w:rsidP="00C36CD8">
            <w:r>
              <w:rPr>
                <w:rFonts w:hint="eastAsia"/>
              </w:rPr>
              <w:t>备注：</w:t>
            </w:r>
          </w:p>
        </w:tc>
      </w:tr>
    </w:tbl>
    <w:p w14:paraId="659D3573" w14:textId="77777777" w:rsidR="002E757C" w:rsidRDefault="002E757C" w:rsidP="002E757C">
      <w:r>
        <w:rPr>
          <w:rFonts w:hint="eastAsia"/>
        </w:rPr>
        <w:t>注：</w:t>
      </w:r>
      <w:r>
        <w:rPr>
          <w:rFonts w:hint="eastAsia"/>
        </w:rPr>
        <w:t>1</w:t>
      </w:r>
      <w:r>
        <w:rPr>
          <w:rFonts w:hint="eastAsia"/>
        </w:rPr>
        <w:t>、报告内的项目或内容设置，可根据实际情况加以调整和补充。</w:t>
      </w:r>
    </w:p>
    <w:p w14:paraId="5B1877E2" w14:textId="77777777" w:rsidR="002E757C" w:rsidRDefault="002E757C" w:rsidP="002E757C">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54BC03A6" w14:textId="77777777" w:rsidR="00C36CD8" w:rsidRPr="002E757C" w:rsidRDefault="00C36CD8"/>
    <w:sectPr w:rsidR="00C36CD8" w:rsidRPr="002E757C">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9B4EC" w14:textId="77777777" w:rsidR="00692B50" w:rsidRDefault="00692B50" w:rsidP="003B7926">
      <w:r>
        <w:separator/>
      </w:r>
    </w:p>
  </w:endnote>
  <w:endnote w:type="continuationSeparator" w:id="0">
    <w:p w14:paraId="4872FE77" w14:textId="77777777" w:rsidR="00692B50" w:rsidRDefault="00692B50" w:rsidP="003B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nQuanYi Micro He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6F8D1" w14:textId="77777777" w:rsidR="00692B50" w:rsidRDefault="00692B50" w:rsidP="003B7926">
      <w:r>
        <w:separator/>
      </w:r>
    </w:p>
  </w:footnote>
  <w:footnote w:type="continuationSeparator" w:id="0">
    <w:p w14:paraId="066483BE" w14:textId="77777777" w:rsidR="00692B50" w:rsidRDefault="00692B50" w:rsidP="003B7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E5622"/>
    <w:multiLevelType w:val="hybridMultilevel"/>
    <w:tmpl w:val="4B6CD804"/>
    <w:lvl w:ilvl="0" w:tplc="02A005DC">
      <w:start w:val="1"/>
      <w:numFmt w:val="japaneseCounting"/>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 w15:restartNumberingAfterBreak="0">
    <w:nsid w:val="53BE618B"/>
    <w:multiLevelType w:val="hybridMultilevel"/>
    <w:tmpl w:val="31A62472"/>
    <w:lvl w:ilvl="0" w:tplc="88AC90E6">
      <w:start w:val="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E6254D"/>
    <w:multiLevelType w:val="singleLevel"/>
    <w:tmpl w:val="866A1CFC"/>
    <w:lvl w:ilvl="0">
      <w:start w:val="1"/>
      <w:numFmt w:val="decimal"/>
      <w:lvlText w:val="%1．"/>
      <w:lvlJc w:val="left"/>
      <w:pPr>
        <w:tabs>
          <w:tab w:val="num" w:pos="360"/>
        </w:tabs>
        <w:ind w:left="360" w:hanging="360"/>
      </w:pPr>
      <w:rPr>
        <w:rFonts w:hint="eastAsia"/>
      </w:rPr>
    </w:lvl>
  </w:abstractNum>
  <w:abstractNum w:abstractNumId="3" w15:restartNumberingAfterBreak="0">
    <w:nsid w:val="7BF11B3B"/>
    <w:multiLevelType w:val="hybridMultilevel"/>
    <w:tmpl w:val="57E4508A"/>
    <w:lvl w:ilvl="0" w:tplc="FA5C40C6">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7C"/>
    <w:rsid w:val="00086D7A"/>
    <w:rsid w:val="000E542C"/>
    <w:rsid w:val="00130F10"/>
    <w:rsid w:val="001B7A63"/>
    <w:rsid w:val="00200BA8"/>
    <w:rsid w:val="002430C6"/>
    <w:rsid w:val="002D3B57"/>
    <w:rsid w:val="002E757C"/>
    <w:rsid w:val="00333840"/>
    <w:rsid w:val="003B6B22"/>
    <w:rsid w:val="003B7926"/>
    <w:rsid w:val="003E562E"/>
    <w:rsid w:val="00460145"/>
    <w:rsid w:val="004A6B90"/>
    <w:rsid w:val="004B1EAB"/>
    <w:rsid w:val="00525C17"/>
    <w:rsid w:val="005303B6"/>
    <w:rsid w:val="0054425E"/>
    <w:rsid w:val="00567BB3"/>
    <w:rsid w:val="005E0576"/>
    <w:rsid w:val="005F51A9"/>
    <w:rsid w:val="005F6049"/>
    <w:rsid w:val="006162FB"/>
    <w:rsid w:val="006240C9"/>
    <w:rsid w:val="00692B50"/>
    <w:rsid w:val="006D0EFC"/>
    <w:rsid w:val="00723EF6"/>
    <w:rsid w:val="00734219"/>
    <w:rsid w:val="007870BB"/>
    <w:rsid w:val="007F3E98"/>
    <w:rsid w:val="008047DD"/>
    <w:rsid w:val="00813DF9"/>
    <w:rsid w:val="00866963"/>
    <w:rsid w:val="0086782A"/>
    <w:rsid w:val="008731AA"/>
    <w:rsid w:val="00883768"/>
    <w:rsid w:val="00893F16"/>
    <w:rsid w:val="008C63EC"/>
    <w:rsid w:val="00935906"/>
    <w:rsid w:val="00951AD5"/>
    <w:rsid w:val="00973524"/>
    <w:rsid w:val="009A7B29"/>
    <w:rsid w:val="009D392E"/>
    <w:rsid w:val="009E5412"/>
    <w:rsid w:val="00A15F6C"/>
    <w:rsid w:val="00A20DD9"/>
    <w:rsid w:val="00A62F06"/>
    <w:rsid w:val="00B92F05"/>
    <w:rsid w:val="00C36CD8"/>
    <w:rsid w:val="00C51E6F"/>
    <w:rsid w:val="00CB29EA"/>
    <w:rsid w:val="00CF7344"/>
    <w:rsid w:val="00D50C54"/>
    <w:rsid w:val="00DC1DD3"/>
    <w:rsid w:val="00DD0217"/>
    <w:rsid w:val="00DF3947"/>
    <w:rsid w:val="00E23EE4"/>
    <w:rsid w:val="00E446FB"/>
    <w:rsid w:val="00E66F51"/>
    <w:rsid w:val="00EB2F6D"/>
    <w:rsid w:val="00EB5F3A"/>
    <w:rsid w:val="00F94A1E"/>
    <w:rsid w:val="00FA1EA4"/>
    <w:rsid w:val="00FB3177"/>
    <w:rsid w:val="00FC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58EF"/>
  <w15:docId w15:val="{B167E6F5-A1AB-413E-B897-30C63923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75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E757C"/>
    <w:rPr>
      <w:rFonts w:ascii="宋体" w:hAnsi="Courier New"/>
      <w:szCs w:val="20"/>
    </w:rPr>
  </w:style>
  <w:style w:type="character" w:customStyle="1" w:styleId="a4">
    <w:name w:val="纯文本 字符"/>
    <w:basedOn w:val="a0"/>
    <w:link w:val="a3"/>
    <w:rsid w:val="002E757C"/>
    <w:rPr>
      <w:rFonts w:ascii="宋体" w:eastAsia="宋体" w:hAnsi="Courier New" w:cs="Times New Roman"/>
      <w:szCs w:val="20"/>
    </w:rPr>
  </w:style>
  <w:style w:type="paragraph" w:styleId="a5">
    <w:name w:val="Balloon Text"/>
    <w:basedOn w:val="a"/>
    <w:link w:val="a6"/>
    <w:uiPriority w:val="99"/>
    <w:semiHidden/>
    <w:unhideWhenUsed/>
    <w:rsid w:val="002E757C"/>
    <w:rPr>
      <w:sz w:val="18"/>
      <w:szCs w:val="18"/>
    </w:rPr>
  </w:style>
  <w:style w:type="character" w:customStyle="1" w:styleId="a6">
    <w:name w:val="批注框文本 字符"/>
    <w:basedOn w:val="a0"/>
    <w:link w:val="a5"/>
    <w:uiPriority w:val="99"/>
    <w:semiHidden/>
    <w:rsid w:val="002E757C"/>
    <w:rPr>
      <w:rFonts w:ascii="Times New Roman" w:eastAsia="宋体" w:hAnsi="Times New Roman" w:cs="Times New Roman"/>
      <w:sz w:val="18"/>
      <w:szCs w:val="18"/>
    </w:rPr>
  </w:style>
  <w:style w:type="paragraph" w:styleId="a7">
    <w:name w:val="List Paragraph"/>
    <w:basedOn w:val="a"/>
    <w:uiPriority w:val="34"/>
    <w:qFormat/>
    <w:rsid w:val="00CB29EA"/>
    <w:pPr>
      <w:ind w:firstLineChars="200" w:firstLine="420"/>
    </w:pPr>
  </w:style>
  <w:style w:type="paragraph" w:styleId="a8">
    <w:name w:val="header"/>
    <w:basedOn w:val="a"/>
    <w:link w:val="a9"/>
    <w:uiPriority w:val="99"/>
    <w:unhideWhenUsed/>
    <w:rsid w:val="003B79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B7926"/>
    <w:rPr>
      <w:rFonts w:ascii="Times New Roman" w:eastAsia="宋体" w:hAnsi="Times New Roman" w:cs="Times New Roman"/>
      <w:sz w:val="18"/>
      <w:szCs w:val="18"/>
    </w:rPr>
  </w:style>
  <w:style w:type="paragraph" w:styleId="aa">
    <w:name w:val="footer"/>
    <w:basedOn w:val="a"/>
    <w:link w:val="ab"/>
    <w:uiPriority w:val="99"/>
    <w:unhideWhenUsed/>
    <w:rsid w:val="003B7926"/>
    <w:pPr>
      <w:tabs>
        <w:tab w:val="center" w:pos="4153"/>
        <w:tab w:val="right" w:pos="8306"/>
      </w:tabs>
      <w:snapToGrid w:val="0"/>
      <w:jc w:val="left"/>
    </w:pPr>
    <w:rPr>
      <w:sz w:val="18"/>
      <w:szCs w:val="18"/>
    </w:rPr>
  </w:style>
  <w:style w:type="character" w:customStyle="1" w:styleId="ab">
    <w:name w:val="页脚 字符"/>
    <w:basedOn w:val="a0"/>
    <w:link w:val="aa"/>
    <w:uiPriority w:val="99"/>
    <w:rsid w:val="003B7926"/>
    <w:rPr>
      <w:rFonts w:ascii="Times New Roman" w:eastAsia="宋体" w:hAnsi="Times New Roman" w:cs="Times New Roman"/>
      <w:sz w:val="18"/>
      <w:szCs w:val="18"/>
    </w:rPr>
  </w:style>
  <w:style w:type="table" w:styleId="ac">
    <w:name w:val="Table Grid"/>
    <w:basedOn w:val="a1"/>
    <w:uiPriority w:val="59"/>
    <w:rsid w:val="00130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1528">
      <w:bodyDiv w:val="1"/>
      <w:marLeft w:val="0"/>
      <w:marRight w:val="0"/>
      <w:marTop w:val="0"/>
      <w:marBottom w:val="0"/>
      <w:divBdr>
        <w:top w:val="none" w:sz="0" w:space="0" w:color="auto"/>
        <w:left w:val="none" w:sz="0" w:space="0" w:color="auto"/>
        <w:bottom w:val="none" w:sz="0" w:space="0" w:color="auto"/>
        <w:right w:val="none" w:sz="0" w:space="0" w:color="auto"/>
      </w:divBdr>
      <w:divsChild>
        <w:div w:id="110982312">
          <w:marLeft w:val="0"/>
          <w:marRight w:val="0"/>
          <w:marTop w:val="0"/>
          <w:marBottom w:val="0"/>
          <w:divBdr>
            <w:top w:val="none" w:sz="0" w:space="0" w:color="auto"/>
            <w:left w:val="none" w:sz="0" w:space="0" w:color="auto"/>
            <w:bottom w:val="none" w:sz="0" w:space="0" w:color="auto"/>
            <w:right w:val="none" w:sz="0" w:space="0" w:color="auto"/>
          </w:divBdr>
        </w:div>
      </w:divsChild>
    </w:div>
    <w:div w:id="217594144">
      <w:bodyDiv w:val="1"/>
      <w:marLeft w:val="0"/>
      <w:marRight w:val="0"/>
      <w:marTop w:val="0"/>
      <w:marBottom w:val="0"/>
      <w:divBdr>
        <w:top w:val="none" w:sz="0" w:space="0" w:color="auto"/>
        <w:left w:val="none" w:sz="0" w:space="0" w:color="auto"/>
        <w:bottom w:val="none" w:sz="0" w:space="0" w:color="auto"/>
        <w:right w:val="none" w:sz="0" w:space="0" w:color="auto"/>
      </w:divBdr>
      <w:divsChild>
        <w:div w:id="1141114170">
          <w:marLeft w:val="0"/>
          <w:marRight w:val="0"/>
          <w:marTop w:val="0"/>
          <w:marBottom w:val="0"/>
          <w:divBdr>
            <w:top w:val="none" w:sz="0" w:space="0" w:color="auto"/>
            <w:left w:val="none" w:sz="0" w:space="0" w:color="auto"/>
            <w:bottom w:val="none" w:sz="0" w:space="0" w:color="auto"/>
            <w:right w:val="none" w:sz="0" w:space="0" w:color="auto"/>
          </w:divBdr>
        </w:div>
        <w:div w:id="271016696">
          <w:marLeft w:val="0"/>
          <w:marRight w:val="0"/>
          <w:marTop w:val="0"/>
          <w:marBottom w:val="0"/>
          <w:divBdr>
            <w:top w:val="none" w:sz="0" w:space="0" w:color="auto"/>
            <w:left w:val="none" w:sz="0" w:space="0" w:color="auto"/>
            <w:bottom w:val="none" w:sz="0" w:space="0" w:color="auto"/>
            <w:right w:val="none" w:sz="0" w:space="0" w:color="auto"/>
          </w:divBdr>
        </w:div>
      </w:divsChild>
    </w:div>
    <w:div w:id="407925402">
      <w:bodyDiv w:val="1"/>
      <w:marLeft w:val="0"/>
      <w:marRight w:val="0"/>
      <w:marTop w:val="0"/>
      <w:marBottom w:val="0"/>
      <w:divBdr>
        <w:top w:val="none" w:sz="0" w:space="0" w:color="auto"/>
        <w:left w:val="none" w:sz="0" w:space="0" w:color="auto"/>
        <w:bottom w:val="none" w:sz="0" w:space="0" w:color="auto"/>
        <w:right w:val="none" w:sz="0" w:space="0" w:color="auto"/>
      </w:divBdr>
      <w:divsChild>
        <w:div w:id="1621916818">
          <w:marLeft w:val="0"/>
          <w:marRight w:val="0"/>
          <w:marTop w:val="0"/>
          <w:marBottom w:val="0"/>
          <w:divBdr>
            <w:top w:val="none" w:sz="0" w:space="0" w:color="auto"/>
            <w:left w:val="none" w:sz="0" w:space="0" w:color="auto"/>
            <w:bottom w:val="none" w:sz="0" w:space="0" w:color="auto"/>
            <w:right w:val="none" w:sz="0" w:space="0" w:color="auto"/>
          </w:divBdr>
        </w:div>
      </w:divsChild>
    </w:div>
    <w:div w:id="895315042">
      <w:bodyDiv w:val="1"/>
      <w:marLeft w:val="0"/>
      <w:marRight w:val="0"/>
      <w:marTop w:val="0"/>
      <w:marBottom w:val="0"/>
      <w:divBdr>
        <w:top w:val="none" w:sz="0" w:space="0" w:color="auto"/>
        <w:left w:val="none" w:sz="0" w:space="0" w:color="auto"/>
        <w:bottom w:val="none" w:sz="0" w:space="0" w:color="auto"/>
        <w:right w:val="none" w:sz="0" w:space="0" w:color="auto"/>
      </w:divBdr>
      <w:divsChild>
        <w:div w:id="1630286514">
          <w:marLeft w:val="0"/>
          <w:marRight w:val="0"/>
          <w:marTop w:val="0"/>
          <w:marBottom w:val="0"/>
          <w:divBdr>
            <w:top w:val="none" w:sz="0" w:space="0" w:color="auto"/>
            <w:left w:val="none" w:sz="0" w:space="0" w:color="auto"/>
            <w:bottom w:val="none" w:sz="0" w:space="0" w:color="auto"/>
            <w:right w:val="none" w:sz="0" w:space="0" w:color="auto"/>
          </w:divBdr>
        </w:div>
        <w:div w:id="1879273086">
          <w:marLeft w:val="0"/>
          <w:marRight w:val="0"/>
          <w:marTop w:val="0"/>
          <w:marBottom w:val="0"/>
          <w:divBdr>
            <w:top w:val="none" w:sz="0" w:space="0" w:color="auto"/>
            <w:left w:val="none" w:sz="0" w:space="0" w:color="auto"/>
            <w:bottom w:val="none" w:sz="0" w:space="0" w:color="auto"/>
            <w:right w:val="none" w:sz="0" w:space="0" w:color="auto"/>
          </w:divBdr>
        </w:div>
      </w:divsChild>
    </w:div>
    <w:div w:id="1072198618">
      <w:bodyDiv w:val="1"/>
      <w:marLeft w:val="0"/>
      <w:marRight w:val="0"/>
      <w:marTop w:val="0"/>
      <w:marBottom w:val="0"/>
      <w:divBdr>
        <w:top w:val="none" w:sz="0" w:space="0" w:color="auto"/>
        <w:left w:val="none" w:sz="0" w:space="0" w:color="auto"/>
        <w:bottom w:val="none" w:sz="0" w:space="0" w:color="auto"/>
        <w:right w:val="none" w:sz="0" w:space="0" w:color="auto"/>
      </w:divBdr>
    </w:div>
    <w:div w:id="1446582622">
      <w:bodyDiv w:val="1"/>
      <w:marLeft w:val="0"/>
      <w:marRight w:val="0"/>
      <w:marTop w:val="0"/>
      <w:marBottom w:val="0"/>
      <w:divBdr>
        <w:top w:val="none" w:sz="0" w:space="0" w:color="auto"/>
        <w:left w:val="none" w:sz="0" w:space="0" w:color="auto"/>
        <w:bottom w:val="none" w:sz="0" w:space="0" w:color="auto"/>
        <w:right w:val="none" w:sz="0" w:space="0" w:color="auto"/>
      </w:divBdr>
      <w:divsChild>
        <w:div w:id="104080852">
          <w:marLeft w:val="0"/>
          <w:marRight w:val="0"/>
          <w:marTop w:val="0"/>
          <w:marBottom w:val="0"/>
          <w:divBdr>
            <w:top w:val="none" w:sz="0" w:space="0" w:color="auto"/>
            <w:left w:val="none" w:sz="0" w:space="0" w:color="auto"/>
            <w:bottom w:val="none" w:sz="0" w:space="0" w:color="auto"/>
            <w:right w:val="none" w:sz="0" w:space="0" w:color="auto"/>
          </w:divBdr>
        </w:div>
      </w:divsChild>
    </w:div>
    <w:div w:id="1520729843">
      <w:bodyDiv w:val="1"/>
      <w:marLeft w:val="0"/>
      <w:marRight w:val="0"/>
      <w:marTop w:val="0"/>
      <w:marBottom w:val="0"/>
      <w:divBdr>
        <w:top w:val="none" w:sz="0" w:space="0" w:color="auto"/>
        <w:left w:val="none" w:sz="0" w:space="0" w:color="auto"/>
        <w:bottom w:val="none" w:sz="0" w:space="0" w:color="auto"/>
        <w:right w:val="none" w:sz="0" w:space="0" w:color="auto"/>
      </w:divBdr>
    </w:div>
    <w:div w:id="17829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Tony</cp:lastModifiedBy>
  <cp:revision>15</cp:revision>
  <dcterms:created xsi:type="dcterms:W3CDTF">2024-09-11T08:19:00Z</dcterms:created>
  <dcterms:modified xsi:type="dcterms:W3CDTF">2024-09-11T13:17:00Z</dcterms:modified>
</cp:coreProperties>
</file>