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F0D6" w14:textId="77777777" w:rsidR="009B22E3" w:rsidRDefault="00000000">
      <w:pPr>
        <w:pStyle w:val="1"/>
      </w:pPr>
      <w:proofErr w:type="gramStart"/>
      <w:r>
        <w:rPr>
          <w:rFonts w:hint="eastAsia"/>
        </w:rPr>
        <w:t>龙芯</w:t>
      </w:r>
      <w:proofErr w:type="gramEnd"/>
      <w:r>
        <w:rPr>
          <w:rFonts w:hint="eastAsia"/>
        </w:rPr>
        <w:t>XV6</w:t>
      </w:r>
      <w:r>
        <w:rPr>
          <w:rFonts w:hint="eastAsia"/>
        </w:rPr>
        <w:t>与</w:t>
      </w:r>
      <w:r>
        <w:rPr>
          <w:rFonts w:hint="eastAsia"/>
        </w:rPr>
        <w:t>RISC-V</w:t>
      </w:r>
      <w:r>
        <w:rPr>
          <w:rFonts w:hint="eastAsia"/>
        </w:rPr>
        <w:t>实验系统镜像使用说明</w:t>
      </w:r>
    </w:p>
    <w:p w14:paraId="5FA54B16" w14:textId="77777777" w:rsidR="009B22E3" w:rsidRDefault="00000000">
      <w:r>
        <w:rPr>
          <w:rFonts w:hint="eastAsia"/>
        </w:rPr>
        <w:t>本系统镜像已配置好计算机系统</w:t>
      </w:r>
      <w:r>
        <w:rPr>
          <w:rFonts w:hint="eastAsia"/>
        </w:rPr>
        <w:t>3 RISC-V</w:t>
      </w:r>
      <w:r>
        <w:rPr>
          <w:rFonts w:hint="eastAsia"/>
        </w:rPr>
        <w:t>实验与操作系统</w:t>
      </w:r>
      <w:r>
        <w:rPr>
          <w:rFonts w:hint="eastAsia"/>
        </w:rPr>
        <w:t>xv6</w:t>
      </w:r>
      <w:r>
        <w:rPr>
          <w:rFonts w:hint="eastAsia"/>
        </w:rPr>
        <w:t>实验的实验环境，开箱即用。</w:t>
      </w:r>
    </w:p>
    <w:p w14:paraId="633E62E2" w14:textId="77777777" w:rsidR="009B22E3" w:rsidRDefault="00000000">
      <w:r>
        <w:rPr>
          <w:rFonts w:hint="eastAsia"/>
        </w:rPr>
        <w:t>1.Boot Live system</w:t>
      </w:r>
    </w:p>
    <w:p w14:paraId="6B645469" w14:textId="77777777" w:rsidR="009B22E3" w:rsidRDefault="00000000">
      <w:r>
        <w:rPr>
          <w:rFonts w:hint="eastAsia"/>
        </w:rPr>
        <w:t>一次性使用实验系统，关机</w:t>
      </w:r>
      <w:proofErr w:type="gramStart"/>
      <w:r>
        <w:rPr>
          <w:rFonts w:hint="eastAsia"/>
        </w:rPr>
        <w:t>后文件</w:t>
      </w:r>
      <w:proofErr w:type="gramEnd"/>
      <w:r>
        <w:rPr>
          <w:rFonts w:hint="eastAsia"/>
        </w:rPr>
        <w:t>不会保存。图省事的话可以在一次性系统里做实验。</w:t>
      </w:r>
    </w:p>
    <w:p w14:paraId="030737F5" w14:textId="77777777" w:rsidR="009B22E3" w:rsidRDefault="00000000">
      <w:pPr>
        <w:jc w:val="center"/>
      </w:pPr>
      <w:r>
        <w:rPr>
          <w:noProof/>
        </w:rPr>
        <w:drawing>
          <wp:inline distT="0" distB="0" distL="114300" distR="114300" wp14:anchorId="0EB68F27" wp14:editId="0C9E8457">
            <wp:extent cx="3135630" cy="2352040"/>
            <wp:effectExtent l="0" t="0" r="762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A7690" w14:textId="77777777" w:rsidR="009B22E3" w:rsidRDefault="00000000">
      <w:pPr>
        <w:jc w:val="center"/>
      </w:pPr>
      <w:r>
        <w:rPr>
          <w:rFonts w:hint="eastAsia"/>
        </w:rPr>
        <w:t>用户名</w:t>
      </w:r>
      <w:proofErr w:type="spellStart"/>
      <w:r>
        <w:rPr>
          <w:rFonts w:hint="eastAsia"/>
        </w:rPr>
        <w:t>szu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>123456</w:t>
      </w:r>
    </w:p>
    <w:p w14:paraId="11A353E0" w14:textId="77777777" w:rsidR="009B22E3" w:rsidRDefault="00000000">
      <w:r>
        <w:rPr>
          <w:rFonts w:hint="eastAsia"/>
        </w:rPr>
        <w:t>2.Boot system installer</w:t>
      </w:r>
    </w:p>
    <w:p w14:paraId="41D56F86" w14:textId="77777777" w:rsidR="009B22E3" w:rsidRDefault="00000000">
      <w:r>
        <w:rPr>
          <w:rFonts w:hint="eastAsia"/>
        </w:rPr>
        <w:t>安装实验系统到本地虚拟机或物理机。开关机会保留文件。</w:t>
      </w:r>
    </w:p>
    <w:p w14:paraId="34243588" w14:textId="77777777" w:rsidR="009B22E3" w:rsidRDefault="00000000">
      <w:pPr>
        <w:jc w:val="center"/>
      </w:pPr>
      <w:r>
        <w:rPr>
          <w:noProof/>
        </w:rPr>
        <w:drawing>
          <wp:inline distT="0" distB="0" distL="114300" distR="114300" wp14:anchorId="3847C7C9" wp14:editId="34C83D1E">
            <wp:extent cx="3577590" cy="2691130"/>
            <wp:effectExtent l="0" t="0" r="381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671AE" w14:textId="77777777" w:rsidR="009B22E3" w:rsidRDefault="009B22E3">
      <w:pPr>
        <w:jc w:val="center"/>
      </w:pPr>
    </w:p>
    <w:p w14:paraId="19E400CC" w14:textId="77777777" w:rsidR="009B22E3" w:rsidRDefault="009B22E3">
      <w:pPr>
        <w:jc w:val="center"/>
      </w:pPr>
    </w:p>
    <w:p w14:paraId="5AFF4AD4" w14:textId="77777777" w:rsidR="009B22E3" w:rsidRDefault="009B22E3">
      <w:pPr>
        <w:jc w:val="center"/>
      </w:pPr>
    </w:p>
    <w:p w14:paraId="0EE6941D" w14:textId="77777777" w:rsidR="009B22E3" w:rsidRDefault="009B22E3">
      <w:pPr>
        <w:jc w:val="center"/>
      </w:pPr>
    </w:p>
    <w:p w14:paraId="3ECCE1FE" w14:textId="77777777" w:rsidR="009B22E3" w:rsidRDefault="009B22E3">
      <w:pPr>
        <w:jc w:val="center"/>
      </w:pPr>
    </w:p>
    <w:p w14:paraId="5506B5B9" w14:textId="77777777" w:rsidR="009B22E3" w:rsidRDefault="009B22E3">
      <w:pPr>
        <w:jc w:val="center"/>
      </w:pPr>
    </w:p>
    <w:p w14:paraId="7D765BFC" w14:textId="77777777" w:rsidR="009B22E3" w:rsidRDefault="009B22E3">
      <w:pPr>
        <w:jc w:val="center"/>
      </w:pPr>
    </w:p>
    <w:p w14:paraId="40B3D453" w14:textId="77777777" w:rsidR="009B22E3" w:rsidRDefault="009B22E3">
      <w:pPr>
        <w:jc w:val="center"/>
      </w:pPr>
    </w:p>
    <w:p w14:paraId="4DE53EB5" w14:textId="77777777" w:rsidR="009B22E3" w:rsidRDefault="009B22E3">
      <w:pPr>
        <w:jc w:val="center"/>
      </w:pPr>
    </w:p>
    <w:p w14:paraId="6EA37553" w14:textId="77777777" w:rsidR="009B22E3" w:rsidRDefault="00000000">
      <w:pPr>
        <w:jc w:val="center"/>
      </w:pPr>
      <w:r>
        <w:rPr>
          <w:rFonts w:hint="eastAsia"/>
        </w:rPr>
        <w:t>进入系统后按如下填写，</w:t>
      </w:r>
      <w:proofErr w:type="spellStart"/>
      <w:r>
        <w:rPr>
          <w:rFonts w:hint="eastAsia"/>
        </w:rPr>
        <w:t>usrname</w:t>
      </w:r>
      <w:proofErr w:type="spellEnd"/>
      <w:r>
        <w:rPr>
          <w:rFonts w:hint="eastAsia"/>
        </w:rPr>
        <w:t>与</w:t>
      </w:r>
      <w:r>
        <w:rPr>
          <w:rFonts w:hint="eastAsia"/>
        </w:rPr>
        <w:t>hostname</w:t>
      </w:r>
      <w:r>
        <w:rPr>
          <w:rFonts w:hint="eastAsia"/>
        </w:rPr>
        <w:t>务必一样，密码可以自定。完成后点</w:t>
      </w:r>
      <w:r>
        <w:rPr>
          <w:rFonts w:hint="eastAsia"/>
        </w:rPr>
        <w:t>next</w:t>
      </w:r>
    </w:p>
    <w:p w14:paraId="0FD8ED9D" w14:textId="77777777" w:rsidR="009B22E3" w:rsidRDefault="00000000">
      <w:pPr>
        <w:jc w:val="center"/>
      </w:pPr>
      <w:r>
        <w:rPr>
          <w:noProof/>
        </w:rPr>
        <w:drawing>
          <wp:inline distT="0" distB="0" distL="114300" distR="114300" wp14:anchorId="00DD6C3D" wp14:editId="498E0673">
            <wp:extent cx="2719705" cy="1855470"/>
            <wp:effectExtent l="0" t="0" r="444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9705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04846" w14:textId="77777777" w:rsidR="009B22E3" w:rsidRDefault="00000000">
      <w:pPr>
        <w:jc w:val="center"/>
      </w:pPr>
      <w:r>
        <w:rPr>
          <w:rFonts w:hint="eastAsia"/>
        </w:rPr>
        <w:t>删除虚拟机磁盘的默认分区，</w:t>
      </w:r>
    </w:p>
    <w:p w14:paraId="41816DA9" w14:textId="1EEE2414" w:rsidR="009B22E3" w:rsidRDefault="004D56D9" w:rsidP="004D56D9">
      <w:pPr>
        <w:jc w:val="center"/>
        <w:rPr>
          <w:rFonts w:hint="eastAsia"/>
        </w:rPr>
      </w:pPr>
      <w:r w:rsidRPr="004D56D9">
        <w:rPr>
          <w:noProof/>
        </w:rPr>
        <w:drawing>
          <wp:inline distT="0" distB="0" distL="0" distR="0" wp14:anchorId="06BACDB7" wp14:editId="72CF8A00">
            <wp:extent cx="2705100" cy="1765187"/>
            <wp:effectExtent l="0" t="0" r="0" b="6985"/>
            <wp:docPr id="435701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867" cy="177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56D9">
        <w:rPr>
          <w:noProof/>
        </w:rPr>
        <w:t xml:space="preserve"> </w:t>
      </w:r>
    </w:p>
    <w:p w14:paraId="1D58CA22" w14:textId="77777777" w:rsidR="009B22E3" w:rsidRDefault="00000000">
      <w:pPr>
        <w:jc w:val="center"/>
      </w:pPr>
      <w:r>
        <w:rPr>
          <w:rFonts w:hint="eastAsia"/>
        </w:rPr>
        <w:t>挂载</w:t>
      </w:r>
    </w:p>
    <w:p w14:paraId="724F36BE" w14:textId="77777777" w:rsidR="009B22E3" w:rsidRDefault="00000000">
      <w:pPr>
        <w:jc w:val="center"/>
      </w:pPr>
      <w:r>
        <w:rPr>
          <w:noProof/>
        </w:rPr>
        <w:drawing>
          <wp:inline distT="0" distB="0" distL="114300" distR="114300" wp14:anchorId="55E49E4F" wp14:editId="3E9A241A">
            <wp:extent cx="2680335" cy="1768475"/>
            <wp:effectExtent l="0" t="0" r="571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4004C" w14:textId="77777777" w:rsidR="009B22E3" w:rsidRDefault="00000000">
      <w:pPr>
        <w:jc w:val="center"/>
      </w:pPr>
      <w:r>
        <w:rPr>
          <w:rFonts w:hint="eastAsia"/>
        </w:rPr>
        <w:t>挂载根节点</w:t>
      </w:r>
    </w:p>
    <w:p w14:paraId="22BC4565" w14:textId="77777777" w:rsidR="009B22E3" w:rsidRDefault="00000000">
      <w:pPr>
        <w:jc w:val="center"/>
      </w:pPr>
      <w:r>
        <w:rPr>
          <w:noProof/>
        </w:rPr>
        <w:drawing>
          <wp:inline distT="0" distB="0" distL="114300" distR="114300" wp14:anchorId="3A67D409" wp14:editId="3C3E27E6">
            <wp:extent cx="3135630" cy="2049145"/>
            <wp:effectExtent l="0" t="0" r="762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EE8BE" w14:textId="77777777" w:rsidR="009B22E3" w:rsidRDefault="00000000">
      <w:pPr>
        <w:jc w:val="center"/>
      </w:pPr>
      <w:r>
        <w:rPr>
          <w:rFonts w:hint="eastAsia"/>
        </w:rPr>
        <w:lastRenderedPageBreak/>
        <w:t>完成后点</w:t>
      </w:r>
      <w:r>
        <w:rPr>
          <w:rFonts w:hint="eastAsia"/>
        </w:rPr>
        <w:t>next</w:t>
      </w:r>
    </w:p>
    <w:p w14:paraId="55F38B93" w14:textId="77777777" w:rsidR="009B22E3" w:rsidRDefault="00000000">
      <w:pPr>
        <w:jc w:val="center"/>
      </w:pPr>
      <w:r>
        <w:rPr>
          <w:noProof/>
        </w:rPr>
        <w:drawing>
          <wp:inline distT="0" distB="0" distL="114300" distR="114300" wp14:anchorId="378D7919" wp14:editId="496B860E">
            <wp:extent cx="3869055" cy="2546985"/>
            <wp:effectExtent l="0" t="0" r="1714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905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E7C56" w14:textId="77777777" w:rsidR="009B22E3" w:rsidRDefault="00000000">
      <w:pPr>
        <w:jc w:val="center"/>
      </w:pPr>
      <w:r>
        <w:rPr>
          <w:rFonts w:hint="eastAsia"/>
        </w:rPr>
        <w:t>点</w:t>
      </w:r>
      <w:r>
        <w:rPr>
          <w:rFonts w:hint="eastAsia"/>
        </w:rPr>
        <w:t>start</w:t>
      </w:r>
    </w:p>
    <w:p w14:paraId="2734EBB3" w14:textId="77777777" w:rsidR="009B22E3" w:rsidRDefault="00000000">
      <w:pPr>
        <w:jc w:val="center"/>
      </w:pPr>
      <w:r>
        <w:rPr>
          <w:noProof/>
        </w:rPr>
        <w:drawing>
          <wp:inline distT="0" distB="0" distL="114300" distR="114300" wp14:anchorId="3D0295FC" wp14:editId="2740C8A7">
            <wp:extent cx="3729355" cy="1494155"/>
            <wp:effectExtent l="0" t="0" r="444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300A1" w14:textId="77777777" w:rsidR="009B22E3" w:rsidRDefault="00000000">
      <w:pPr>
        <w:jc w:val="center"/>
      </w:pPr>
      <w:r>
        <w:rPr>
          <w:rFonts w:hint="eastAsia"/>
        </w:rPr>
        <w:t>安装完毕后</w:t>
      </w:r>
      <w:proofErr w:type="gramStart"/>
      <w:r>
        <w:rPr>
          <w:rFonts w:hint="eastAsia"/>
        </w:rPr>
        <w:t>重启即可</w:t>
      </w:r>
      <w:proofErr w:type="gramEnd"/>
      <w:r>
        <w:rPr>
          <w:rFonts w:hint="eastAsia"/>
        </w:rPr>
        <w:t>完成安装。</w:t>
      </w:r>
    </w:p>
    <w:p w14:paraId="097BE8B9" w14:textId="77777777" w:rsidR="009B22E3" w:rsidRDefault="009B22E3">
      <w:pPr>
        <w:jc w:val="center"/>
      </w:pPr>
    </w:p>
    <w:p w14:paraId="719BB894" w14:textId="77777777" w:rsidR="009B22E3" w:rsidRDefault="009B22E3">
      <w:pPr>
        <w:jc w:val="center"/>
      </w:pPr>
    </w:p>
    <w:p w14:paraId="7E04E885" w14:textId="77777777" w:rsidR="009B22E3" w:rsidRDefault="009B22E3">
      <w:pPr>
        <w:jc w:val="center"/>
      </w:pPr>
    </w:p>
    <w:p w14:paraId="1D591FBE" w14:textId="77777777" w:rsidR="009B22E3" w:rsidRDefault="009B22E3">
      <w:pPr>
        <w:jc w:val="center"/>
      </w:pPr>
    </w:p>
    <w:p w14:paraId="7F238560" w14:textId="77777777" w:rsidR="009B22E3" w:rsidRDefault="009B22E3">
      <w:pPr>
        <w:jc w:val="center"/>
      </w:pPr>
    </w:p>
    <w:p w14:paraId="10C0AD69" w14:textId="77777777" w:rsidR="009B22E3" w:rsidRDefault="009B22E3">
      <w:pPr>
        <w:jc w:val="center"/>
      </w:pPr>
    </w:p>
    <w:p w14:paraId="4AC96099" w14:textId="77777777" w:rsidR="009B22E3" w:rsidRDefault="009B22E3">
      <w:pPr>
        <w:jc w:val="center"/>
      </w:pPr>
    </w:p>
    <w:p w14:paraId="2A8BA40D" w14:textId="77777777" w:rsidR="009B22E3" w:rsidRDefault="009B22E3">
      <w:pPr>
        <w:jc w:val="center"/>
      </w:pPr>
    </w:p>
    <w:p w14:paraId="4A2151BA" w14:textId="77777777" w:rsidR="009B22E3" w:rsidRDefault="009B22E3">
      <w:pPr>
        <w:jc w:val="center"/>
      </w:pPr>
    </w:p>
    <w:p w14:paraId="7B491F96" w14:textId="77777777" w:rsidR="009B22E3" w:rsidRDefault="009B22E3">
      <w:pPr>
        <w:jc w:val="center"/>
      </w:pPr>
    </w:p>
    <w:p w14:paraId="3F4DC796" w14:textId="77777777" w:rsidR="009B22E3" w:rsidRDefault="009B22E3">
      <w:pPr>
        <w:jc w:val="center"/>
      </w:pPr>
    </w:p>
    <w:p w14:paraId="25EE9657" w14:textId="77777777" w:rsidR="009B22E3" w:rsidRDefault="009B22E3">
      <w:pPr>
        <w:jc w:val="center"/>
      </w:pPr>
    </w:p>
    <w:p w14:paraId="4D0A6112" w14:textId="77777777" w:rsidR="009B22E3" w:rsidRDefault="009B22E3">
      <w:pPr>
        <w:jc w:val="center"/>
      </w:pPr>
    </w:p>
    <w:p w14:paraId="223AC4BC" w14:textId="77777777" w:rsidR="009B22E3" w:rsidRDefault="009B22E3">
      <w:pPr>
        <w:jc w:val="center"/>
      </w:pPr>
    </w:p>
    <w:p w14:paraId="439A27EE" w14:textId="77777777" w:rsidR="009B22E3" w:rsidRDefault="009B22E3">
      <w:pPr>
        <w:jc w:val="center"/>
      </w:pPr>
    </w:p>
    <w:p w14:paraId="0BFAA1D1" w14:textId="77777777" w:rsidR="009B22E3" w:rsidRDefault="009B22E3">
      <w:pPr>
        <w:jc w:val="center"/>
      </w:pPr>
    </w:p>
    <w:p w14:paraId="291E85ED" w14:textId="77777777" w:rsidR="009B22E3" w:rsidRDefault="009B22E3">
      <w:pPr>
        <w:jc w:val="center"/>
      </w:pPr>
    </w:p>
    <w:p w14:paraId="13049504" w14:textId="77777777" w:rsidR="009B22E3" w:rsidRDefault="009B22E3">
      <w:pPr>
        <w:jc w:val="center"/>
      </w:pPr>
    </w:p>
    <w:p w14:paraId="31D56B9B" w14:textId="77777777" w:rsidR="009B22E3" w:rsidRDefault="009B22E3">
      <w:pPr>
        <w:jc w:val="center"/>
      </w:pPr>
    </w:p>
    <w:p w14:paraId="638DF924" w14:textId="77777777" w:rsidR="009B22E3" w:rsidRDefault="009B22E3">
      <w:pPr>
        <w:jc w:val="center"/>
      </w:pPr>
    </w:p>
    <w:p w14:paraId="589BC021" w14:textId="77777777" w:rsidR="009B22E3" w:rsidRDefault="00000000">
      <w:pPr>
        <w:numPr>
          <w:ilvl w:val="0"/>
          <w:numId w:val="1"/>
        </w:numPr>
      </w:pPr>
      <w:r>
        <w:rPr>
          <w:rFonts w:hint="eastAsia"/>
        </w:rPr>
        <w:lastRenderedPageBreak/>
        <w:t>内容介绍</w:t>
      </w:r>
    </w:p>
    <w:p w14:paraId="6A269AF6" w14:textId="77777777" w:rsidR="009B22E3" w:rsidRDefault="00000000">
      <w:pPr>
        <w:jc w:val="center"/>
      </w:pPr>
      <w:r>
        <w:rPr>
          <w:noProof/>
        </w:rPr>
        <w:drawing>
          <wp:inline distT="0" distB="0" distL="114300" distR="114300" wp14:anchorId="7B5E7BEA" wp14:editId="72C4CA9F">
            <wp:extent cx="2854325" cy="2355850"/>
            <wp:effectExtent l="0" t="0" r="3175" b="635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3BB90" w14:textId="77777777" w:rsidR="009B22E3" w:rsidRDefault="00000000">
      <w:pPr>
        <w:jc w:val="center"/>
      </w:pPr>
      <w:r>
        <w:rPr>
          <w:rFonts w:hint="eastAsia"/>
        </w:rPr>
        <w:t>1</w:t>
      </w:r>
      <w:proofErr w:type="gramStart"/>
      <w:r>
        <w:rPr>
          <w:rFonts w:hint="eastAsia"/>
        </w:rPr>
        <w:t>龙芯</w:t>
      </w:r>
      <w:proofErr w:type="gramEnd"/>
      <w:r>
        <w:rPr>
          <w:rFonts w:hint="eastAsia"/>
        </w:rPr>
        <w:t>xv6</w:t>
      </w:r>
      <w:r>
        <w:rPr>
          <w:rFonts w:hint="eastAsia"/>
        </w:rPr>
        <w:t>工程</w:t>
      </w:r>
    </w:p>
    <w:p w14:paraId="1E0F683E" w14:textId="77777777" w:rsidR="009B22E3" w:rsidRDefault="00000000">
      <w:pPr>
        <w:ind w:firstLine="420"/>
        <w:jc w:val="center"/>
      </w:pPr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riscv</w:t>
      </w:r>
      <w:proofErr w:type="spellEnd"/>
      <w:r>
        <w:rPr>
          <w:rFonts w:hint="eastAsia"/>
        </w:rPr>
        <w:t>-mini</w:t>
      </w:r>
      <w:r>
        <w:rPr>
          <w:rFonts w:hint="eastAsia"/>
        </w:rPr>
        <w:t>处理器工程</w:t>
      </w:r>
    </w:p>
    <w:p w14:paraId="501EDFB3" w14:textId="77777777" w:rsidR="009B22E3" w:rsidRDefault="009B22E3">
      <w:pPr>
        <w:ind w:firstLine="420"/>
        <w:jc w:val="center"/>
      </w:pPr>
    </w:p>
    <w:p w14:paraId="4B78B350" w14:textId="77777777" w:rsidR="009B22E3" w:rsidRDefault="00000000">
      <w:pPr>
        <w:ind w:firstLine="420"/>
        <w:jc w:val="center"/>
      </w:pPr>
      <w:r>
        <w:rPr>
          <w:rFonts w:hint="eastAsia"/>
        </w:rPr>
        <w:t>全套实验手册</w:t>
      </w:r>
    </w:p>
    <w:p w14:paraId="7083E35E" w14:textId="77777777" w:rsidR="009B22E3" w:rsidRDefault="00000000">
      <w:pPr>
        <w:ind w:firstLine="420"/>
        <w:jc w:val="center"/>
      </w:pPr>
      <w:r>
        <w:rPr>
          <w:noProof/>
        </w:rPr>
        <w:drawing>
          <wp:inline distT="0" distB="0" distL="114300" distR="114300" wp14:anchorId="029E3777" wp14:editId="0AC293E5">
            <wp:extent cx="3190240" cy="2670810"/>
            <wp:effectExtent l="0" t="0" r="10160" b="1524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2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340AF" w14:textId="77777777" w:rsidR="008E5FCF" w:rsidRDefault="008E5FCF" w:rsidP="004D56D9">
      <w:r>
        <w:separator/>
      </w:r>
    </w:p>
  </w:endnote>
  <w:endnote w:type="continuationSeparator" w:id="0">
    <w:p w14:paraId="55A43E8F" w14:textId="77777777" w:rsidR="008E5FCF" w:rsidRDefault="008E5FCF" w:rsidP="004D5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6DFF3" w14:textId="77777777" w:rsidR="008E5FCF" w:rsidRDefault="008E5FCF" w:rsidP="004D56D9">
      <w:r>
        <w:separator/>
      </w:r>
    </w:p>
  </w:footnote>
  <w:footnote w:type="continuationSeparator" w:id="0">
    <w:p w14:paraId="541791CC" w14:textId="77777777" w:rsidR="008E5FCF" w:rsidRDefault="008E5FCF" w:rsidP="004D5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3B61AB"/>
    <w:multiLevelType w:val="singleLevel"/>
    <w:tmpl w:val="E63B61AB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 w16cid:durableId="1034968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MyZjU3ZWZiYzIxYTU2NWY4NzZiMDcyYjU2ZTJmMjkifQ=="/>
  </w:docVars>
  <w:rsids>
    <w:rsidRoot w:val="009B22E3"/>
    <w:rsid w:val="004D56D9"/>
    <w:rsid w:val="008E5FCF"/>
    <w:rsid w:val="009B22E3"/>
    <w:rsid w:val="21E05285"/>
    <w:rsid w:val="38621036"/>
    <w:rsid w:val="7853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74520A"/>
  <w15:docId w15:val="{0356607A-6351-4AA1-AE2E-AE7EEBD1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D56D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D56D9"/>
    <w:rPr>
      <w:kern w:val="2"/>
      <w:sz w:val="18"/>
      <w:szCs w:val="18"/>
    </w:rPr>
  </w:style>
  <w:style w:type="paragraph" w:styleId="a5">
    <w:name w:val="footer"/>
    <w:basedOn w:val="a"/>
    <w:link w:val="a6"/>
    <w:rsid w:val="004D5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D56D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sir</cp:lastModifiedBy>
  <cp:revision>2</cp:revision>
  <dcterms:created xsi:type="dcterms:W3CDTF">2023-08-23T09:29:00Z</dcterms:created>
  <dcterms:modified xsi:type="dcterms:W3CDTF">2023-08-23T09:29:00Z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B34F1C08D2E54764A6B85BB6C32CDFCC</vt:lpwstr>
  </property>
</Properties>
</file>