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2F52" w14:textId="51822D76" w:rsidR="0044645E" w:rsidRDefault="00A85DF1" w:rsidP="0044645E">
      <w:r w:rsidRPr="00A85DF1">
        <w:t xml:space="preserve">Игра в кости </w:t>
      </w:r>
    </w:p>
    <w:p w14:paraId="21BF8E34" w14:textId="7D9E1915" w:rsidR="0044645E" w:rsidRPr="002B29D0" w:rsidRDefault="0044645E" w:rsidP="0044645E">
      <w:r w:rsidRPr="0044645E">
        <w:rPr>
          <w:b/>
          <w:bCs/>
        </w:rPr>
        <w:t>Ввод/вывод:</w:t>
      </w:r>
      <w:r>
        <w:t xml:space="preserve"> на вход программа </w:t>
      </w:r>
      <w:r w:rsidR="00302468">
        <w:t>открывает меню для ввода количества пользователей</w:t>
      </w:r>
      <w:r>
        <w:t>.</w:t>
      </w:r>
      <w:r w:rsidR="00302468">
        <w:t xml:space="preserve"> При завершении игры выводится</w:t>
      </w:r>
      <w:r w:rsidR="002B29D0" w:rsidRPr="002B29D0">
        <w:t xml:space="preserve"> </w:t>
      </w:r>
      <w:r w:rsidR="002B29D0">
        <w:t>имя и номер победителя. Также выводится строчка игра завершена!</w:t>
      </w:r>
    </w:p>
    <w:p w14:paraId="45CECB10" w14:textId="7F25F7DB" w:rsidR="00A85DF1" w:rsidRDefault="0044645E" w:rsidP="0044645E">
      <w:r w:rsidRPr="0044645E">
        <w:rPr>
          <w:b/>
          <w:bCs/>
        </w:rPr>
        <w:t>Возможности:</w:t>
      </w:r>
      <w:r>
        <w:t xml:space="preserve"> </w:t>
      </w:r>
      <w:r w:rsidRPr="00A85DF1">
        <w:t>для</w:t>
      </w:r>
      <w:r w:rsidR="00A85DF1" w:rsidRPr="00A85DF1">
        <w:t xml:space="preserve"> этой игры необходимо иметь пять игральных костей. Количество игроков может быть любым. Цель игры - набрать </w:t>
      </w:r>
      <w:r w:rsidR="00302468">
        <w:t xml:space="preserve">более </w:t>
      </w:r>
      <w:r w:rsidR="002E353E" w:rsidRPr="002E353E">
        <w:t>10</w:t>
      </w:r>
      <w:r w:rsidR="00302468">
        <w:t>00</w:t>
      </w:r>
      <w:r w:rsidR="00A85DF1" w:rsidRPr="00A85DF1">
        <w:t xml:space="preserve"> очков.</w:t>
      </w:r>
    </w:p>
    <w:p w14:paraId="3CBAA81A" w14:textId="3A6465DC" w:rsidR="00CE79F8" w:rsidRDefault="00CE79F8" w:rsidP="0044645E">
      <w:r>
        <w:t xml:space="preserve">Выпавшие кубики показываются с помощью псевдографики в один </w:t>
      </w:r>
      <w:r w:rsidR="002B29D0">
        <w:t>столбик</w:t>
      </w:r>
      <w:r>
        <w:t>.</w:t>
      </w:r>
    </w:p>
    <w:p w14:paraId="340E2677" w14:textId="3D7BA966" w:rsidR="00A85DF1" w:rsidRDefault="00A85DF1" w:rsidP="0044645E">
      <w:r>
        <w:t>Каждый ход начинается с броска сразу 5 кубиков. После того, как кубики упадут, бросок анализируется на наличие очковых комбинаций.</w:t>
      </w:r>
      <w:r w:rsidR="00CE79F8">
        <w:t xml:space="preserve"> При выпадении комбинаций начисляются очки с множителем</w:t>
      </w:r>
      <w:r w:rsidR="002B29D0">
        <w:t>. Выпадение комбинации удваивает результат хода.</w:t>
      </w:r>
    </w:p>
    <w:p w14:paraId="683DD1A7" w14:textId="2C98661E" w:rsidR="00CE79F8" w:rsidRDefault="00CE79F8" w:rsidP="0044645E">
      <w:r>
        <w:t xml:space="preserve">После каждого хода пользователя появляются кости с соответствующими рисунками на гранях, а под рисунком печатается количество </w:t>
      </w:r>
      <w:r w:rsidR="005C5B82">
        <w:t>очков,</w:t>
      </w:r>
      <w:r>
        <w:t xml:space="preserve"> присвоенное игроку, с учётом множителей и общая сумма.</w:t>
      </w:r>
    </w:p>
    <w:p w14:paraId="16538D9C" w14:textId="6D926AEE" w:rsidR="00CE79F8" w:rsidRDefault="00CE79F8" w:rsidP="0044645E">
      <w:r>
        <w:t>После завершения хода одного игрока появляется сообщение о следующем игроке. Для запуска костей нужно напечатать символ</w:t>
      </w:r>
      <w:r w:rsidR="005C5B82">
        <w:t>. 1 – подбросить кости, 0 – выйти из игры.</w:t>
      </w:r>
    </w:p>
    <w:p w14:paraId="455CAF4C" w14:textId="2455DE1E" w:rsidR="0044645E" w:rsidRDefault="0044645E" w:rsidP="0044645E">
      <w:r>
        <w:t>Игрок первый набравший</w:t>
      </w:r>
      <w:r w:rsidR="00302468">
        <w:t xml:space="preserve"> более</w:t>
      </w:r>
      <w:r>
        <w:t xml:space="preserve"> </w:t>
      </w:r>
      <w:r w:rsidR="002B29D0">
        <w:t>10</w:t>
      </w:r>
      <w:r>
        <w:t>00 очков – побеждает.</w:t>
      </w:r>
    </w:p>
    <w:p w14:paraId="6B0AEA4B" w14:textId="2430230A" w:rsidR="005C5B82" w:rsidRDefault="005C5B82" w:rsidP="0044645E">
      <w:r>
        <w:t>После набора одним из игроков</w:t>
      </w:r>
      <w:r w:rsidR="002B29D0">
        <w:t>10</w:t>
      </w:r>
      <w:r>
        <w:t>00</w:t>
      </w:r>
      <w:r w:rsidR="002B29D0">
        <w:t xml:space="preserve"> или более</w:t>
      </w:r>
      <w:r>
        <w:t xml:space="preserve"> очков, выводится «игра завершена» и появляется </w:t>
      </w:r>
      <w:r w:rsidR="002B29D0">
        <w:t>имя победителя и его сумма</w:t>
      </w:r>
      <w:r w:rsidRPr="005C5B82">
        <w:t>.</w:t>
      </w:r>
    </w:p>
    <w:p w14:paraId="74F823AF" w14:textId="6880ED26" w:rsidR="00302468" w:rsidRPr="00302468" w:rsidRDefault="00302468" w:rsidP="0044645E">
      <w:r w:rsidRPr="00302468">
        <w:rPr>
          <w:b/>
          <w:bCs/>
        </w:rPr>
        <w:t>Меню:</w:t>
      </w:r>
      <w:r>
        <w:rPr>
          <w:b/>
          <w:bCs/>
        </w:rPr>
        <w:t xml:space="preserve"> </w:t>
      </w:r>
      <w:r>
        <w:t>в меню вписывается количество пользователей</w:t>
      </w:r>
    </w:p>
    <w:p w14:paraId="710FDD0D" w14:textId="50727D4E" w:rsidR="00A85DF1" w:rsidRDefault="00A85DF1" w:rsidP="0044645E"/>
    <w:p w14:paraId="533DFD5D" w14:textId="0C2DC56F" w:rsidR="00BF375A" w:rsidRPr="00BF375A" w:rsidRDefault="00BF375A" w:rsidP="00BF375A"/>
    <w:p w14:paraId="52FBF556" w14:textId="26FFBF0F" w:rsidR="00BF375A" w:rsidRPr="00BF375A" w:rsidRDefault="00BF375A" w:rsidP="00BF375A"/>
    <w:p w14:paraId="3EF571B3" w14:textId="1D84ADCB" w:rsidR="00BF375A" w:rsidRDefault="00BF375A" w:rsidP="00BF375A">
      <w:pPr>
        <w:tabs>
          <w:tab w:val="left" w:pos="2092"/>
        </w:tabs>
      </w:pPr>
    </w:p>
    <w:sectPr w:rsidR="00BF37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B45"/>
    <w:multiLevelType w:val="hybridMultilevel"/>
    <w:tmpl w:val="7EE0E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26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8"/>
    <w:rsid w:val="002321FF"/>
    <w:rsid w:val="002B29D0"/>
    <w:rsid w:val="002E353E"/>
    <w:rsid w:val="00302468"/>
    <w:rsid w:val="0035091E"/>
    <w:rsid w:val="00354248"/>
    <w:rsid w:val="0044645E"/>
    <w:rsid w:val="005C5B82"/>
    <w:rsid w:val="005F5B55"/>
    <w:rsid w:val="006C0B77"/>
    <w:rsid w:val="008242FF"/>
    <w:rsid w:val="00870751"/>
    <w:rsid w:val="00922C48"/>
    <w:rsid w:val="00A85DF1"/>
    <w:rsid w:val="00B915B7"/>
    <w:rsid w:val="00BF375A"/>
    <w:rsid w:val="00CE79F8"/>
    <w:rsid w:val="00E44D8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E2F3"/>
  <w15:chartTrackingRefBased/>
  <w15:docId w15:val="{F98D4506-BF0A-41AE-B07B-31358B99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45E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4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F37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Тюрин</dc:creator>
  <cp:keywords/>
  <dc:description/>
  <cp:lastModifiedBy>Антон Тюрин</cp:lastModifiedBy>
  <cp:revision>5</cp:revision>
  <dcterms:created xsi:type="dcterms:W3CDTF">2023-02-18T07:35:00Z</dcterms:created>
  <dcterms:modified xsi:type="dcterms:W3CDTF">2023-02-27T15:18:00Z</dcterms:modified>
</cp:coreProperties>
</file>