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549" w:rsidRPr="003E6556" w:rsidRDefault="003E6556">
      <w:pPr>
        <w:rPr>
          <w:sz w:val="24"/>
          <w:szCs w:val="24"/>
        </w:rPr>
      </w:pPr>
      <w:r w:rsidRPr="003E6556">
        <w:rPr>
          <w:sz w:val="24"/>
          <w:szCs w:val="24"/>
        </w:rPr>
        <w:t>Тестировщик</w:t>
      </w:r>
      <w:r w:rsidRPr="003E6556">
        <w:rPr>
          <w:sz w:val="24"/>
          <w:szCs w:val="24"/>
          <w:lang w:val="en-US"/>
        </w:rPr>
        <w:t xml:space="preserve">: </w:t>
      </w:r>
      <w:r w:rsidRPr="003E6556">
        <w:rPr>
          <w:sz w:val="24"/>
          <w:szCs w:val="24"/>
        </w:rPr>
        <w:t>Стафеев К.А.</w:t>
      </w:r>
      <w:bookmarkStart w:id="0" w:name="_GoBack"/>
      <w:bookmarkEnd w:id="0"/>
    </w:p>
    <w:tbl>
      <w:tblPr>
        <w:tblW w:w="23700" w:type="dxa"/>
        <w:tblLook w:val="04A0" w:firstRow="1" w:lastRow="0" w:firstColumn="1" w:lastColumn="0" w:noHBand="0" w:noVBand="1"/>
      </w:tblPr>
      <w:tblGrid>
        <w:gridCol w:w="960"/>
        <w:gridCol w:w="5300"/>
        <w:gridCol w:w="2960"/>
        <w:gridCol w:w="5420"/>
        <w:gridCol w:w="5380"/>
        <w:gridCol w:w="3680"/>
      </w:tblGrid>
      <w:tr w:rsidR="003E6556" w:rsidRPr="003E6556" w:rsidTr="003E6556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Функциональное требование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Полученный результат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</w:p>
        </w:tc>
      </w:tr>
      <w:tr w:rsidR="003E6556" w:rsidRPr="003E6556" w:rsidTr="003E6556">
        <w:trPr>
          <w:trHeight w:val="124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количества игроков в диапазоне от 2 до 5/ ввод количества игроков, большим или меньшим количеством, чем нужно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Число от 2 до 5/число не входящее в промежуток от 2 до 5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Корректный ввод количества пользователей/ошибка, сообщающая о некорректном вводе количества игроков</w:t>
            </w: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  <w:t>Предложение задать количество игроков снова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Корректный ввод количества пользователей/ошибка, сообщающая о некорректном вводе количества игроков</w:t>
            </w: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  <w:t>Предложение задать количество игроков снова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количества игроков по техническому заданию работает корректно</w:t>
            </w:r>
          </w:p>
        </w:tc>
      </w:tr>
      <w:tr w:rsidR="003E6556" w:rsidRPr="003E6556" w:rsidTr="003E6556">
        <w:trPr>
          <w:trHeight w:val="21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 завершении игры выводится имя и номер победителя/ выводится строчка игра завершена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 требуются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Вывод в консоль имени и номера победившего игрока/ вывод в консоль сообщения о завершении игры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Вывод в консоль имени и номера победившего игрока/ вывод в консоль сообщения о завершении игры  не реализован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Вывод итогов игры по техническому заданию работает не до конца корректно.</w:t>
            </w: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  <w:t>Также реализован некорректно работающий рейтинг всех игроков, игравших текующую партию</w:t>
            </w:r>
          </w:p>
        </w:tc>
      </w:tr>
      <w:tr w:rsidR="003E6556" w:rsidRPr="003E6556" w:rsidTr="003E6556">
        <w:trPr>
          <w:trHeight w:val="124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Корректность совершения ходов в процессе игры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 требуются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Корректная работа всех кнопок, отвечающих за продолжение или выхода из игры, в процессе партии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Вместо кнопок о продолжении игры или выхода, в консоль выводятся неизвестные символы, но функции под этими кнопками работаю корректно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совершения ходов в процессе игры работает не до конца корректно</w:t>
            </w:r>
          </w:p>
        </w:tc>
      </w:tr>
      <w:tr w:rsidR="003E6556" w:rsidRPr="003E6556" w:rsidTr="003E6556">
        <w:trPr>
          <w:trHeight w:val="9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Корректность работы псевдографики (вывод 5-ти костей в графическом представлении для каждого игрока)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 требуются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Корректная работа псевдографики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Корректная работа псевдографик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Псевдографика по техническому заданию работает корректно</w:t>
            </w:r>
          </w:p>
        </w:tc>
      </w:tr>
      <w:tr w:rsidR="003E6556" w:rsidRPr="003E6556" w:rsidTr="003E6556">
        <w:trPr>
          <w:trHeight w:val="9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Корректность работы подсчета очков в процессе игры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 требуются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Корректная работа подсчета очков в процессе игры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Корректная работа подсчета очков в процессе игры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Функция подсчета очков по техническому заданию работает корректно</w:t>
            </w:r>
          </w:p>
        </w:tc>
      </w:tr>
      <w:tr w:rsidR="003E6556" w:rsidRPr="003E6556" w:rsidTr="003E6556">
        <w:trPr>
          <w:trHeight w:val="124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Корректность работы бонусных случаев (при выпадении комбинации, общий результат хода удваивается)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 требуются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Корректная работа бонусных случаев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Корректная работа бонусных случаев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Функция отвечающая за бонусные случаи по техническому заданию работает корректно</w:t>
            </w:r>
          </w:p>
        </w:tc>
      </w:tr>
      <w:tr w:rsidR="003E6556" w:rsidRPr="003E6556" w:rsidTr="003E6556">
        <w:trPr>
          <w:trHeight w:val="9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Корректность работы циклического меню (повторная игра по желанию пользователя либо выход из игры)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 требуются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Корректная работа циклического меню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Корректная работа циклического меню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Функция циклического меню работает коррекнто</w:t>
            </w:r>
          </w:p>
        </w:tc>
      </w:tr>
      <w:tr w:rsidR="003E6556" w:rsidRPr="003E6556" w:rsidTr="003E6556">
        <w:trPr>
          <w:trHeight w:val="9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Корректность работы завершения одной партии (игра завершается, когда хотябы один из игроков набирает 1000 или более очков)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 требуются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Корректная работа завершения одной партии игры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Корректная работа завершения одной партии игры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6556" w:rsidRPr="003E6556" w:rsidRDefault="003E6556" w:rsidP="003E655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E655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Функция по завершению одной партии игры работает корректно</w:t>
            </w:r>
          </w:p>
        </w:tc>
      </w:tr>
    </w:tbl>
    <w:p w:rsidR="003E6556" w:rsidRPr="003E6556" w:rsidRDefault="003E6556">
      <w:pPr>
        <w:rPr>
          <w:sz w:val="20"/>
          <w:szCs w:val="20"/>
        </w:rPr>
      </w:pPr>
    </w:p>
    <w:sectPr w:rsidR="003E6556" w:rsidRPr="003E6556" w:rsidSect="003E6556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7B4" w:rsidRDefault="009047B4" w:rsidP="003E6556">
      <w:pPr>
        <w:spacing w:after="0" w:line="240" w:lineRule="auto"/>
      </w:pPr>
      <w:r>
        <w:separator/>
      </w:r>
    </w:p>
  </w:endnote>
  <w:endnote w:type="continuationSeparator" w:id="0">
    <w:p w:rsidR="009047B4" w:rsidRDefault="009047B4" w:rsidP="003E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7B4" w:rsidRDefault="009047B4" w:rsidP="003E6556">
      <w:pPr>
        <w:spacing w:after="0" w:line="240" w:lineRule="auto"/>
      </w:pPr>
      <w:r>
        <w:separator/>
      </w:r>
    </w:p>
  </w:footnote>
  <w:footnote w:type="continuationSeparator" w:id="0">
    <w:p w:rsidR="009047B4" w:rsidRDefault="009047B4" w:rsidP="003E6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56"/>
    <w:rsid w:val="000807D9"/>
    <w:rsid w:val="003C0549"/>
    <w:rsid w:val="003E6556"/>
    <w:rsid w:val="009047B4"/>
    <w:rsid w:val="00C3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353B8-3955-4E06-AB51-E8E5FF1B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B71"/>
    <w:pPr>
      <w:spacing w:line="36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07D9"/>
    <w:pPr>
      <w:keepNext/>
      <w:keepLines/>
      <w:spacing w:before="360" w:after="240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807D9"/>
    <w:rPr>
      <w:rFonts w:ascii="Times New Roman" w:eastAsiaTheme="majorEastAsia" w:hAnsi="Times New Roman" w:cstheme="majorBidi"/>
      <w:b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408</Words>
  <Characters>2331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</cp:revision>
  <dcterms:created xsi:type="dcterms:W3CDTF">2023-03-04T07:13:00Z</dcterms:created>
  <dcterms:modified xsi:type="dcterms:W3CDTF">2023-03-04T07:18:00Z</dcterms:modified>
</cp:coreProperties>
</file>