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4C59F1F" w:rsidP="54C59F1F" w:rsidRDefault="54C59F1F" w14:noSpellErr="1" w14:paraId="49836443" w14:textId="44A62DE0">
      <w:pPr>
        <w:rPr>
          <w:b w:val="1"/>
          <w:bCs w:val="1"/>
        </w:rPr>
      </w:pPr>
      <w:r w:rsidRPr="54C59F1F" w:rsidR="54C59F1F">
        <w:rPr>
          <w:b w:val="1"/>
          <w:bCs w:val="1"/>
        </w:rPr>
        <w:t>28</w:t>
      </w:r>
      <w:r w:rsidRPr="54C59F1F" w:rsidR="54C59F1F">
        <w:rPr>
          <w:b w:val="1"/>
          <w:bCs w:val="1"/>
          <w:vertAlign w:val="superscript"/>
        </w:rPr>
        <w:t>th</w:t>
      </w:r>
      <w:r w:rsidRPr="54C59F1F" w:rsidR="54C59F1F">
        <w:rPr>
          <w:b w:val="1"/>
          <w:bCs w:val="1"/>
        </w:rPr>
        <w:t xml:space="preserve"> August 2018 [Tuesday]</w:t>
      </w:r>
    </w:p>
    <w:p w:rsidR="54C59F1F" w:rsidP="54C59F1F" w:rsidRDefault="54C59F1F" w14:noSpellErr="1" w14:paraId="6733D3EF" w14:textId="0DEA59F7">
      <w:pPr>
        <w:rPr>
          <w:b w:val="1"/>
          <w:bCs w:val="1"/>
        </w:rPr>
      </w:pPr>
      <w:r w:rsidRPr="54C59F1F" w:rsidR="54C59F1F">
        <w:rPr>
          <w:b w:val="1"/>
          <w:bCs w:val="1"/>
        </w:rPr>
        <w:t>Central</w:t>
      </w:r>
      <w:r w:rsidRPr="54C59F1F" w:rsidR="54C59F1F">
        <w:rPr>
          <w:b w:val="1"/>
          <w:bCs w:val="1"/>
        </w:rPr>
        <w:t xml:space="preserve"> problem: </w:t>
      </w:r>
    </w:p>
    <w:p w:rsidR="54C59F1F" w:rsidP="54C59F1F" w:rsidRDefault="54C59F1F" w14:noSpellErr="1" w14:paraId="1B8B3F2D" w14:textId="624A00FD">
      <w:pPr>
        <w:pStyle w:val="Normal"/>
        <w:rPr>
          <w:b w:val="1"/>
          <w:bCs w:val="1"/>
        </w:rPr>
      </w:pPr>
      <w:r w:rsidRPr="54C59F1F" w:rsidR="54C59F1F">
        <w:rPr>
          <w:b w:val="1"/>
          <w:bCs w:val="1"/>
        </w:rPr>
        <w:t xml:space="preserve">Is there only one/ singular dominant point of view in the mainstream print media? </w:t>
      </w:r>
    </w:p>
    <w:p w:rsidR="54C59F1F" w:rsidP="54C59F1F" w:rsidRDefault="54C59F1F" w14:noSpellErr="1" w14:paraId="7557A1AB" w14:textId="786C1482">
      <w:pPr>
        <w:pStyle w:val="Normal"/>
        <w:rPr>
          <w:b w:val="1"/>
          <w:bCs w:val="1"/>
        </w:rPr>
      </w:pPr>
      <w:r w:rsidR="54C59F1F">
        <w:rPr>
          <w:b w:val="0"/>
          <w:bCs w:val="0"/>
        </w:rPr>
        <w:t>DATA</w:t>
      </w:r>
    </w:p>
    <w:p w:rsidR="54C59F1F" w:rsidP="54C59F1F" w:rsidRDefault="54C59F1F" w14:noSpellErr="1" w14:paraId="4DC11983" w14:textId="78E22D7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4C59F1F">
        <w:rPr>
          <w:b w:val="0"/>
          <w:bCs w:val="0"/>
        </w:rPr>
        <w:t xml:space="preserve">48 </w:t>
      </w:r>
      <w:r w:rsidR="54C59F1F">
        <w:rPr>
          <w:b w:val="0"/>
          <w:bCs w:val="0"/>
        </w:rPr>
        <w:t>events -</w:t>
      </w:r>
      <w:r w:rsidR="54C59F1F">
        <w:rPr>
          <w:b w:val="0"/>
          <w:bCs w:val="0"/>
        </w:rPr>
        <w:t xml:space="preserve"> 150+ reports for an event – from 8 publications</w:t>
      </w:r>
    </w:p>
    <w:p w:rsidR="54C59F1F" w:rsidP="54C59F1F" w:rsidRDefault="54C59F1F" w14:noSpellErr="1" w14:paraId="17B1E541" w14:textId="56805A7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4C59F1F">
        <w:rPr>
          <w:b w:val="0"/>
          <w:bCs w:val="0"/>
        </w:rPr>
        <w:t>48 months – in 3 months slot. [1 July 2014 – 30 June 2015]</w:t>
      </w:r>
    </w:p>
    <w:p w:rsidR="54C59F1F" w:rsidP="54C59F1F" w:rsidRDefault="54C59F1F" w14:noSpellErr="1" w14:paraId="2F0CD0CD" w14:textId="509F2C53">
      <w:pPr>
        <w:pStyle w:val="Normal"/>
        <w:rPr>
          <w:b w:val="0"/>
          <w:bCs w:val="0"/>
        </w:rPr>
      </w:pPr>
      <w:r w:rsidRPr="54C59F1F" w:rsidR="54C59F1F">
        <w:rPr>
          <w:b w:val="1"/>
          <w:bCs w:val="1"/>
        </w:rPr>
        <w:t xml:space="preserve">METHOD </w:t>
      </w:r>
    </w:p>
    <w:p w:rsidR="54C59F1F" w:rsidP="54C59F1F" w:rsidRDefault="54C59F1F" w14:noSpellErr="1" w14:paraId="79335D36" w14:textId="6DC903F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54C59F1F" w:rsidR="54C59F1F">
        <w:rPr>
          <w:b w:val="1"/>
          <w:bCs w:val="1"/>
        </w:rPr>
        <w:t xml:space="preserve">SOURCE </w:t>
      </w:r>
    </w:p>
    <w:p w:rsidR="54C59F1F" w:rsidP="54C59F1F" w:rsidRDefault="54C59F1F" w14:noSpellErr="1" w14:paraId="48A37550" w14:textId="570F6D02">
      <w:pPr>
        <w:pStyle w:val="ListParagraph"/>
        <w:numPr>
          <w:ilvl w:val="1"/>
          <w:numId w:val="4"/>
        </w:numPr>
        <w:rPr>
          <w:b w:val="0"/>
          <w:bCs w:val="0"/>
          <w:sz w:val="22"/>
          <w:szCs w:val="22"/>
        </w:rPr>
      </w:pPr>
      <w:r w:rsidR="54C59F1F">
        <w:rPr>
          <w:b w:val="0"/>
          <w:bCs w:val="0"/>
        </w:rPr>
        <w:t>Agency</w:t>
      </w:r>
    </w:p>
    <w:p w:rsidR="54C59F1F" w:rsidP="54C59F1F" w:rsidRDefault="54C59F1F" w14:noSpellErr="1" w14:paraId="6DAC369D" w14:textId="7B2A708B">
      <w:pPr>
        <w:pStyle w:val="ListParagraph"/>
        <w:numPr>
          <w:ilvl w:val="1"/>
          <w:numId w:val="4"/>
        </w:numPr>
        <w:rPr>
          <w:b w:val="0"/>
          <w:bCs w:val="0"/>
          <w:sz w:val="22"/>
          <w:szCs w:val="22"/>
        </w:rPr>
      </w:pPr>
      <w:r w:rsidR="54C59F1F">
        <w:rPr>
          <w:b w:val="0"/>
          <w:bCs w:val="0"/>
        </w:rPr>
        <w:t xml:space="preserve">Press Release </w:t>
      </w:r>
    </w:p>
    <w:p w:rsidR="54C59F1F" w:rsidP="54C59F1F" w:rsidRDefault="54C59F1F" w14:noSpellErr="1" w14:paraId="45EFE05F" w14:textId="25F80830">
      <w:pPr>
        <w:pStyle w:val="ListParagraph"/>
        <w:numPr>
          <w:ilvl w:val="1"/>
          <w:numId w:val="4"/>
        </w:numPr>
        <w:rPr>
          <w:b w:val="0"/>
          <w:bCs w:val="0"/>
          <w:sz w:val="22"/>
          <w:szCs w:val="22"/>
        </w:rPr>
      </w:pPr>
      <w:r w:rsidR="54C59F1F">
        <w:rPr>
          <w:b w:val="0"/>
          <w:bCs w:val="0"/>
        </w:rPr>
        <w:t xml:space="preserve">Exclusives </w:t>
      </w:r>
    </w:p>
    <w:p w:rsidR="54C59F1F" w:rsidP="54C59F1F" w:rsidRDefault="54C59F1F" w14:noSpellErr="1" w14:paraId="73038EDE" w14:textId="04461D45">
      <w:pPr>
        <w:pStyle w:val="ListParagraph"/>
        <w:numPr>
          <w:ilvl w:val="1"/>
          <w:numId w:val="4"/>
        </w:numPr>
        <w:rPr>
          <w:b w:val="0"/>
          <w:bCs w:val="0"/>
          <w:sz w:val="22"/>
          <w:szCs w:val="22"/>
        </w:rPr>
      </w:pPr>
      <w:r w:rsidR="54C59F1F">
        <w:rPr>
          <w:b w:val="0"/>
          <w:bCs w:val="0"/>
        </w:rPr>
        <w:t xml:space="preserve">Agents </w:t>
      </w:r>
    </w:p>
    <w:p w:rsidR="54C59F1F" w:rsidP="54C59F1F" w:rsidRDefault="54C59F1F" w14:noSpellErr="1" w14:paraId="26D80A6D" w14:textId="69AE0955">
      <w:pPr>
        <w:pStyle w:val="ListParagraph"/>
        <w:numPr>
          <w:ilvl w:val="1"/>
          <w:numId w:val="4"/>
        </w:numPr>
        <w:rPr>
          <w:b w:val="0"/>
          <w:bCs w:val="0"/>
          <w:sz w:val="22"/>
          <w:szCs w:val="22"/>
        </w:rPr>
      </w:pPr>
      <w:r w:rsidR="54C59F1F">
        <w:rPr>
          <w:b w:val="0"/>
          <w:bCs w:val="0"/>
        </w:rPr>
        <w:t>Identify other sources</w:t>
      </w:r>
      <w:r w:rsidR="54C59F1F">
        <w:rPr>
          <w:b w:val="0"/>
          <w:bCs w:val="0"/>
        </w:rPr>
        <w:t xml:space="preserve"> </w:t>
      </w:r>
    </w:p>
    <w:p w:rsidR="54C59F1F" w:rsidP="54C59F1F" w:rsidRDefault="54C59F1F" w14:noSpellErr="1" w14:paraId="19F6F98B" w14:textId="4FC1E70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54C59F1F" w:rsidR="54C59F1F">
        <w:rPr>
          <w:b w:val="1"/>
          <w:bCs w:val="1"/>
        </w:rPr>
        <w:t xml:space="preserve">VERBS – ADJECTIVES </w:t>
      </w:r>
    </w:p>
    <w:p w:rsidR="54C59F1F" w:rsidP="54C59F1F" w:rsidRDefault="54C59F1F" w14:noSpellErr="1" w14:paraId="20943B83" w14:textId="337F8BDB">
      <w:pPr>
        <w:pStyle w:val="ListParagraph"/>
        <w:numPr>
          <w:ilvl w:val="1"/>
          <w:numId w:val="4"/>
        </w:numPr>
        <w:rPr>
          <w:b w:val="0"/>
          <w:bCs w:val="0"/>
          <w:sz w:val="22"/>
          <w:szCs w:val="22"/>
        </w:rPr>
      </w:pPr>
      <w:r w:rsidR="54C59F1F">
        <w:rPr>
          <w:b w:val="0"/>
          <w:bCs w:val="0"/>
        </w:rPr>
        <w:t xml:space="preserve">How are these used in relation to people (individuals), parties, governments </w:t>
      </w:r>
    </w:p>
    <w:p w:rsidR="54C59F1F" w:rsidP="54C59F1F" w:rsidRDefault="54C59F1F" w14:noSpellErr="1" w14:paraId="7B6F283C" w14:textId="3B7CAB48">
      <w:pPr>
        <w:pStyle w:val="ListParagraph"/>
        <w:numPr>
          <w:ilvl w:val="1"/>
          <w:numId w:val="4"/>
        </w:numPr>
        <w:rPr>
          <w:b w:val="0"/>
          <w:bCs w:val="0"/>
          <w:sz w:val="22"/>
          <w:szCs w:val="22"/>
        </w:rPr>
      </w:pPr>
      <w:r w:rsidR="54C59F1F">
        <w:rPr>
          <w:b w:val="0"/>
          <w:bCs w:val="0"/>
        </w:rPr>
        <w:t xml:space="preserve">Expand that: add more categories to compare </w:t>
      </w:r>
    </w:p>
    <w:p w:rsidR="54C59F1F" w:rsidP="54C59F1F" w:rsidRDefault="54C59F1F" w14:noSpellErr="1" w14:paraId="0294A589" w14:textId="1D0898E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54C59F1F" w:rsidR="54C59F1F">
        <w:rPr>
          <w:b w:val="1"/>
          <w:bCs w:val="1"/>
        </w:rPr>
        <w:t xml:space="preserve">TEXT SIMILARITY </w:t>
      </w:r>
    </w:p>
    <w:p w:rsidR="54C59F1F" w:rsidP="54C59F1F" w:rsidRDefault="54C59F1F" w14:noSpellErr="1" w14:paraId="45A44E41" w14:textId="5888D5EA">
      <w:pPr>
        <w:pStyle w:val="ListParagraph"/>
        <w:numPr>
          <w:ilvl w:val="1"/>
          <w:numId w:val="4"/>
        </w:numPr>
        <w:rPr>
          <w:b w:val="0"/>
          <w:bCs w:val="0"/>
          <w:sz w:val="22"/>
          <w:szCs w:val="22"/>
        </w:rPr>
      </w:pPr>
      <w:r w:rsidR="54C59F1F">
        <w:rPr>
          <w:b w:val="0"/>
          <w:bCs w:val="0"/>
        </w:rPr>
        <w:t>F</w:t>
      </w:r>
      <w:r w:rsidR="54C59F1F">
        <w:rPr>
          <w:b w:val="0"/>
          <w:bCs w:val="0"/>
        </w:rPr>
        <w:t xml:space="preserve">ind the degree/score of similarity of the text in an article </w:t>
      </w:r>
    </w:p>
    <w:p w:rsidR="54C59F1F" w:rsidP="54C59F1F" w:rsidRDefault="54C59F1F" w14:paraId="41FAAA13" w14:textId="71170FE6">
      <w:pPr>
        <w:pStyle w:val="Normal"/>
        <w:ind w:left="0"/>
        <w:rPr>
          <w:b w:val="0"/>
          <w:bCs w:val="0"/>
        </w:rPr>
      </w:pPr>
    </w:p>
    <w:p w:rsidR="54C59F1F" w:rsidP="54C59F1F" w:rsidRDefault="54C59F1F" w14:noSpellErr="1" w14:paraId="23A1A394" w14:textId="33DD5076">
      <w:pPr>
        <w:pStyle w:val="Normal"/>
        <w:ind w:left="0"/>
        <w:rPr>
          <w:b w:val="1"/>
          <w:bCs w:val="1"/>
        </w:rPr>
      </w:pPr>
      <w:r w:rsidRPr="54C59F1F" w:rsidR="54C59F1F">
        <w:rPr>
          <w:b w:val="1"/>
          <w:bCs w:val="1"/>
        </w:rPr>
        <w:t xml:space="preserve">Publications </w:t>
      </w:r>
    </w:p>
    <w:p w:rsidR="54C59F1F" w:rsidP="54C59F1F" w:rsidRDefault="54C59F1F" w14:noSpellErr="1" w14:paraId="1F432383" w14:textId="6903F65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54C59F1F">
        <w:rPr>
          <w:b w:val="0"/>
          <w:bCs w:val="0"/>
        </w:rPr>
        <w:t>Times of India</w:t>
      </w:r>
    </w:p>
    <w:p w:rsidR="54C59F1F" w:rsidP="54C59F1F" w:rsidRDefault="54C59F1F" w14:noSpellErr="1" w14:paraId="578AD527" w14:textId="58AA8064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54C59F1F">
        <w:rPr>
          <w:b w:val="0"/>
          <w:bCs w:val="0"/>
        </w:rPr>
        <w:t>Economic Times</w:t>
      </w:r>
    </w:p>
    <w:p w:rsidR="54C59F1F" w:rsidP="54C59F1F" w:rsidRDefault="54C59F1F" w14:noSpellErr="1" w14:paraId="4C2E0E0F" w14:textId="129A6EB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54C59F1F">
        <w:rPr>
          <w:b w:val="0"/>
          <w:bCs w:val="0"/>
        </w:rPr>
        <w:t>Hindu</w:t>
      </w:r>
    </w:p>
    <w:p w:rsidR="54C59F1F" w:rsidP="54C59F1F" w:rsidRDefault="54C59F1F" w14:noSpellErr="1" w14:paraId="7EA65319" w14:textId="1585420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54C59F1F">
        <w:rPr>
          <w:b w:val="0"/>
          <w:bCs w:val="0"/>
        </w:rPr>
        <w:t>Indian Express</w:t>
      </w:r>
    </w:p>
    <w:p w:rsidR="54C59F1F" w:rsidP="54C59F1F" w:rsidRDefault="54C59F1F" w14:noSpellErr="1" w14:paraId="17EFB4A3" w14:textId="05751DF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54C59F1F">
        <w:rPr>
          <w:b w:val="0"/>
          <w:bCs w:val="0"/>
        </w:rPr>
        <w:t>Telegraph</w:t>
      </w:r>
    </w:p>
    <w:p w:rsidR="54C59F1F" w:rsidP="54C59F1F" w:rsidRDefault="54C59F1F" w14:noSpellErr="1" w14:paraId="70A92718" w14:textId="2EFD4E3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54C59F1F">
        <w:rPr>
          <w:b w:val="0"/>
          <w:bCs w:val="0"/>
        </w:rPr>
        <w:t xml:space="preserve">Tribune </w:t>
      </w:r>
    </w:p>
    <w:p w:rsidR="54C59F1F" w:rsidP="54C59F1F" w:rsidRDefault="54C59F1F" w14:noSpellErr="1" w14:paraId="44AE8D6F" w14:textId="0A48A8F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54C59F1F">
        <w:rPr>
          <w:b w:val="0"/>
          <w:bCs w:val="0"/>
        </w:rPr>
        <w:t>Hindustan Times</w:t>
      </w:r>
    </w:p>
    <w:p w:rsidR="54C59F1F" w:rsidP="54C59F1F" w:rsidRDefault="54C59F1F" w14:paraId="1EB68524" w14:textId="00FC7EAF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 w:rsidR="54C59F1F">
        <w:rPr>
          <w:b w:val="0"/>
          <w:bCs w:val="0"/>
        </w:rPr>
        <w:t>Livemint</w:t>
      </w:r>
      <w:proofErr w:type="spellEnd"/>
      <w:r w:rsidR="54C59F1F">
        <w:rPr>
          <w:b w:val="0"/>
          <w:bCs w:val="0"/>
        </w:rPr>
        <w:t xml:space="preserve"> </w:t>
      </w:r>
    </w:p>
    <w:p w:rsidR="54C59F1F" w:rsidP="54C59F1F" w:rsidRDefault="54C59F1F" w14:paraId="46D37EF3" w14:textId="28D49353">
      <w:pPr>
        <w:pStyle w:val="Normal"/>
        <w:rPr>
          <w:b w:val="0"/>
          <w:bCs w:val="0"/>
        </w:rPr>
      </w:pPr>
    </w:p>
    <w:p w:rsidR="54C59F1F" w:rsidP="54C59F1F" w:rsidRDefault="54C59F1F" w14:noSpellErr="1" w14:paraId="437D908A" w14:textId="64556B9B">
      <w:pPr>
        <w:pStyle w:val="Normal"/>
        <w:rPr>
          <w:b w:val="1"/>
          <w:bCs w:val="1"/>
        </w:rPr>
      </w:pPr>
      <w:r w:rsidRPr="54C59F1F" w:rsidR="54C59F1F">
        <w:rPr>
          <w:b w:val="1"/>
          <w:bCs w:val="1"/>
        </w:rPr>
        <w:t>Next steps</w:t>
      </w:r>
    </w:p>
    <w:p w:rsidR="54C59F1F" w:rsidP="54C59F1F" w:rsidRDefault="54C59F1F" w14:noSpellErr="1" w14:paraId="546C3048" w14:textId="2ADCBD4B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54C59F1F" w:rsidR="54C59F1F">
        <w:rPr>
          <w:b w:val="1"/>
          <w:bCs w:val="1"/>
        </w:rPr>
        <w:t xml:space="preserve">Fix the months and timeline </w:t>
      </w:r>
    </w:p>
    <w:p w:rsidR="54C59F1F" w:rsidP="54C59F1F" w:rsidRDefault="54C59F1F" w14:noSpellErr="1" w14:paraId="7ABDA217" w14:textId="1293439D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54C59F1F">
        <w:rPr>
          <w:b w:val="0"/>
          <w:bCs w:val="0"/>
        </w:rPr>
        <w:t>Identify the</w:t>
      </w:r>
      <w:r w:rsidRPr="54C59F1F" w:rsidR="54C59F1F">
        <w:rPr>
          <w:b w:val="1"/>
          <w:bCs w:val="1"/>
        </w:rPr>
        <w:t xml:space="preserve"> major events for the timeline using the Google News Analytics</w:t>
      </w:r>
    </w:p>
    <w:p w:rsidR="54C59F1F" w:rsidP="54C59F1F" w:rsidRDefault="54C59F1F" w14:noSpellErr="1" w14:paraId="7B9CB402" w14:textId="7883A2A7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54C59F1F" w:rsidR="54C59F1F">
        <w:rPr>
          <w:b w:val="1"/>
          <w:bCs w:val="1"/>
        </w:rPr>
        <w:t xml:space="preserve">Refine/add to methodology </w:t>
      </w:r>
    </w:p>
    <w:p w:rsidR="54C59F1F" w:rsidP="54C59F1F" w:rsidRDefault="54C59F1F" w14:paraId="5CC26288" w14:textId="12406758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54C59F1F" w:rsidR="54C59F1F">
        <w:rPr>
          <w:b w:val="1"/>
          <w:bCs w:val="1"/>
        </w:rPr>
        <w:t xml:space="preserve">Roadmap </w:t>
      </w:r>
    </w:p>
    <w:p w:rsidR="54C59F1F" w:rsidP="54C59F1F" w:rsidRDefault="54C59F1F" w14:paraId="621F8808" w14:textId="240FA967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5FED35E"/>
  <w15:docId w15:val="{5ee617ad-7e57-46f4-9c2e-7dfdc527c64f}"/>
  <w:rsids>
    <w:rsidRoot w:val="45FED35E"/>
    <w:rsid w:val="45FED35E"/>
    <w:rsid w:val="54C59F1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4e7e44aff0049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2018-08-28T05:41:12.4920605Z</dcterms:created>
  <dcterms:modified xsi:type="dcterms:W3CDTF">2018-08-28T07:00:21.4550606Z</dcterms:modified>
  <dc:creator>Sneha Nanavati</dc:creator>
  <lastModifiedBy>Sneha Nanavati</lastModifiedBy>
</coreProperties>
</file>