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8C2921" w:rsidRDefault="008C2921" w:rsidP="008C2921">
      <w:pPr>
        <w:pStyle w:val="Title"/>
      </w:pPr>
    </w:p>
    <w:p w:rsidR="001157F0" w:rsidRDefault="001157F0" w:rsidP="001157F0"/>
    <w:p w:rsidR="001157F0" w:rsidRDefault="001157F0" w:rsidP="001157F0">
      <w:r>
        <w:rPr>
          <w:noProof/>
        </w:rPr>
        <w:drawing>
          <wp:inline distT="0" distB="0" distL="0" distR="0" wp14:anchorId="0B29B338" wp14:editId="59CD29E8">
            <wp:extent cx="5943600" cy="1547495"/>
            <wp:effectExtent l="0" t="0" r="0" b="0"/>
            <wp:docPr id="2" name="Picture 2" descr="Make use of Jmeter with Docker. To get started with dockerized JMeter… | by  Ankit Ja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use of Jmeter with Docker. To get started with dockerized JMeter… | by  Ankit Ja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53" w:rsidRDefault="00B46253" w:rsidP="001157F0"/>
    <w:p w:rsidR="00B46253" w:rsidRPr="00B46253" w:rsidRDefault="00B46253" w:rsidP="00B46253">
      <w:pPr>
        <w:pStyle w:val="Title"/>
        <w:rPr>
          <w:rFonts w:ascii="Baskerville Old Face" w:hAnsi="Baskerville Old Face"/>
        </w:rPr>
      </w:pPr>
      <w:r>
        <w:tab/>
      </w:r>
      <w:r w:rsidRPr="00B46253">
        <w:rPr>
          <w:color w:val="0070C0"/>
        </w:rPr>
        <w:tab/>
      </w:r>
      <w:r w:rsidRPr="00B46253">
        <w:rPr>
          <w:color w:val="0070C0"/>
        </w:rPr>
        <w:tab/>
      </w:r>
      <w:r w:rsidR="007A17A9">
        <w:rPr>
          <w:rFonts w:ascii="Baskerville Old Face" w:hAnsi="Baskerville Old Face"/>
          <w:color w:val="0070C0"/>
        </w:rPr>
        <w:t xml:space="preserve">JMeter – </w:t>
      </w:r>
      <w:r w:rsidRPr="00B46253">
        <w:rPr>
          <w:rFonts w:ascii="Baskerville Old Face" w:hAnsi="Baskerville Old Face"/>
          <w:color w:val="0070C0"/>
        </w:rPr>
        <w:t>Docker</w:t>
      </w:r>
      <w:r w:rsidR="007A17A9">
        <w:rPr>
          <w:rFonts w:ascii="Baskerville Old Face" w:hAnsi="Baskerville Old Face"/>
          <w:color w:val="0070C0"/>
        </w:rPr>
        <w:t xml:space="preserve"> Test</w:t>
      </w:r>
      <w:r w:rsidRPr="00B46253">
        <w:rPr>
          <w:rFonts w:ascii="Baskerville Old Face" w:hAnsi="Baskerville Old Face"/>
          <w:color w:val="0070C0"/>
        </w:rPr>
        <w:t xml:space="preserve"> Executions</w:t>
      </w:r>
    </w:p>
    <w:p w:rsidR="00B46253" w:rsidRPr="001157F0" w:rsidRDefault="00B46253" w:rsidP="001157F0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/>
    <w:p w:rsidR="008C2921" w:rsidRDefault="008C2921" w:rsidP="008C2921">
      <w:pPr>
        <w:pStyle w:val="Heading1"/>
      </w:pPr>
      <w:r>
        <w:lastRenderedPageBreak/>
        <w:t>Introduction</w:t>
      </w:r>
    </w:p>
    <w:p w:rsidR="00F5551A" w:rsidRPr="00F5551A" w:rsidRDefault="00F5551A" w:rsidP="00F5551A"/>
    <w:p w:rsidR="00F5551A" w:rsidRPr="00F5551A" w:rsidRDefault="00F5551A" w:rsidP="00F5551A">
      <w:r>
        <w:t xml:space="preserve">JMeter tests </w:t>
      </w:r>
      <w:proofErr w:type="gramStart"/>
      <w:r>
        <w:t>can be done</w:t>
      </w:r>
      <w:proofErr w:type="gramEnd"/>
      <w:r>
        <w:t xml:space="preserve"> on GUI and non-GUI in a headless front, both of which are easy to set-up for JMeter enthusiasts.</w:t>
      </w:r>
    </w:p>
    <w:p w:rsidR="00F5551A" w:rsidRDefault="00F5551A" w:rsidP="008C2921">
      <w:r>
        <w:t>However, there are instances where d</w:t>
      </w:r>
      <w:r w:rsidR="008C2921">
        <w:t>evelopers</w:t>
      </w:r>
      <w:r>
        <w:t>/remote stakeholders/shared testing teams</w:t>
      </w:r>
      <w:r w:rsidR="008C2921">
        <w:t xml:space="preserve"> </w:t>
      </w:r>
      <w:r>
        <w:t>have to execute the</w:t>
      </w:r>
      <w:r w:rsidR="008C2921">
        <w:t xml:space="preserve"> Performance </w:t>
      </w:r>
      <w:r>
        <w:t>tests on different machines.</w:t>
      </w:r>
    </w:p>
    <w:p w:rsidR="008C2921" w:rsidRDefault="008C2921" w:rsidP="008C2921">
      <w:r>
        <w:t>Even when the testing team does not have any reservations around sharing the testing scripts, the knowledge transfer on how</w:t>
      </w:r>
      <w:r w:rsidR="00F5551A">
        <w:t xml:space="preserve"> to execute Jmeter scripts is an exhaustive </w:t>
      </w:r>
      <w:r>
        <w:t>process. There is so much to hand</w:t>
      </w:r>
      <w:r w:rsidR="00272FF5">
        <w:t xml:space="preserve"> over from test data, folder structures</w:t>
      </w:r>
      <w:r>
        <w:t xml:space="preserve">, understanding </w:t>
      </w:r>
      <w:r w:rsidR="00272FF5">
        <w:t xml:space="preserve">active listeners, </w:t>
      </w:r>
      <w:r>
        <w:t xml:space="preserve">and </w:t>
      </w:r>
      <w:r w:rsidR="00272FF5">
        <w:t xml:space="preserve">finally the </w:t>
      </w:r>
      <w:r>
        <w:t>execution set up.</w:t>
      </w:r>
    </w:p>
    <w:p w:rsidR="008C2921" w:rsidRDefault="008C2921" w:rsidP="008C2921"/>
    <w:p w:rsidR="008C2921" w:rsidRDefault="008C2921" w:rsidP="008C2921">
      <w:pPr>
        <w:pStyle w:val="Heading1"/>
      </w:pPr>
      <w:r>
        <w:t>Solution</w:t>
      </w:r>
    </w:p>
    <w:p w:rsidR="001157F0" w:rsidRDefault="001157F0" w:rsidP="001157F0">
      <w:pPr>
        <w:jc w:val="center"/>
      </w:pPr>
      <w:r>
        <w:rPr>
          <w:noProof/>
        </w:rPr>
        <w:drawing>
          <wp:inline distT="0" distB="0" distL="0" distR="0" wp14:anchorId="42CBFCC9" wp14:editId="26AD80D0">
            <wp:extent cx="2033954" cy="1401207"/>
            <wp:effectExtent l="0" t="0" r="4445" b="8890"/>
            <wp:docPr id="3" name="Picture 3" descr="Distributed Load Testing In JMeter Using Docker - PerfRu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Load Testing In JMeter Using Docker - PerfRunn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63" cy="14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0" w:rsidRPr="001157F0" w:rsidRDefault="001157F0" w:rsidP="001157F0"/>
    <w:p w:rsidR="008C2921" w:rsidRDefault="008C2921" w:rsidP="008C2921">
      <w:r>
        <w:t>To make the hand-over simple, one can execute JMeter</w:t>
      </w:r>
      <w:r w:rsidR="00272FF5">
        <w:t xml:space="preserve"> test scripts</w:t>
      </w:r>
      <w:r>
        <w:t xml:space="preserve"> via Dockers</w:t>
      </w:r>
      <w:r w:rsidR="00272FF5">
        <w:t xml:space="preserve"> -</w:t>
      </w:r>
      <w:r>
        <w:t xml:space="preserve"> </w:t>
      </w:r>
      <w:r w:rsidR="00272FF5">
        <w:t>to reduce the effort of setup</w:t>
      </w:r>
      <w:r>
        <w:t xml:space="preserve"> significantly for both the parties involved</w:t>
      </w:r>
      <w:r w:rsidR="00272FF5">
        <w:t>.</w:t>
      </w:r>
    </w:p>
    <w:p w:rsidR="00F5551A" w:rsidRPr="00F5551A" w:rsidRDefault="00F5551A" w:rsidP="008C2921">
      <w:pPr>
        <w:rPr>
          <w:color w:val="833C0B" w:themeColor="accent2" w:themeShade="80"/>
        </w:rPr>
      </w:pPr>
      <w:r w:rsidRPr="00F5551A">
        <w:rPr>
          <w:color w:val="833C0B" w:themeColor="accent2" w:themeShade="80"/>
        </w:rPr>
        <w:t xml:space="preserve">Only </w:t>
      </w:r>
      <w:r>
        <w:rPr>
          <w:color w:val="833C0B" w:themeColor="accent2" w:themeShade="80"/>
        </w:rPr>
        <w:t>three</w:t>
      </w:r>
      <w:r w:rsidRPr="00F5551A">
        <w:rPr>
          <w:color w:val="833C0B" w:themeColor="accent2" w:themeShade="80"/>
        </w:rPr>
        <w:t xml:space="preserve"> things required to get things moving: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 xml:space="preserve">JMeter Docker Image 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>Test scripts and data files</w:t>
      </w:r>
    </w:p>
    <w:p w:rsidR="00F5551A" w:rsidRDefault="00F5551A" w:rsidP="00F5551A">
      <w:pPr>
        <w:pStyle w:val="ListParagraph"/>
        <w:numPr>
          <w:ilvl w:val="0"/>
          <w:numId w:val="7"/>
        </w:numPr>
      </w:pPr>
      <w:r>
        <w:t>JMeter test run command</w:t>
      </w:r>
    </w:p>
    <w:p w:rsidR="00F5551A" w:rsidRDefault="00F5551A" w:rsidP="00F5551A">
      <w:pPr>
        <w:pStyle w:val="ListParagraph"/>
      </w:pPr>
    </w:p>
    <w:p w:rsidR="008C2921" w:rsidRDefault="008C2921" w:rsidP="008C2921">
      <w:pPr>
        <w:pStyle w:val="Heading1"/>
      </w:pPr>
      <w:r>
        <w:t>Benefits</w:t>
      </w:r>
    </w:p>
    <w:p w:rsidR="008C2921" w:rsidRDefault="00272FF5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No need</w:t>
      </w:r>
      <w:r w:rsidR="008C2921" w:rsidRPr="008C2921">
        <w:rPr>
          <w:rFonts w:eastAsia="Times New Roman" w:cstheme="minorHAnsi"/>
          <w:szCs w:val="24"/>
        </w:rPr>
        <w:t xml:space="preserve"> to install </w:t>
      </w:r>
      <w:r w:rsidR="008C2921">
        <w:rPr>
          <w:rFonts w:eastAsia="Times New Roman" w:cstheme="minorHAnsi"/>
          <w:szCs w:val="24"/>
        </w:rPr>
        <w:t>JMeter software conventionally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One Command to download</w:t>
      </w:r>
    </w:p>
    <w:p w:rsidR="00272FF5" w:rsidRDefault="008C2921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Use</w:t>
      </w:r>
      <w:r w:rsidR="00272FF5">
        <w:rPr>
          <w:rFonts w:eastAsia="Times New Roman" w:cstheme="minorHAnsi"/>
          <w:szCs w:val="24"/>
        </w:rPr>
        <w:t xml:space="preserve"> a</w:t>
      </w:r>
      <w:r>
        <w:rPr>
          <w:rFonts w:eastAsia="Times New Roman" w:cstheme="minorHAnsi"/>
          <w:szCs w:val="24"/>
        </w:rPr>
        <w:t xml:space="preserve"> </w:t>
      </w:r>
      <w:r w:rsidRPr="00272FF5">
        <w:rPr>
          <w:rFonts w:eastAsia="Times New Roman" w:cstheme="minorHAnsi"/>
          <w:i/>
          <w:szCs w:val="24"/>
        </w:rPr>
        <w:t>Pull</w:t>
      </w:r>
      <w:r>
        <w:rPr>
          <w:rFonts w:eastAsia="Times New Roman" w:cstheme="minorHAnsi"/>
          <w:szCs w:val="24"/>
        </w:rPr>
        <w:t xml:space="preserve"> command to install the Docker </w:t>
      </w:r>
      <w:r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with latest version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Test Tool Uniformity across all systems</w:t>
      </w:r>
    </w:p>
    <w:p w:rsidR="00272FF5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 Even if there are any additional plugins or jar files and even changes to jmeter properties and user files can be replicated with the single pull command</w:t>
      </w:r>
    </w:p>
    <w:p w:rsidR="00272FF5" w:rsidRDefault="00272FF5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Location </w:t>
      </w:r>
    </w:p>
    <w:p w:rsidR="008C2921" w:rsidRPr="008C2921" w:rsidRDefault="00272FF5" w:rsidP="00272FF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</w:t>
      </w:r>
      <w:r w:rsidR="008C2921" w:rsidRPr="008C2921">
        <w:rPr>
          <w:rFonts w:eastAsia="Times New Roman" w:cstheme="minorHAnsi"/>
          <w:szCs w:val="24"/>
        </w:rPr>
        <w:t xml:space="preserve">Jmeter image </w:t>
      </w:r>
      <w:r>
        <w:rPr>
          <w:rFonts w:eastAsia="Times New Roman" w:cstheme="minorHAnsi"/>
          <w:szCs w:val="24"/>
        </w:rPr>
        <w:t>is stored</w:t>
      </w:r>
      <w:r w:rsidR="008C2921">
        <w:rPr>
          <w:rFonts w:eastAsia="Times New Roman" w:cstheme="minorHAnsi"/>
          <w:szCs w:val="24"/>
        </w:rPr>
        <w:t xml:space="preserve"> in</w:t>
      </w:r>
      <w:r>
        <w:rPr>
          <w:rFonts w:eastAsia="Times New Roman" w:cstheme="minorHAnsi"/>
          <w:szCs w:val="24"/>
        </w:rPr>
        <w:t xml:space="preserve"> the</w:t>
      </w:r>
      <w:r w:rsidR="008C2921">
        <w:rPr>
          <w:rFonts w:eastAsia="Times New Roman" w:cstheme="minorHAnsi"/>
          <w:szCs w:val="24"/>
        </w:rPr>
        <w:t xml:space="preserve"> </w:t>
      </w:r>
      <w:r w:rsidR="008C2921" w:rsidRPr="00272FF5">
        <w:rPr>
          <w:rFonts w:eastAsia="Times New Roman" w:cstheme="minorHAnsi"/>
          <w:b/>
          <w:szCs w:val="24"/>
        </w:rPr>
        <w:t>Docker hub</w:t>
      </w:r>
      <w:r w:rsidR="008C2921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as</w:t>
      </w:r>
      <w:r w:rsidR="008C2921">
        <w:rPr>
          <w:rFonts w:eastAsia="Times New Roman" w:cstheme="minorHAnsi"/>
          <w:szCs w:val="24"/>
        </w:rPr>
        <w:t xml:space="preserve"> a public repository</w:t>
      </w:r>
      <w:r>
        <w:rPr>
          <w:rFonts w:eastAsia="Times New Roman" w:cstheme="minorHAnsi"/>
          <w:szCs w:val="24"/>
        </w:rPr>
        <w:t xml:space="preserve"> for everyone’s access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lastRenderedPageBreak/>
        <w:t>Makes it e</w:t>
      </w:r>
      <w:r w:rsidRPr="008C2921">
        <w:rPr>
          <w:rFonts w:eastAsia="Times New Roman" w:cstheme="minorHAnsi"/>
          <w:szCs w:val="24"/>
        </w:rPr>
        <w:t xml:space="preserve">asy </w:t>
      </w:r>
      <w:r>
        <w:rPr>
          <w:rFonts w:eastAsia="Times New Roman" w:cstheme="minorHAnsi"/>
          <w:szCs w:val="24"/>
        </w:rPr>
        <w:t xml:space="preserve">to execute the </w:t>
      </w:r>
      <w:r w:rsidRPr="008C2921">
        <w:rPr>
          <w:rFonts w:eastAsia="Times New Roman" w:cstheme="minorHAnsi"/>
          <w:szCs w:val="24"/>
        </w:rPr>
        <w:t xml:space="preserve">tests with </w:t>
      </w:r>
      <w:r w:rsidRPr="008C2921">
        <w:rPr>
          <w:rFonts w:eastAsia="Times New Roman" w:cstheme="minorHAnsi"/>
          <w:b/>
          <w:bCs/>
          <w:szCs w:val="24"/>
        </w:rPr>
        <w:t xml:space="preserve">preferred number of users and ramp up </w:t>
      </w:r>
      <w:r w:rsidRPr="008C2921">
        <w:rPr>
          <w:rFonts w:eastAsia="Times New Roman" w:cstheme="minorHAnsi"/>
          <w:szCs w:val="24"/>
        </w:rPr>
        <w:t xml:space="preserve">without having to open </w:t>
      </w:r>
      <w:r>
        <w:rPr>
          <w:rFonts w:eastAsia="Times New Roman" w:cstheme="minorHAnsi"/>
          <w:szCs w:val="24"/>
        </w:rPr>
        <w:t xml:space="preserve">the </w:t>
      </w:r>
      <w:r w:rsidRPr="008C2921">
        <w:rPr>
          <w:rFonts w:eastAsia="Times New Roman" w:cstheme="minorHAnsi"/>
          <w:szCs w:val="24"/>
        </w:rPr>
        <w:t>jmeter script</w:t>
      </w:r>
      <w:r>
        <w:rPr>
          <w:rFonts w:eastAsia="Times New Roman" w:cstheme="minorHAnsi"/>
          <w:szCs w:val="24"/>
        </w:rPr>
        <w:t xml:space="preserve"> via GUI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No need to move feeder files/PDFs in folder structure(auto managed by GitHub download)</w:t>
      </w:r>
    </w:p>
    <w:p w:rsid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Provision to</w:t>
      </w:r>
      <w:r w:rsidRPr="008C2921">
        <w:rPr>
          <w:rFonts w:eastAsia="Times New Roman" w:cstheme="minorHAnsi"/>
          <w:szCs w:val="24"/>
        </w:rPr>
        <w:t xml:space="preserve"> Edit scripts</w:t>
      </w:r>
      <w:r>
        <w:rPr>
          <w:rFonts w:eastAsia="Times New Roman" w:cstheme="minorHAnsi"/>
          <w:szCs w:val="24"/>
        </w:rPr>
        <w:t xml:space="preserve"> for Jmeter enthusiasts</w:t>
      </w:r>
    </w:p>
    <w:p w:rsidR="008C2921" w:rsidRPr="008C2921" w:rsidRDefault="008C2921" w:rsidP="008C29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Scripts are </w:t>
      </w:r>
      <w:r w:rsidRPr="008C2921">
        <w:rPr>
          <w:rFonts w:eastAsia="Times New Roman" w:cstheme="minorHAnsi"/>
          <w:szCs w:val="24"/>
        </w:rPr>
        <w:t>stored in local drive who want to add/update/delete requests from the script  or change the flow as per the requirements</w:t>
      </w:r>
    </w:p>
    <w:p w:rsidR="008C2921" w:rsidRPr="008C2921" w:rsidRDefault="008C2921" w:rsidP="008C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C2921">
        <w:rPr>
          <w:rFonts w:eastAsia="Times New Roman" w:cstheme="minorHAnsi"/>
          <w:szCs w:val="24"/>
        </w:rPr>
        <w:t>Easy set up to handover when time comes</w:t>
      </w:r>
    </w:p>
    <w:p w:rsidR="008C2921" w:rsidRDefault="008C2921" w:rsidP="008C2921"/>
    <w:p w:rsidR="008C2921" w:rsidRDefault="008C2921" w:rsidP="008C2921">
      <w:pPr>
        <w:pStyle w:val="Heading1"/>
      </w:pPr>
      <w:r>
        <w:t>Step by Step Guide</w:t>
      </w:r>
    </w:p>
    <w:p w:rsidR="008C2921" w:rsidRDefault="008C2921" w:rsidP="008C2921"/>
    <w:p w:rsidR="00272FF5" w:rsidRDefault="00FF69D6" w:rsidP="008C2921">
      <w:r>
        <w:t xml:space="preserve">In a few easy steps, you can execute your first jmeter </w:t>
      </w:r>
      <w:r w:rsidR="00B20339">
        <w:t>load test</w:t>
      </w:r>
      <w:r>
        <w:t xml:space="preserve"> run using Dockers in the local machine.</w:t>
      </w:r>
      <w:r w:rsidR="00272FF5">
        <w:t xml:space="preserve"> </w:t>
      </w:r>
    </w:p>
    <w:p w:rsidR="001157F0" w:rsidRPr="00272FF5" w:rsidRDefault="00272FF5" w:rsidP="008C2921">
      <w:pPr>
        <w:rPr>
          <w:color w:val="002060"/>
          <w:sz w:val="20"/>
        </w:rPr>
      </w:pPr>
      <w:r w:rsidRPr="00272FF5">
        <w:rPr>
          <w:color w:val="002060"/>
          <w:sz w:val="18"/>
        </w:rPr>
        <w:t xml:space="preserve">Please note that this document will not discuss what is Docker and the inner workings of Docker </w:t>
      </w:r>
      <w:r>
        <w:rPr>
          <w:color w:val="002060"/>
          <w:sz w:val="18"/>
        </w:rPr>
        <w:t xml:space="preserve">in the interest of keeping the article </w:t>
      </w:r>
      <w:r w:rsidRPr="00272FF5">
        <w:rPr>
          <w:color w:val="002060"/>
          <w:sz w:val="18"/>
        </w:rPr>
        <w:t>short and crisp.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1046"/>
        <w:gridCol w:w="4259"/>
        <w:gridCol w:w="4993"/>
      </w:tblGrid>
      <w:tr w:rsidR="007C6EA2" w:rsidTr="007C6EA2">
        <w:tc>
          <w:tcPr>
            <w:tcW w:w="1046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ACTIVITY</w:t>
            </w:r>
          </w:p>
        </w:tc>
        <w:tc>
          <w:tcPr>
            <w:tcW w:w="4259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DESCRIPTION</w:t>
            </w:r>
          </w:p>
        </w:tc>
        <w:tc>
          <w:tcPr>
            <w:tcW w:w="4993" w:type="dxa"/>
            <w:shd w:val="clear" w:color="auto" w:fill="FFF2CC" w:themeFill="accent4" w:themeFillTint="33"/>
          </w:tcPr>
          <w:p w:rsidR="001157F0" w:rsidRPr="001157F0" w:rsidRDefault="001157F0" w:rsidP="001157F0">
            <w:pPr>
              <w:jc w:val="center"/>
              <w:rPr>
                <w:b/>
                <w:color w:val="002060"/>
              </w:rPr>
            </w:pPr>
            <w:r w:rsidRPr="001157F0">
              <w:rPr>
                <w:b/>
                <w:color w:val="002060"/>
              </w:rPr>
              <w:t>REMARKS</w:t>
            </w:r>
          </w:p>
        </w:tc>
      </w:tr>
      <w:tr w:rsidR="007C6EA2" w:rsidTr="007C6EA2">
        <w:tc>
          <w:tcPr>
            <w:tcW w:w="1046" w:type="dxa"/>
            <w:vMerge w:val="restart"/>
          </w:tcPr>
          <w:p w:rsidR="00B20339" w:rsidRDefault="001157F0" w:rsidP="001157F0">
            <w:pPr>
              <w:spacing w:before="240"/>
              <w:rPr>
                <w:sz w:val="18"/>
              </w:rPr>
            </w:pPr>
            <w:r w:rsidRPr="001157F0">
              <w:rPr>
                <w:sz w:val="18"/>
              </w:rPr>
              <w:t xml:space="preserve">                   </w:t>
            </w:r>
          </w:p>
          <w:p w:rsidR="00B20339" w:rsidRDefault="00B20339" w:rsidP="001157F0">
            <w:pPr>
              <w:spacing w:before="240"/>
              <w:rPr>
                <w:sz w:val="18"/>
              </w:rPr>
            </w:pPr>
          </w:p>
          <w:p w:rsidR="00BD302F" w:rsidRDefault="00B20339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 w:rsidRPr="00BD302F">
              <w:rPr>
                <w:sz w:val="20"/>
              </w:rPr>
              <w:t xml:space="preserve">                </w:t>
            </w:r>
            <w:r w:rsidR="001157F0" w:rsidRPr="00BD302F">
              <w:rPr>
                <w:b/>
                <w:color w:val="833C0B" w:themeColor="accent2" w:themeShade="80"/>
                <w:sz w:val="20"/>
              </w:rPr>
              <w:t>Pre-requisites</w:t>
            </w:r>
          </w:p>
          <w:p w:rsidR="00BD302F" w:rsidRPr="00BD302F" w:rsidRDefault="005E32CA" w:rsidP="001157F0">
            <w:pPr>
              <w:spacing w:before="240"/>
              <w:rPr>
                <w:b/>
                <w:color w:val="833C0B" w:themeColor="accent2" w:themeShade="80"/>
                <w:sz w:val="20"/>
              </w:rPr>
            </w:pPr>
            <w:r>
              <w:rPr>
                <w:b/>
                <w:color w:val="833C0B" w:themeColor="accent2" w:themeShade="80"/>
                <w:sz w:val="20"/>
              </w:rPr>
              <w:t xml:space="preserve">                </w:t>
            </w:r>
            <w:r w:rsidR="00547A77">
              <w:rPr>
                <w:b/>
                <w:color w:val="833C0B" w:themeColor="accent2" w:themeShade="80"/>
                <w:sz w:val="20"/>
              </w:rPr>
              <w:t xml:space="preserve"> </w:t>
            </w:r>
            <w:r w:rsidR="00BD302F" w:rsidRPr="00547A77">
              <w:rPr>
                <w:b/>
                <w:color w:val="833C0B" w:themeColor="accent2" w:themeShade="80"/>
                <w:sz w:val="16"/>
                <w:highlight w:val="lightGray"/>
              </w:rPr>
              <w:t>One time Setup</w:t>
            </w:r>
          </w:p>
        </w:tc>
        <w:tc>
          <w:tcPr>
            <w:tcW w:w="4259" w:type="dxa"/>
          </w:tcPr>
          <w:p w:rsidR="001157F0" w:rsidRPr="00EC7F13" w:rsidRDefault="00EC7F13" w:rsidP="001157F0">
            <w:pPr>
              <w:rPr>
                <w:color w:val="833C0B" w:themeColor="accent2" w:themeShade="80"/>
                <w:sz w:val="18"/>
              </w:rPr>
            </w:pPr>
            <w:r>
              <w:rPr>
                <w:b/>
                <w:color w:val="833C0B" w:themeColor="accent2" w:themeShade="80"/>
                <w:sz w:val="18"/>
              </w:rPr>
              <w:t>System: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I will be using a </w:t>
            </w:r>
            <w:r w:rsidRPr="001157F0">
              <w:rPr>
                <w:sz w:val="18"/>
              </w:rPr>
              <w:t>Windows Machine</w:t>
            </w:r>
            <w:r>
              <w:rPr>
                <w:sz w:val="18"/>
              </w:rPr>
              <w:t xml:space="preserve"> for the set up. Using Mac should also be pretty straightforward</w:t>
            </w:r>
          </w:p>
        </w:tc>
        <w:tc>
          <w:tcPr>
            <w:tcW w:w="4993" w:type="dxa"/>
          </w:tcPr>
          <w:p w:rsid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>Get Power user or Admin Rights on the PC</w:t>
            </w:r>
          </w:p>
          <w:p w:rsidR="001157F0" w:rsidRPr="001157F0" w:rsidRDefault="001157F0" w:rsidP="001157F0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1157F0">
              <w:rPr>
                <w:color w:val="808080" w:themeColor="background1" w:themeShade="80"/>
                <w:sz w:val="16"/>
              </w:rPr>
              <w:t>*non-mandatory</w:t>
            </w:r>
            <w:r w:rsidR="00272FF5">
              <w:rPr>
                <w:color w:val="808080" w:themeColor="background1" w:themeShade="80"/>
                <w:sz w:val="16"/>
              </w:rPr>
              <w:t xml:space="preserve"> but good to have</w:t>
            </w: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8A3892" w:rsidRDefault="005E32CA" w:rsidP="008C2921">
            <w:pPr>
              <w:rPr>
                <w:b/>
                <w:color w:val="833C0B" w:themeColor="accent2" w:themeShade="80"/>
                <w:sz w:val="18"/>
              </w:rPr>
            </w:pPr>
            <w:r w:rsidRPr="008A3892">
              <w:rPr>
                <w:b/>
                <w:color w:val="833C0B" w:themeColor="accent2" w:themeShade="80"/>
                <w:sz w:val="18"/>
              </w:rPr>
              <w:t>Software</w:t>
            </w:r>
            <w:r w:rsidR="001157F0" w:rsidRPr="008A3892">
              <w:rPr>
                <w:b/>
                <w:color w:val="833C0B" w:themeColor="accent2" w:themeShade="80"/>
                <w:sz w:val="18"/>
              </w:rPr>
              <w:t>:</w:t>
            </w:r>
          </w:p>
          <w:p w:rsidR="001157F0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 w:rsidRPr="008A3892">
              <w:rPr>
                <w:color w:val="385623" w:themeColor="accent6" w:themeShade="80"/>
                <w:sz w:val="18"/>
              </w:rPr>
              <w:t>1.</w:t>
            </w:r>
            <w:r w:rsidR="00BA0D87">
              <w:rPr>
                <w:color w:val="385623" w:themeColor="accent6" w:themeShade="80"/>
                <w:sz w:val="18"/>
              </w:rPr>
              <w:t xml:space="preserve"> </w:t>
            </w:r>
            <w:r w:rsidR="001157F0" w:rsidRPr="008A3892">
              <w:rPr>
                <w:color w:val="385623" w:themeColor="accent6" w:themeShade="80"/>
                <w:sz w:val="18"/>
              </w:rPr>
              <w:t xml:space="preserve">Docker </w:t>
            </w:r>
            <w:r w:rsidR="00272FF5" w:rsidRPr="008A3892">
              <w:rPr>
                <w:color w:val="385623" w:themeColor="accent6" w:themeShade="80"/>
                <w:sz w:val="18"/>
              </w:rPr>
              <w:t>Desktop</w:t>
            </w:r>
          </w:p>
          <w:p w:rsidR="008A3892" w:rsidRPr="008A3892" w:rsidRDefault="008A3892" w:rsidP="008C2921">
            <w:pPr>
              <w:rPr>
                <w:color w:val="385623" w:themeColor="accent6" w:themeShade="80"/>
                <w:sz w:val="18"/>
              </w:rPr>
            </w:pPr>
            <w:r>
              <w:rPr>
                <w:color w:val="385623" w:themeColor="accent6" w:themeShade="80"/>
                <w:sz w:val="18"/>
              </w:rPr>
              <w:t xml:space="preserve">2. Windows </w:t>
            </w:r>
            <w:r w:rsidRPr="008A3892">
              <w:rPr>
                <w:color w:val="385623" w:themeColor="accent6" w:themeShade="80"/>
                <w:sz w:val="18"/>
              </w:rPr>
              <w:t xml:space="preserve">PowerShell </w:t>
            </w:r>
            <w:r>
              <w:rPr>
                <w:color w:val="385623" w:themeColor="accent6" w:themeShade="80"/>
                <w:sz w:val="18"/>
              </w:rPr>
              <w:t>(pre-installed with OS)</w:t>
            </w:r>
          </w:p>
          <w:p w:rsidR="008A3892" w:rsidRPr="008A3892" w:rsidRDefault="008A3892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Default="001157F0" w:rsidP="008C2921">
            <w:pPr>
              <w:rPr>
                <w:sz w:val="18"/>
              </w:rPr>
            </w:pPr>
            <w:r w:rsidRPr="001157F0">
              <w:rPr>
                <w:sz w:val="18"/>
              </w:rPr>
              <w:t>Install Docker desktop on your windows machine</w:t>
            </w:r>
          </w:p>
          <w:p w:rsidR="00B20339" w:rsidRDefault="00B20339" w:rsidP="008C2921">
            <w:pPr>
              <w:rPr>
                <w:color w:val="808080" w:themeColor="background1" w:themeShade="80"/>
                <w:sz w:val="16"/>
              </w:rPr>
            </w:pPr>
            <w:r w:rsidRPr="00B20339">
              <w:rPr>
                <w:color w:val="808080" w:themeColor="background1" w:themeShade="80"/>
                <w:sz w:val="16"/>
              </w:rPr>
              <w:t>** Latest version</w:t>
            </w:r>
          </w:p>
          <w:p w:rsidR="008A3892" w:rsidRPr="008A3892" w:rsidRDefault="0091600E" w:rsidP="008A3892">
            <w:pPr>
              <w:rPr>
                <w:rStyle w:val="Hyperlink"/>
                <w:bCs/>
                <w:sz w:val="16"/>
              </w:rPr>
            </w:pPr>
            <w:hyperlink r:id="rId9" w:history="1">
              <w:r w:rsidR="008A3892" w:rsidRPr="008A3892">
                <w:rPr>
                  <w:rStyle w:val="Hyperlink"/>
                  <w:bCs/>
                  <w:sz w:val="16"/>
                </w:rPr>
                <w:t>https://hub.docker.com/editions/community/docker-ce-desktop-windows</w:t>
              </w:r>
            </w:hyperlink>
          </w:p>
          <w:p w:rsidR="008A3892" w:rsidRPr="001157F0" w:rsidRDefault="008A3892" w:rsidP="008C2921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1157F0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GitHub Repository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Set up</w:t>
            </w:r>
          </w:p>
          <w:p w:rsidR="001157F0" w:rsidRPr="001157F0" w:rsidRDefault="001157F0" w:rsidP="001157F0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B20339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 xml:space="preserve">Upload the </w:t>
            </w:r>
            <w:r w:rsidR="00EC7F13">
              <w:rPr>
                <w:sz w:val="18"/>
              </w:rPr>
              <w:t>Project -</w:t>
            </w:r>
            <w:r w:rsidR="00BD302F">
              <w:rPr>
                <w:sz w:val="18"/>
              </w:rPr>
              <w:t xml:space="preserve"> test</w:t>
            </w:r>
            <w:r w:rsidR="00EC7F13">
              <w:rPr>
                <w:sz w:val="18"/>
              </w:rPr>
              <w:t xml:space="preserve"> </w:t>
            </w:r>
            <w:r w:rsidR="001157F0">
              <w:rPr>
                <w:sz w:val="18"/>
              </w:rPr>
              <w:t>scripts to a version repository such as GitHub</w:t>
            </w:r>
            <w:r>
              <w:rPr>
                <w:sz w:val="18"/>
              </w:rPr>
              <w:t xml:space="preserve">. </w:t>
            </w:r>
          </w:p>
          <w:p w:rsidR="001157F0" w:rsidRDefault="00B20339" w:rsidP="00B20339">
            <w:pPr>
              <w:rPr>
                <w:sz w:val="18"/>
              </w:rPr>
            </w:pPr>
            <w:r>
              <w:rPr>
                <w:sz w:val="18"/>
              </w:rPr>
              <w:t>This repository will be used to share test scripts with development or any remote team</w:t>
            </w:r>
            <w:r w:rsidR="00BD302F">
              <w:rPr>
                <w:sz w:val="18"/>
              </w:rPr>
              <w:t>s</w:t>
            </w:r>
          </w:p>
          <w:p w:rsidR="00EC7F13" w:rsidRDefault="00BD302F" w:rsidP="00B20339">
            <w:pPr>
              <w:rPr>
                <w:color w:val="808080" w:themeColor="background1" w:themeShade="80"/>
                <w:sz w:val="16"/>
              </w:rPr>
            </w:pPr>
            <w:r w:rsidRPr="00602B43">
              <w:rPr>
                <w:color w:val="808080" w:themeColor="background1" w:themeShade="80"/>
                <w:sz w:val="16"/>
              </w:rPr>
              <w:t>**</w:t>
            </w:r>
            <w:r w:rsidR="00EC7F13" w:rsidRPr="00602B43">
              <w:rPr>
                <w:color w:val="808080" w:themeColor="background1" w:themeShade="80"/>
                <w:sz w:val="16"/>
              </w:rPr>
              <w:t>For this article, I placed some sample test scripts in the below GitHub url.</w:t>
            </w:r>
          </w:p>
          <w:p w:rsidR="007C6EA2" w:rsidRPr="00602B43" w:rsidRDefault="00602B43" w:rsidP="00B20339">
            <w:pPr>
              <w:rPr>
                <w:rStyle w:val="Hyperlink"/>
                <w:bCs/>
              </w:rPr>
            </w:pPr>
            <w:r w:rsidRPr="00602B43">
              <w:rPr>
                <w:rStyle w:val="Hyperlink"/>
                <w:bCs/>
              </w:rPr>
              <w:t>https://github.com/swethapn/blazeDemo</w:t>
            </w:r>
          </w:p>
          <w:p w:rsidR="005E32CA" w:rsidRDefault="005E32CA" w:rsidP="00B20339">
            <w:pPr>
              <w:rPr>
                <w:color w:val="808080" w:themeColor="background1" w:themeShade="80"/>
                <w:sz w:val="16"/>
              </w:rPr>
            </w:pPr>
            <w:bookmarkStart w:id="0" w:name="_GoBack"/>
            <w:bookmarkEnd w:id="0"/>
          </w:p>
          <w:p w:rsidR="00BD302F" w:rsidRPr="001157F0" w:rsidRDefault="00BD302F" w:rsidP="00B20339">
            <w:pPr>
              <w:rPr>
                <w:sz w:val="18"/>
              </w:rPr>
            </w:pPr>
          </w:p>
        </w:tc>
      </w:tr>
      <w:tr w:rsidR="007C6EA2" w:rsidRPr="001157F0" w:rsidTr="007C6EA2">
        <w:tc>
          <w:tcPr>
            <w:tcW w:w="1046" w:type="dxa"/>
            <w:vMerge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EC7F13" w:rsidRDefault="00B20339" w:rsidP="008C2921">
            <w:pPr>
              <w:rPr>
                <w:b/>
                <w:color w:val="833C0B" w:themeColor="accent2" w:themeShade="80"/>
                <w:sz w:val="18"/>
              </w:rPr>
            </w:pPr>
            <w:r w:rsidRPr="00EC7F13">
              <w:rPr>
                <w:b/>
                <w:color w:val="833C0B" w:themeColor="accent2" w:themeShade="80"/>
                <w:sz w:val="18"/>
              </w:rPr>
              <w:t>Folder</w:t>
            </w:r>
            <w:r w:rsidR="00EC7F13" w:rsidRPr="00EC7F13">
              <w:rPr>
                <w:b/>
                <w:color w:val="833C0B" w:themeColor="accent2" w:themeShade="80"/>
                <w:sz w:val="18"/>
              </w:rPr>
              <w:t xml:space="preserve"> Structure:</w:t>
            </w:r>
          </w:p>
          <w:p w:rsidR="00EC7F13" w:rsidRDefault="00EC7F13" w:rsidP="008C2921">
            <w:pPr>
              <w:rPr>
                <w:sz w:val="18"/>
              </w:rPr>
            </w:pPr>
            <w:r>
              <w:rPr>
                <w:sz w:val="18"/>
              </w:rPr>
              <w:t>Create the below folders in the structure mentioned</w:t>
            </w:r>
            <w:r w:rsidR="00A92C09">
              <w:rPr>
                <w:sz w:val="18"/>
              </w:rPr>
              <w:t xml:space="preserve"> in the screen capture </w:t>
            </w:r>
          </w:p>
          <w:p w:rsidR="00EC7F13" w:rsidRPr="001157F0" w:rsidRDefault="0005544A" w:rsidP="008C2921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A27EA6" wp14:editId="382364CF">
                  <wp:extent cx="1943498" cy="998659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11" cy="1022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BD302F" w:rsidRPr="00BD302F" w:rsidRDefault="00BD302F" w:rsidP="008C2921">
            <w:pPr>
              <w:rPr>
                <w:b/>
                <w:sz w:val="18"/>
              </w:rPr>
            </w:pPr>
            <w:r w:rsidRPr="00547A77">
              <w:rPr>
                <w:b/>
                <w:sz w:val="18"/>
              </w:rPr>
              <w:t>Main Root: C folder</w:t>
            </w:r>
          </w:p>
          <w:p w:rsidR="00BD302F" w:rsidRDefault="00BD302F" w:rsidP="008C2921">
            <w:pPr>
              <w:rPr>
                <w:color w:val="C00000"/>
                <w:sz w:val="18"/>
              </w:rPr>
            </w:pPr>
            <w:r w:rsidRPr="00BD302F">
              <w:rPr>
                <w:b/>
                <w:color w:val="C00000"/>
                <w:sz w:val="18"/>
              </w:rPr>
              <w:t>Root folder</w:t>
            </w:r>
            <w:r w:rsidRPr="00BD302F">
              <w:rPr>
                <w:color w:val="C00000"/>
                <w:sz w:val="18"/>
              </w:rPr>
              <w:t xml:space="preserve">: </w:t>
            </w:r>
          </w:p>
          <w:p w:rsidR="001157F0" w:rsidRPr="00BD302F" w:rsidRDefault="00BD302F" w:rsidP="00BD302F">
            <w:pPr>
              <w:pStyle w:val="ListParagraph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BD302F">
              <w:rPr>
                <w:color w:val="C00000"/>
                <w:sz w:val="20"/>
              </w:rPr>
              <w:t>jmeter-base</w:t>
            </w:r>
          </w:p>
          <w:p w:rsidR="00BD302F" w:rsidRDefault="00BD302F" w:rsidP="008C2921">
            <w:pPr>
              <w:rPr>
                <w:b/>
                <w:sz w:val="18"/>
              </w:rPr>
            </w:pPr>
          </w:p>
          <w:p w:rsidR="00BD302F" w:rsidRP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Under the Root folder&gt;</w:t>
            </w:r>
          </w:p>
          <w:p w:rsidR="00BD302F" w:rsidRDefault="00BD302F" w:rsidP="008C2921">
            <w:pPr>
              <w:rPr>
                <w:sz w:val="18"/>
              </w:rPr>
            </w:pPr>
            <w:r w:rsidRPr="00BD302F">
              <w:rPr>
                <w:sz w:val="18"/>
              </w:rPr>
              <w:t>Create three sub-folders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html</w:t>
            </w:r>
          </w:p>
          <w:p w:rsidR="00BD302F" w:rsidRPr="00BD302F" w:rsidRDefault="00BD302F" w:rsidP="00CB2C69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BD302F">
              <w:rPr>
                <w:color w:val="C00000"/>
                <w:sz w:val="18"/>
              </w:rPr>
              <w:t>logs</w:t>
            </w:r>
          </w:p>
          <w:p w:rsidR="005E32CA" w:rsidRPr="0005544A" w:rsidRDefault="0005544A" w:rsidP="00BD302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05544A">
              <w:rPr>
                <w:color w:val="C00000"/>
                <w:sz w:val="18"/>
              </w:rPr>
              <w:t>TestBlazedemo</w:t>
            </w:r>
            <w:proofErr w:type="spellEnd"/>
            <w:r w:rsidR="007C6EA2">
              <w:rPr>
                <w:color w:val="C00000"/>
                <w:sz w:val="18"/>
              </w:rPr>
              <w:t xml:space="preserve"> (jmx, csv, pdf </w:t>
            </w:r>
            <w:proofErr w:type="spellStart"/>
            <w:r w:rsidR="007C6EA2">
              <w:rPr>
                <w:color w:val="C00000"/>
                <w:sz w:val="18"/>
              </w:rPr>
              <w:t>etc</w:t>
            </w:r>
            <w:proofErr w:type="spellEnd"/>
            <w:r w:rsidR="007C6EA2">
              <w:rPr>
                <w:color w:val="C00000"/>
                <w:sz w:val="18"/>
              </w:rPr>
              <w:t>)</w:t>
            </w:r>
          </w:p>
          <w:p w:rsidR="00BD302F" w:rsidRDefault="005E32CA" w:rsidP="005E32CA">
            <w:pPr>
              <w:ind w:left="720"/>
              <w:rPr>
                <w:color w:val="808080" w:themeColor="background1" w:themeShade="80"/>
                <w:sz w:val="16"/>
              </w:rPr>
            </w:pPr>
            <w:r w:rsidRPr="005E32CA">
              <w:rPr>
                <w:color w:val="808080" w:themeColor="background1" w:themeShade="80"/>
                <w:sz w:val="18"/>
              </w:rPr>
              <w:t>**</w:t>
            </w:r>
            <w:r w:rsidRPr="005E32CA">
              <w:rPr>
                <w:color w:val="808080" w:themeColor="background1" w:themeShade="80"/>
                <w:sz w:val="16"/>
              </w:rPr>
              <w:t>new for each project</w:t>
            </w:r>
          </w:p>
          <w:p w:rsidR="007C6EA2" w:rsidRPr="00BD302F" w:rsidRDefault="007C6EA2" w:rsidP="005E32CA">
            <w:pPr>
              <w:ind w:left="720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DFE8508" wp14:editId="1DB8171A">
                  <wp:extent cx="2525552" cy="495397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EA2" w:rsidRPr="001157F0" w:rsidTr="007C6EA2">
        <w:tc>
          <w:tcPr>
            <w:tcW w:w="1046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259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  <w:tc>
          <w:tcPr>
            <w:tcW w:w="4993" w:type="dxa"/>
          </w:tcPr>
          <w:p w:rsidR="001157F0" w:rsidRPr="001157F0" w:rsidRDefault="001157F0" w:rsidP="008C2921">
            <w:pPr>
              <w:rPr>
                <w:sz w:val="18"/>
              </w:rPr>
            </w:pPr>
          </w:p>
        </w:tc>
      </w:tr>
    </w:tbl>
    <w:p w:rsidR="001157F0" w:rsidRPr="001157F0" w:rsidRDefault="001157F0" w:rsidP="008C2921"/>
    <w:p w:rsidR="001157F0" w:rsidRPr="001157F0" w:rsidRDefault="001157F0" w:rsidP="008C2921"/>
    <w:p w:rsidR="008C2921" w:rsidRPr="001157F0" w:rsidRDefault="008C2921" w:rsidP="008C2921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5670"/>
        <w:gridCol w:w="2250"/>
      </w:tblGrid>
      <w:tr w:rsidR="0091636B" w:rsidRPr="00BA0D87" w:rsidTr="0091636B">
        <w:tc>
          <w:tcPr>
            <w:tcW w:w="625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proofErr w:type="spellStart"/>
            <w:r w:rsidRPr="0091636B">
              <w:rPr>
                <w:rFonts w:cstheme="minorHAnsi"/>
                <w:b/>
                <w:color w:val="002060"/>
                <w:sz w:val="20"/>
              </w:rPr>
              <w:t>S.No</w:t>
            </w:r>
            <w:proofErr w:type="spellEnd"/>
          </w:p>
        </w:tc>
        <w:tc>
          <w:tcPr>
            <w:tcW w:w="13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ACTIVITY</w:t>
            </w:r>
          </w:p>
        </w:tc>
        <w:tc>
          <w:tcPr>
            <w:tcW w:w="567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DESCRIPTION</w:t>
            </w:r>
          </w:p>
        </w:tc>
        <w:tc>
          <w:tcPr>
            <w:tcW w:w="2250" w:type="dxa"/>
            <w:shd w:val="clear" w:color="auto" w:fill="E2EFD9" w:themeFill="accent6" w:themeFillTint="33"/>
          </w:tcPr>
          <w:p w:rsidR="0091636B" w:rsidRPr="00BA0D87" w:rsidRDefault="0091636B" w:rsidP="00634D49">
            <w:pPr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002060"/>
              </w:rPr>
              <w:t>REMARKS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002060"/>
              </w:rPr>
            </w:pPr>
            <w:r w:rsidRPr="00BA0D87">
              <w:rPr>
                <w:rFonts w:cstheme="minorHAnsi"/>
                <w:b/>
                <w:color w:val="833C0B" w:themeColor="accent2" w:themeShade="80"/>
                <w:sz w:val="20"/>
              </w:rPr>
              <w:t>Pull JMeter Image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21"/>
                <w:szCs w:val="21"/>
              </w:rPr>
              <w:br/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Pull Docker Image of J</w:t>
            </w: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meter(instead of installing it from Apache site)</w:t>
            </w:r>
          </w:p>
          <w:p w:rsidR="0091636B" w:rsidRPr="00BA0D87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Steps</w:t>
            </w:r>
          </w:p>
          <w:p w:rsidR="0091636B" w:rsidRPr="00BA0D87" w:rsidRDefault="0091636B" w:rsidP="00BA0D87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Launch PowerShell CLI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  <w:p w:rsidR="0091636B" w:rsidRDefault="0091636B" w:rsidP="00BA0D8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</w:t>
            </w: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to download JMeter Image</w:t>
            </w:r>
          </w:p>
          <w:p w:rsidR="0091636B" w:rsidRDefault="0091636B" w:rsidP="00BA0D8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docker</w:t>
            </w:r>
            <w:proofErr w:type="spellEnd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 xml:space="preserve"> pull swethapn14/</w:t>
            </w:r>
            <w:proofErr w:type="spellStart"/>
            <w:r w:rsidRPr="00BA0D87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repo_perf:JmeterLatest</w:t>
            </w:r>
            <w:proofErr w:type="spellEnd"/>
          </w:p>
          <w:p w:rsidR="008F1208" w:rsidRPr="008F1208" w:rsidRDefault="008F1208" w:rsidP="00BA0D87">
            <w:pPr>
              <w:pStyle w:val="NormalWeb"/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8F1208">
              <w:rPr>
                <w:rFonts w:ascii="Segoe UI" w:hAnsi="Segoe UI" w:cs="Segoe UI"/>
                <w:color w:val="833C0B" w:themeColor="accent2" w:themeShade="80"/>
                <w:sz w:val="18"/>
                <w:szCs w:val="18"/>
                <w:shd w:val="clear" w:color="auto" w:fill="FFFFFF"/>
              </w:rPr>
              <w:t>You should see a message that the Pull is successful. As I already have it, I see that the image is up to date</w:t>
            </w:r>
          </w:p>
          <w:p w:rsidR="0091636B" w:rsidRPr="008F1208" w:rsidRDefault="008F1208" w:rsidP="00A92C09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1C5AED8" wp14:editId="224CDD23">
                  <wp:extent cx="3463290" cy="7950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BA0D8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One-Time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Setup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Download GitHub Scripts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Pr="00CA166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Place </w:t>
            </w:r>
            <w:r w:rsidR="004A171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your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JMeter/jmx test scripts in the local folder mentioned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below</w:t>
            </w:r>
          </w:p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Local </w:t>
            </w:r>
            <w:r w:rsidRPr="00CA166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Folder</w:t>
            </w:r>
            <w:r w:rsid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on PC</w:t>
            </w:r>
          </w:p>
          <w:p w:rsidR="0091636B" w:rsidRDefault="0091636B" w:rsidP="00CA1667">
            <w:pPr>
              <w:pStyle w:val="NormalWeb"/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 w:rsidR="0005544A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TestBlazedemo</w:t>
            </w:r>
          </w:p>
          <w:p w:rsidR="0067462D" w:rsidRPr="00A92C09" w:rsidRDefault="0067462D" w:rsidP="00CA1667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93B3D1" wp14:editId="106647F9">
                  <wp:extent cx="2525552" cy="495397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6" cy="51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CA1667">
            <w:pPr>
              <w:pStyle w:val="NormalWeb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Remote or Development teams to d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ownload the test scripts from the GitHub repository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/SharePoint</w:t>
            </w:r>
            <w:r w:rsidRPr="00CA1667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the local path</w:t>
            </w:r>
          </w:p>
          <w:p w:rsidR="004A1717" w:rsidRPr="004A1717" w:rsidRDefault="004A1717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proofErr w:type="spellStart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TestBlazedemo</w:t>
            </w:r>
            <w:proofErr w:type="spellEnd"/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can be downloaded from </w:t>
            </w:r>
            <w:r w:rsidR="008F1208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my </w:t>
            </w:r>
            <w:r w:rsidR="00561E4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public </w:t>
            </w:r>
            <w:r w:rsidRPr="004A1717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GIT repo</w:t>
            </w:r>
          </w:p>
          <w:p w:rsidR="00A00E94" w:rsidRPr="00A00E94" w:rsidRDefault="00A00E94" w:rsidP="00CA1667">
            <w:pPr>
              <w:pStyle w:val="NormalWeb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A00E94">
              <w:rPr>
                <w:rFonts w:asciiTheme="minorHAnsi" w:hAnsiTheme="minorHAnsi" w:cstheme="minorHAnsi"/>
                <w:b/>
                <w:color w:val="172B4D"/>
                <w:sz w:val="18"/>
                <w:szCs w:val="18"/>
                <w:highlight w:val="yellow"/>
              </w:rPr>
              <w:t>https://github.com/swethapn/blazeDemo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PowerShell CLI</w:t>
            </w:r>
          </w:p>
          <w:p w:rsidR="0091636B" w:rsidRPr="00BE15B4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18"/>
              </w:rPr>
            </w:pP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Run the </w:t>
            </w:r>
            <w:r w:rsidRPr="00BE15B4">
              <w:rPr>
                <w:rFonts w:cstheme="minorHAnsi"/>
                <w:b/>
                <w:color w:val="833C0B" w:themeColor="accent2" w:themeShade="80"/>
                <w:sz w:val="18"/>
              </w:rPr>
              <w:t>Jmeter Command to execute Load tests</w:t>
            </w:r>
            <w:r>
              <w:rPr>
                <w:rFonts w:cstheme="minorHAnsi"/>
                <w:b/>
                <w:color w:val="833C0B" w:themeColor="accent2" w:themeShade="80"/>
                <w:sz w:val="18"/>
              </w:rPr>
              <w:t xml:space="preserve"> against the test script</w:t>
            </w:r>
          </w:p>
          <w:p w:rsidR="0091636B" w:rsidRPr="00BA0D87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91636B" w:rsidRPr="00465C54" w:rsidRDefault="0091636B" w:rsidP="000D31AB">
            <w:pPr>
              <w:pStyle w:val="NormalWeb"/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run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-v</w:t>
            </w:r>
            <w:r>
              <w:rPr>
                <w:rFonts w:ascii="Segoe UI" w:hAnsi="Segoe UI" w:cs="Segoe UI"/>
                <w:color w:val="800000"/>
                <w:sz w:val="21"/>
                <w:szCs w:val="21"/>
                <w:shd w:val="clear" w:color="auto" w:fill="FFFFFF"/>
              </w:rPr>
              <w:t> </w:t>
            </w:r>
            <w:r w:rsidRPr="00465C5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C:/</w:t>
            </w:r>
            <w:hyperlink r:id="rId13" w:history="1">
              <w:r w:rsidRPr="00465C54">
                <w:rPr>
                  <w:rStyle w:val="Hyperlink"/>
                  <w:rFonts w:ascii="Segoe UI" w:hAnsi="Segoe UI" w:cs="Segoe UI"/>
                  <w:color w:val="auto"/>
                  <w:sz w:val="21"/>
                  <w:szCs w:val="21"/>
                  <w:shd w:val="clear" w:color="auto" w:fill="FFFFFF"/>
                </w:rPr>
                <w:t>jmeter-base:/workspace swethapn14/repo_perf:JmeterLatest</w:t>
              </w:r>
            </w:hyperlink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Jthreads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</w:t>
            </w:r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 xml:space="preserve"> -</w:t>
            </w:r>
            <w:proofErr w:type="spellStart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Jrampup</w:t>
            </w:r>
            <w:proofErr w:type="spellEnd"/>
            <w:r>
              <w:rPr>
                <w:rStyle w:val="Strong"/>
                <w:rFonts w:ascii="Segoe UI" w:eastAsiaTheme="majorEastAsia" w:hAnsi="Segoe UI" w:cs="Segoe UI"/>
                <w:color w:val="0000FF"/>
                <w:sz w:val="21"/>
                <w:szCs w:val="21"/>
                <w:shd w:val="clear" w:color="auto" w:fill="FFFFFF"/>
              </w:rPr>
              <w:t>=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 -n -t 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TestBlazedemo</w:t>
            </w:r>
            <w:proofErr w:type="spellEnd"/>
            <w:r w:rsidRPr="00581EB6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.jmx</w:t>
            </w:r>
            <w:proofErr w:type="spellEnd"/>
            <w:r w:rsidRPr="00465C54">
              <w:rPr>
                <w:rStyle w:val="Strong"/>
                <w:rFonts w:eastAsiaTheme="majorEastAsia"/>
                <w:color w:val="008080"/>
              </w:rPr>
              <w:t xml:space="preserve">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-l /workspace/logs/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Blazedemo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_1</w:t>
            </w:r>
            <w:r w:rsidR="000D31AB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0Vu.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jt</w:t>
            </w:r>
            <w:r>
              <w:rPr>
                <w:rStyle w:val="Strong"/>
                <w:rFonts w:ascii="Segoe UI" w:eastAsiaTheme="majorEastAsia" w:hAnsi="Segoe UI" w:cs="Segoe UI"/>
                <w:color w:val="339966"/>
                <w:sz w:val="21"/>
                <w:szCs w:val="21"/>
                <w:shd w:val="clear" w:color="auto" w:fill="FFFFFF"/>
              </w:rPr>
              <w:t>l</w:t>
            </w:r>
            <w:r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-e -o /workspace/html/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0</w:t>
            </w:r>
            <w:r w:rsidRPr="00465C54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VuReport</w:t>
            </w: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**</w:t>
            </w:r>
            <w:r w:rsidRPr="00581EB6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8"/>
              </w:rPr>
              <w:t>Run as many times you want to test</w:t>
            </w:r>
          </w:p>
          <w:p w:rsidR="0091636B" w:rsidRDefault="0091636B" w:rsidP="00581EB6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Change the attributes in </w:t>
            </w:r>
            <w:r w:rsidRPr="00581EB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GREEN</w:t>
            </w:r>
            <w:r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 xml:space="preserve"> </w:t>
            </w:r>
            <w:r w:rsidRPr="00581EB6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for every test run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Number of users for the load test </w:t>
            </w:r>
          </w:p>
          <w:p w:rsidR="0091636B" w:rsidRDefault="0091636B" w:rsidP="00581EB6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– The time for the users to initiate in</w:t>
            </w:r>
            <w:r w:rsidRPr="00581EB6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 xml:space="preserve"> seconds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the test script when needed</w:t>
            </w:r>
          </w:p>
          <w:p w:rsidR="0091636B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file’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 name to change every test run</w:t>
            </w:r>
          </w:p>
          <w:p w:rsidR="0091636B" w:rsidRPr="00581EB6" w:rsidRDefault="0091636B" w:rsidP="00B96B65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lastRenderedPageBreak/>
              <w:t>Html report name to change for every test run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1 For JMeter execution on Docker P</w:t>
            </w:r>
            <w:r w:rsidR="005E32CA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werShell CLI</w:t>
            </w:r>
          </w:p>
        </w:tc>
      </w:tr>
      <w:tr w:rsidR="0091636B" w:rsidRPr="00BA0D87" w:rsidTr="0091636B">
        <w:tc>
          <w:tcPr>
            <w:tcW w:w="625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lastRenderedPageBreak/>
              <w:t>4</w:t>
            </w:r>
          </w:p>
        </w:tc>
        <w:tc>
          <w:tcPr>
            <w:tcW w:w="1350" w:type="dxa"/>
            <w:shd w:val="clear" w:color="auto" w:fill="FFFFFF" w:themeFill="background1"/>
          </w:tcPr>
          <w:p w:rsidR="0091636B" w:rsidRDefault="0091636B" w:rsidP="00BA0D87">
            <w:pPr>
              <w:spacing w:before="240"/>
              <w:jc w:val="center"/>
              <w:rPr>
                <w:rFonts w:cstheme="minorHAnsi"/>
                <w:b/>
                <w:color w:val="833C0B" w:themeColor="accent2" w:themeShade="80"/>
                <w:sz w:val="20"/>
              </w:rPr>
            </w:pPr>
            <w:r>
              <w:rPr>
                <w:rFonts w:cstheme="minorHAnsi"/>
                <w:b/>
                <w:color w:val="833C0B" w:themeColor="accent2" w:themeShade="80"/>
                <w:sz w:val="20"/>
              </w:rPr>
              <w:t>To view the test results after the load test completes</w:t>
            </w:r>
          </w:p>
        </w:tc>
        <w:tc>
          <w:tcPr>
            <w:tcW w:w="5670" w:type="dxa"/>
            <w:shd w:val="clear" w:color="auto" w:fill="FFFFFF" w:themeFill="background1"/>
          </w:tcPr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465C54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65C5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Go to the html folder given in the command and find the index.html</w:t>
            </w:r>
          </w:p>
          <w:p w:rsidR="0091636B" w:rsidRPr="00581EB6" w:rsidRDefault="0091636B" w:rsidP="00581EB6">
            <w:pPr>
              <w:pStyle w:val="NormalWeb"/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</w:pPr>
            <w:r w:rsidRPr="00581EB6">
              <w:rPr>
                <w:rFonts w:ascii="Segoe UI" w:hAnsi="Segoe UI" w:cs="Segoe UI"/>
                <w:b/>
                <w:color w:val="002060"/>
                <w:sz w:val="18"/>
                <w:szCs w:val="18"/>
                <w:shd w:val="clear" w:color="auto" w:fill="FFFFFF"/>
              </w:rPr>
              <w:t xml:space="preserve">Folder </w:t>
            </w:r>
          </w:p>
          <w:p w:rsidR="0091636B" w:rsidRPr="00581EB6" w:rsidRDefault="0091636B" w:rsidP="00581EB6">
            <w:pPr>
              <w:pStyle w:val="NormalWeb"/>
              <w:rPr>
                <w:rFonts w:asciiTheme="minorHAnsi" w:hAnsiTheme="minorHAnsi" w:cstheme="minorHAnsi"/>
                <w:b/>
                <w:color w:val="833C0B" w:themeColor="accent2" w:themeShade="80"/>
                <w:sz w:val="21"/>
                <w:szCs w:val="21"/>
              </w:rPr>
            </w:pPr>
            <w:r w:rsidRPr="00A92C09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C:/jmeter-base/</w:t>
            </w:r>
            <w:r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html/</w:t>
            </w:r>
            <w:r w:rsidRPr="00581EB6">
              <w:rPr>
                <w:rFonts w:ascii="Segoe UI" w:hAnsi="Segoe UI" w:cs="Segoe UI"/>
                <w:b/>
                <w:color w:val="833C0B" w:themeColor="accent2" w:themeShade="80"/>
                <w:sz w:val="18"/>
                <w:szCs w:val="18"/>
                <w:shd w:val="clear" w:color="auto" w:fill="FFFFFF"/>
              </w:rPr>
              <w:t>10VuReport/index.html</w:t>
            </w:r>
          </w:p>
          <w:p w:rsidR="0091636B" w:rsidRDefault="0091636B" w:rsidP="00465C54">
            <w:pPr>
              <w:pStyle w:val="NormalWeb"/>
              <w:jc w:val="center"/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After each test run, view the results in the html folder name provided In the Command above</w:t>
            </w:r>
          </w:p>
          <w:p w:rsidR="0091636B" w:rsidRPr="00BA0D87" w:rsidRDefault="0091636B" w:rsidP="00BA0D87">
            <w:pPr>
              <w:pStyle w:val="NormalWeb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Refer Figure 2</w:t>
            </w:r>
            <w:r w:rsidR="00BD39FF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Report Screenshot</w:t>
            </w:r>
          </w:p>
        </w:tc>
      </w:tr>
    </w:tbl>
    <w:p w:rsidR="008C2921" w:rsidRDefault="008C2921" w:rsidP="008C2921"/>
    <w:p w:rsidR="000D31AB" w:rsidRDefault="000D31AB" w:rsidP="008C2921">
      <w:r>
        <w:rPr>
          <w:noProof/>
        </w:rPr>
        <w:drawing>
          <wp:inline distT="0" distB="0" distL="0" distR="0" wp14:anchorId="7871A0E7" wp14:editId="3E94ADC9">
            <wp:extent cx="5943600" cy="987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Figure 1: PowerShell CLI Docker Run</w:t>
      </w:r>
    </w:p>
    <w:p w:rsidR="000D31AB" w:rsidRDefault="000D31AB" w:rsidP="008C2921">
      <w:r>
        <w:rPr>
          <w:noProof/>
        </w:rPr>
        <w:drawing>
          <wp:inline distT="0" distB="0" distL="0" distR="0" wp14:anchorId="022EC1C7" wp14:editId="4C9BB252">
            <wp:extent cx="5943600" cy="31362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31AB" w:rsidRDefault="000D31AB" w:rsidP="008C2921">
      <w:r>
        <w:t xml:space="preserve">                                                                               Figure 2: HTML Report</w:t>
      </w:r>
    </w:p>
    <w:p w:rsidR="0091636B" w:rsidRDefault="0091636B" w:rsidP="0091636B">
      <w:pPr>
        <w:tabs>
          <w:tab w:val="left" w:pos="1209"/>
        </w:tabs>
      </w:pPr>
      <w:r>
        <w:tab/>
      </w:r>
    </w:p>
    <w:p w:rsidR="00465C54" w:rsidRDefault="00BF4602" w:rsidP="00BF4602">
      <w:pPr>
        <w:pStyle w:val="Heading1"/>
      </w:pPr>
      <w:r>
        <w:lastRenderedPageBreak/>
        <w:t>JMeter Command Explained</w:t>
      </w:r>
    </w:p>
    <w:p w:rsidR="00BF4602" w:rsidRDefault="00BF4602" w:rsidP="00BF4602"/>
    <w:p w:rsidR="00BF4602" w:rsidRDefault="00A43190" w:rsidP="00BF4602">
      <w:r>
        <w:t xml:space="preserve">JMeter command </w:t>
      </w:r>
      <w:r w:rsidR="0091636B">
        <w:t>to execute test runs</w:t>
      </w:r>
      <w:r>
        <w:t xml:space="preserve"> via </w:t>
      </w:r>
      <w:r w:rsidR="0042504C">
        <w:t>Docker</w:t>
      </w:r>
      <w:r>
        <w:t xml:space="preserve"> - </w:t>
      </w:r>
    </w:p>
    <w:p w:rsidR="008E55C4" w:rsidRDefault="008E55C4" w:rsidP="008E55C4">
      <w:pPr>
        <w:jc w:val="center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docker</w:t>
      </w:r>
      <w:proofErr w:type="spellEnd"/>
      <w:proofErr w:type="gramEnd"/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 xml:space="preserve"> run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-v</w:t>
      </w:r>
      <w:r w:rsidRPr="008E55C4">
        <w:rPr>
          <w:rFonts w:ascii="Segoe UI" w:hAnsi="Segoe UI" w:cs="Segoe UI"/>
          <w:color w:val="800000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sz w:val="21"/>
          <w:szCs w:val="21"/>
          <w:highlight w:val="cyan"/>
          <w:shd w:val="clear" w:color="auto" w:fill="FFFFFF"/>
        </w:rPr>
        <w:t>C:/</w:t>
      </w:r>
      <w:hyperlink r:id="rId16" w:history="1">
        <w:r w:rsidRPr="008E55C4">
          <w:rPr>
            <w:rStyle w:val="Hyperlink"/>
            <w:rFonts w:ascii="Segoe UI" w:hAnsi="Segoe UI" w:cs="Segoe UI"/>
            <w:color w:val="auto"/>
            <w:sz w:val="21"/>
            <w:szCs w:val="21"/>
            <w:highlight w:val="cyan"/>
            <w:shd w:val="clear" w:color="auto" w:fill="FFFFFF"/>
          </w:rPr>
          <w:t>jmeter-base:/workspace swethapn14/repo_perf:JmeterLatest</w:t>
        </w:r>
      </w:hyperlink>
      <w:r w:rsidRPr="008E55C4">
        <w:rPr>
          <w:rStyle w:val="Strong"/>
          <w:rFonts w:ascii="Segoe UI" w:eastAsiaTheme="majorEastAsia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Jthreads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10</w:t>
      </w:r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 xml:space="preserve"> -</w:t>
      </w:r>
      <w:proofErr w:type="spellStart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Jrampup</w:t>
      </w:r>
      <w:proofErr w:type="spellEnd"/>
      <w:r w:rsidRPr="008E55C4">
        <w:rPr>
          <w:rStyle w:val="Strong"/>
          <w:rFonts w:ascii="Segoe UI" w:hAnsi="Segoe UI" w:cs="Segoe UI"/>
          <w:color w:val="0000FF"/>
          <w:sz w:val="21"/>
          <w:szCs w:val="21"/>
          <w:highlight w:val="cyan"/>
          <w:shd w:val="clear" w:color="auto" w:fill="FFFFFF"/>
        </w:rPr>
        <w:t>=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20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-n -t /workspace/</w:t>
      </w:r>
      <w:proofErr w:type="spellStart"/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TestBlazedemo</w:t>
      </w:r>
      <w:proofErr w:type="spellEnd"/>
      <w:r w:rsidRPr="008E55C4">
        <w:rPr>
          <w:rStyle w:val="Strong"/>
          <w:rFonts w:ascii="Segoe UI" w:eastAsiaTheme="majorEastAsia" w:hAnsi="Segoe UI" w:cs="Segoe UI"/>
          <w:b w:val="0"/>
          <w:sz w:val="21"/>
          <w:szCs w:val="21"/>
          <w:highlight w:val="cyan"/>
          <w:shd w:val="clear" w:color="auto" w:fill="FFFFFF"/>
        </w:rPr>
        <w:t>/</w:t>
      </w:r>
      <w:proofErr w:type="spellStart"/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Blazedemo.jmx</w:t>
      </w:r>
      <w:proofErr w:type="spellEnd"/>
      <w:r w:rsidRPr="008E55C4">
        <w:rPr>
          <w:rStyle w:val="Strong"/>
          <w:rFonts w:eastAsiaTheme="majorEastAsia"/>
          <w:color w:val="008080"/>
          <w:highlight w:val="cyan"/>
        </w:rPr>
        <w:t xml:space="preserve"> 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-l /workspace/logs/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Blazedemo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_1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0Vu.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jt</w:t>
      </w:r>
      <w:r w:rsidRPr="008E55C4">
        <w:rPr>
          <w:rStyle w:val="Strong"/>
          <w:rFonts w:ascii="Segoe UI" w:hAnsi="Segoe UI" w:cs="Segoe UI"/>
          <w:color w:val="339966"/>
          <w:sz w:val="21"/>
          <w:szCs w:val="21"/>
          <w:highlight w:val="cyan"/>
          <w:shd w:val="clear" w:color="auto" w:fill="FFFFFF"/>
        </w:rPr>
        <w:t>l</w:t>
      </w:r>
      <w:r w:rsidRPr="008E55C4">
        <w:rPr>
          <w:rStyle w:val="Strong"/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 </w:t>
      </w:r>
      <w:r w:rsidRPr="008E55C4">
        <w:rPr>
          <w:rFonts w:ascii="Segoe UI" w:hAnsi="Segoe UI" w:cs="Segoe UI"/>
          <w:color w:val="172B4D"/>
          <w:sz w:val="21"/>
          <w:szCs w:val="21"/>
          <w:highlight w:val="cyan"/>
          <w:shd w:val="clear" w:color="auto" w:fill="FFFFFF"/>
        </w:rPr>
        <w:t>-e -o /workspace/html/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1</w:t>
      </w:r>
      <w:r w:rsidRPr="008E55C4">
        <w:rPr>
          <w:rStyle w:val="Strong"/>
          <w:rFonts w:ascii="Segoe UI" w:eastAsiaTheme="majorEastAsia" w:hAnsi="Segoe UI" w:cs="Segoe UI"/>
          <w:color w:val="008080"/>
          <w:sz w:val="21"/>
          <w:szCs w:val="21"/>
          <w:highlight w:val="cyan"/>
          <w:shd w:val="clear" w:color="auto" w:fill="FFFFFF"/>
        </w:rPr>
        <w:t>0</w:t>
      </w:r>
      <w:r w:rsidRPr="008E55C4">
        <w:rPr>
          <w:rStyle w:val="Strong"/>
          <w:rFonts w:ascii="Segoe UI" w:hAnsi="Segoe UI" w:cs="Segoe UI"/>
          <w:color w:val="008080"/>
          <w:sz w:val="21"/>
          <w:szCs w:val="21"/>
          <w:highlight w:val="cyan"/>
          <w:shd w:val="clear" w:color="auto" w:fill="FFFFFF"/>
        </w:rPr>
        <w:t>VuReport</w:t>
      </w:r>
    </w:p>
    <w:p w:rsidR="00BF4602" w:rsidRPr="005C5222" w:rsidRDefault="00A43190" w:rsidP="00BF4602">
      <w:r>
        <w:t xml:space="preserve">The command does the work needed to execute a load test with </w:t>
      </w:r>
      <w:r w:rsidR="0042504C">
        <w:t>‘</w:t>
      </w:r>
      <w:r>
        <w:t>10</w:t>
      </w:r>
      <w:r w:rsidR="0042504C">
        <w:t>’</w:t>
      </w:r>
      <w:r>
        <w:t xml:space="preserve"> users that will ramp up in </w:t>
      </w:r>
      <w:r w:rsidR="0042504C">
        <w:t>‘</w:t>
      </w:r>
      <w:r>
        <w:t>20</w:t>
      </w:r>
      <w:r w:rsidR="0042504C">
        <w:t xml:space="preserve">’ seconds. The users inject traffic on </w:t>
      </w:r>
      <w:r>
        <w:t xml:space="preserve">the test script </w:t>
      </w:r>
      <w:proofErr w:type="spellStart"/>
      <w:r w:rsidR="0005544A">
        <w:rPr>
          <w:b/>
        </w:rPr>
        <w:t>Blazedemo</w:t>
      </w:r>
      <w:r w:rsidRPr="0042504C">
        <w:rPr>
          <w:b/>
        </w:rPr>
        <w:t>.jmx</w:t>
      </w:r>
      <w:proofErr w:type="spellEnd"/>
      <w:r>
        <w:t xml:space="preserve"> and write the results to a log file name</w:t>
      </w:r>
      <w:r w:rsidR="0042504C">
        <w:t>d</w:t>
      </w:r>
      <w:r>
        <w:t xml:space="preserve"> </w:t>
      </w:r>
      <w:r w:rsidR="0005544A">
        <w:rPr>
          <w:b/>
        </w:rPr>
        <w:t>TestBlazedemo</w:t>
      </w:r>
      <w:r w:rsidR="0042504C" w:rsidRPr="0042504C">
        <w:rPr>
          <w:b/>
        </w:rPr>
        <w:t>_10Vu_5Loop.jtl</w:t>
      </w:r>
      <w:r w:rsidR="0042504C">
        <w:t>. After the test finishes, the JMeter HTML report will be automatically generated</w:t>
      </w:r>
      <w:r w:rsidR="005C5222">
        <w:t xml:space="preserve"> </w:t>
      </w:r>
      <w:r w:rsidR="0042504C">
        <w:t xml:space="preserve">&amp; placed in the </w:t>
      </w:r>
      <w:r w:rsidR="0042504C" w:rsidRPr="0042504C">
        <w:rPr>
          <w:b/>
        </w:rPr>
        <w:t>html/10VuReport</w:t>
      </w:r>
      <w:r w:rsidR="0042504C">
        <w:rPr>
          <w:b/>
        </w:rPr>
        <w:t xml:space="preserve"> folder</w:t>
      </w:r>
      <w:r w:rsidR="005C5222">
        <w:rPr>
          <w:b/>
        </w:rPr>
        <w:t xml:space="preserve"> </w:t>
      </w:r>
      <w:r w:rsidR="005C5222" w:rsidRPr="005C5222">
        <w:t>in the workspace(C:/jmeter-base)</w:t>
      </w:r>
    </w:p>
    <w:tbl>
      <w:tblPr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3635"/>
        <w:gridCol w:w="1425"/>
      </w:tblGrid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Command segment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Meaning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AF6" w:themeFill="accent1" w:themeFillTint="33"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To be Changed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run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mandatory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BF4602" w:rsidRPr="004E43DC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Don’t Change</w:t>
            </w:r>
          </w:p>
        </w:tc>
      </w:tr>
      <w:tr w:rsidR="00BF4602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eastAsiaTheme="majorEastAsia" w:hAnsiTheme="minorHAnsi" w:cstheme="minorHAnsi"/>
                <w:color w:val="172B4D"/>
                <w:sz w:val="18"/>
                <w:szCs w:val="18"/>
                <w:shd w:val="clear" w:color="auto" w:fill="FFFFFF"/>
              </w:rPr>
              <w:t>-v</w:t>
            </w:r>
            <w:r w:rsidRPr="004E43DC">
              <w:rPr>
                <w:rFonts w:asciiTheme="minorHAnsi" w:hAnsiTheme="minorHAnsi" w:cstheme="minorHAnsi"/>
                <w:color w:val="800000"/>
                <w:sz w:val="18"/>
                <w:szCs w:val="18"/>
                <w:shd w:val="clear" w:color="auto" w:fill="FFFFFF"/>
              </w:rPr>
              <w:t> </w:t>
            </w:r>
            <w:r w:rsidRPr="004E43D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C:/</w:t>
            </w:r>
            <w:hyperlink r:id="rId17" w:history="1">
              <w:r w:rsidRPr="004E43DC">
                <w:rPr>
                  <w:rStyle w:val="Hyperlink"/>
                  <w:rFonts w:asciiTheme="minorHAnsi" w:hAnsiTheme="minorHAnsi" w:cstheme="minorHAnsi"/>
                  <w:color w:val="auto"/>
                  <w:sz w:val="18"/>
                  <w:szCs w:val="18"/>
                  <w:shd w:val="clear" w:color="auto" w:fill="FFFFFF"/>
                </w:rPr>
                <w:t>jmeter-base:/workspace 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setting up a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4E43DC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volume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to connect your local C drive to </w:t>
            </w:r>
            <w:proofErr w:type="spellStart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docker</w:t>
            </w:r>
            <w:proofErr w:type="spellEnd"/>
            <w:r w:rsidR="0091636B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workspace </w:t>
            </w: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--Local drive--</w:t>
            </w:r>
          </w:p>
          <w:p w:rsidR="0091636B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C:/</w:t>
            </w:r>
            <w:hyperlink r:id="rId18" w:history="1">
              <w:r w:rsidRPr="004E43DC">
                <w:rPr>
                  <w:rFonts w:asciiTheme="minorHAnsi" w:hAnsiTheme="minorHAnsi" w:cstheme="minorHAnsi"/>
                  <w:b/>
                  <w:bCs/>
                  <w:color w:val="172B4D"/>
                  <w:sz w:val="18"/>
                  <w:szCs w:val="18"/>
                </w:rPr>
                <w:t>jmeter-base</w:t>
              </w:r>
              <w:r w:rsidRPr="004E43DC">
                <w:rPr>
                  <w:rFonts w:asciiTheme="minorHAnsi" w:hAnsiTheme="minorHAnsi" w:cstheme="minorHAnsi"/>
                  <w:color w:val="172B4D"/>
                  <w:sz w:val="18"/>
                  <w:szCs w:val="18"/>
                </w:rPr>
                <w:t>:/workspace</w:t>
              </w:r>
            </w:hyperlink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Do not change unless you have a different folder structure</w:t>
            </w:r>
          </w:p>
          <w:p w:rsidR="00BF4602" w:rsidRPr="004E43DC" w:rsidRDefault="00BF4602" w:rsidP="00BF460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--Note--</w:t>
            </w:r>
          </w:p>
          <w:p w:rsidR="00BF4602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Your local C:/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jmeterbase</w:t>
            </w:r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 folder </w:t>
            </w:r>
            <w:proofErr w:type="gramStart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is called</w:t>
            </w:r>
            <w:proofErr w:type="gramEnd"/>
            <w:r w:rsidR="00BF4602"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 xml:space="preserve"> as </w:t>
            </w:r>
            <w:r w:rsidR="00BF4602"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workspace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  <w:highlight w:val="lightGray"/>
              </w:rPr>
              <w:t> going forward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This folder contains the scripts, test data files and pdfs for any upload functionality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91636B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  <w:r w:rsidR="00790443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 xml:space="preserve"> unless the folder path in your system is different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swethapn14/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repo_perf:JmeterLatest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refers to the jmeter image you pulled in </w:t>
            </w: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Activity 1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Change if pulling a different jmeter image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91636B" w:rsidP="0091636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o Arguments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</w:tcPr>
          <w:p w:rsidR="0091636B" w:rsidRPr="004E43DC" w:rsidRDefault="0091636B" w:rsidP="0091636B">
            <w:pPr>
              <w:pStyle w:val="NormalWeb"/>
              <w:shd w:val="clear" w:color="auto" w:fill="FFEBE5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 -H </w:t>
            </w:r>
          </w:p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sz w:val="18"/>
                <w:szCs w:val="18"/>
              </w:rPr>
              <w:t xml:space="preserve"> -P 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Host and port to access internet based app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Update accordingly</w:t>
            </w:r>
          </w:p>
        </w:tc>
      </w:tr>
      <w:tr w:rsidR="004E43DC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43DC" w:rsidRPr="00AD381F" w:rsidRDefault="004E43DC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</w:pPr>
            <w:r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 </w:t>
            </w:r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-</w:t>
            </w:r>
            <w:proofErr w:type="spellStart"/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Dhttps.protocols</w:t>
            </w:r>
            <w:proofErr w:type="spellEnd"/>
            <w:r w:rsidR="00AD381F" w:rsidRPr="00AD381F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=TLSv1,TLSv1.1,TLSv1.2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provide the SSL layer for JMeter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4E43DC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F1BDE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BDE" w:rsidRPr="004E43DC" w:rsidRDefault="00DF1BDE" w:rsidP="004E43DC">
            <w:pPr>
              <w:pStyle w:val="NormalWeb"/>
              <w:tabs>
                <w:tab w:val="left" w:pos="38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1425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F1BDE" w:rsidRPr="004E43DC" w:rsidRDefault="00DF1BDE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D52E81" w:rsidRPr="004E43DC" w:rsidTr="001D1B84">
        <w:tc>
          <w:tcPr>
            <w:tcW w:w="5192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Jthreads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=1 -</w:t>
            </w:r>
            <w:proofErr w:type="spellStart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Jrampup</w:t>
            </w:r>
            <w:proofErr w:type="spellEnd"/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=4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jmeter arguments to input number of users and ramp up, if not provided, default will be 10 users in 20 seconds as recorded in the test script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Change</w:t>
            </w:r>
          </w:p>
        </w:tc>
      </w:tr>
      <w:tr w:rsidR="00D52E81" w:rsidRPr="004E43DC" w:rsidTr="001D1B84">
        <w:tc>
          <w:tcPr>
            <w:tcW w:w="5192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Edit the numbers reasonably - for every 1 user, ramp up 2 seconds</w:t>
            </w:r>
          </w:p>
          <w:p w:rsidR="00D52E81" w:rsidRPr="004E43DC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eg</w:t>
            </w:r>
            <w:proofErr w:type="spellEnd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: 50 users, 100 seconds ramp up </w:t>
            </w:r>
            <w:proofErr w:type="spellStart"/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4E43DC" w:rsidRDefault="00D52E81" w:rsidP="004E43D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D52E81">
            <w:pPr>
              <w:pStyle w:val="NormalWeb"/>
              <w:tabs>
                <w:tab w:val="center" w:pos="2446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-n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4E43DC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To make the</w:t>
            </w:r>
            <w:r w:rsid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jmeter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test run headless – Non GUI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D52E81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on’t</w:t>
            </w:r>
            <w:r w:rsidR="004E43DC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change</w:t>
            </w:r>
          </w:p>
        </w:tc>
      </w:tr>
      <w:tr w:rsidR="00D52E81" w:rsidRPr="004E43DC" w:rsidTr="001D1B84">
        <w:trPr>
          <w:trHeight w:val="96"/>
        </w:trPr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D52E8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-t</w:t>
            </w: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</w:t>
            </w:r>
            <w:proofErr w:type="spellStart"/>
            <w:r w:rsidR="0005544A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TestBlazedemo</w:t>
            </w:r>
            <w:proofErr w:type="spellEnd"/>
            <w:r w:rsidRPr="00D52E81">
              <w:rPr>
                <w:rStyle w:val="Strong"/>
                <w:rFonts w:ascii="Segoe UI" w:eastAsiaTheme="majorEastAsia" w:hAnsi="Segoe UI" w:cs="Segoe UI"/>
                <w:b w:val="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="0005544A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</w:t>
            </w:r>
            <w:r w:rsidRPr="00D52E81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.jmx</w:t>
            </w:r>
            <w:proofErr w:type="spellEnd"/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test script with jmx extension, point to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Script to execute in workspace</w:t>
            </w:r>
          </w:p>
        </w:tc>
        <w:tc>
          <w:tcPr>
            <w:tcW w:w="1425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D52E81" w:rsidRPr="001D1B84" w:rsidRDefault="00D52E81" w:rsidP="00D52E8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: To Change </w:t>
            </w:r>
            <w:r w:rsidR="00790443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depending on the script/file names</w:t>
            </w:r>
          </w:p>
        </w:tc>
      </w:tr>
      <w:tr w:rsidR="00D52E81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18"/>
                <w:szCs w:val="18"/>
                <w:shd w:val="clear" w:color="auto" w:fill="FFFFFF"/>
              </w:rPr>
              <w:t>-l</w:t>
            </w:r>
            <w:r w:rsidRPr="00D52E81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 xml:space="preserve"> </w:t>
            </w:r>
            <w:r w:rsidR="001C7118" w:rsidRPr="001C7118">
              <w:rPr>
                <w:rFonts w:ascii="Segoe UI" w:hAnsi="Segoe UI" w:cs="Segoe UI"/>
                <w:color w:val="172B4D"/>
                <w:sz w:val="18"/>
                <w:szCs w:val="18"/>
                <w:shd w:val="clear" w:color="auto" w:fill="FFFFFF"/>
              </w:rPr>
              <w:t>/workspace/logs/</w:t>
            </w:r>
            <w:r w:rsidR="001C7118" w:rsidRPr="001C7118">
              <w:rPr>
                <w:rStyle w:val="Strong"/>
                <w:rFonts w:ascii="Segoe UI" w:eastAsiaTheme="majorEastAsia" w:hAnsi="Segoe UI" w:cs="Segoe UI"/>
                <w:color w:val="008080"/>
                <w:sz w:val="18"/>
                <w:szCs w:val="18"/>
                <w:shd w:val="clear" w:color="auto" w:fill="FFFFFF"/>
              </w:rPr>
              <w:t>Blazedemo_10Vu.jtl</w:t>
            </w:r>
            <w:r w:rsidR="001C7118" w:rsidRPr="008E55C4">
              <w:rPr>
                <w:rStyle w:val="Strong"/>
                <w:rFonts w:ascii="Segoe UI" w:eastAsiaTheme="majorEastAsia" w:hAnsi="Segoe UI" w:cs="Segoe UI"/>
                <w:color w:val="172B4D"/>
                <w:sz w:val="21"/>
                <w:szCs w:val="21"/>
                <w:highlight w:val="cyan"/>
                <w:shd w:val="clear" w:color="auto" w:fill="FFFFFF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D52E81" w:rsidRDefault="00D52E81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D52E81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Log file name</w:t>
            </w:r>
          </w:p>
        </w:tc>
        <w:tc>
          <w:tcPr>
            <w:tcW w:w="1425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D52E81" w:rsidRPr="001D1B84" w:rsidRDefault="00D52E81" w:rsidP="0091636B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91636B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  <w:t>-e</w:t>
            </w:r>
            <w:r w:rsid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 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4E43DC" w:rsidRDefault="00D52E81" w:rsidP="00D52E81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Command to generate the report automatically after the test run 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91636B" w:rsidRPr="001D1B84" w:rsidRDefault="001D1B84" w:rsidP="001D1B84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</w:pPr>
            <w:r w:rsidRPr="001D1B84">
              <w:rPr>
                <w:rStyle w:val="Strong"/>
                <w:rFonts w:asciiTheme="minorHAnsi" w:hAnsiTheme="minorHAnsi" w:cstheme="minorHAnsi"/>
                <w:b w:val="0"/>
                <w:color w:val="172B4D"/>
                <w:sz w:val="18"/>
                <w:szCs w:val="18"/>
              </w:rPr>
              <w:t>Don’t change</w:t>
            </w:r>
          </w:p>
        </w:tc>
      </w:tr>
      <w:tr w:rsidR="0091636B" w:rsidRPr="004E43DC" w:rsidTr="001D1B84">
        <w:tc>
          <w:tcPr>
            <w:tcW w:w="5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636B" w:rsidRPr="004E43DC" w:rsidRDefault="000A24C6" w:rsidP="001D1B8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F36520">
              <w:rPr>
                <w:rFonts w:ascii="Segoe UI" w:hAnsi="Segoe UI" w:cs="Segoe UI"/>
                <w:b/>
                <w:color w:val="172B4D"/>
                <w:sz w:val="21"/>
                <w:szCs w:val="21"/>
                <w:shd w:val="clear" w:color="auto" w:fill="FFFFFF"/>
              </w:rPr>
              <w:t>-o</w:t>
            </w:r>
            <w:r w:rsidRPr="000A24C6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/workspace/html/</w:t>
            </w:r>
            <w:r w:rsidRPr="000A24C6">
              <w:rPr>
                <w:rStyle w:val="Strong"/>
                <w:rFonts w:ascii="Segoe UI" w:eastAsiaTheme="majorEastAsia" w:hAnsi="Segoe UI" w:cs="Segoe UI"/>
                <w:color w:val="008080"/>
                <w:sz w:val="21"/>
                <w:szCs w:val="21"/>
                <w:shd w:val="clear" w:color="auto" w:fill="FFFFFF"/>
              </w:rPr>
              <w:t>10VuReport</w:t>
            </w:r>
          </w:p>
        </w:tc>
        <w:tc>
          <w:tcPr>
            <w:tcW w:w="36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g</w:t>
            </w:r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enerated report </w:t>
            </w:r>
            <w:proofErr w:type="gramStart"/>
            <w:r w:rsidR="0068604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is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placed</w:t>
            </w:r>
            <w:proofErr w:type="gramEnd"/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in the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</w:t>
            </w:r>
            <w:r w:rsidRPr="00F36520">
              <w:rPr>
                <w:rFonts w:asciiTheme="minorHAnsi" w:hAnsiTheme="minorHAnsi" w:cstheme="minorHAnsi"/>
                <w:b/>
                <w:color w:val="172B4D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utput</w:t>
            </w:r>
            <w:r w:rsidR="001D1B84"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path</w:t>
            </w:r>
            <w:r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.</w:t>
            </w:r>
          </w:p>
          <w:p w:rsidR="00F36520" w:rsidRDefault="00F36520" w:rsidP="0091636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1D1B84" w:rsidP="00F36520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After the test run completes, please visit 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the html</w:t>
            </w:r>
            <w:r w:rsidRPr="004E43DC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folder and open the index.html for the test results</w:t>
            </w:r>
          </w:p>
        </w:tc>
        <w:tc>
          <w:tcPr>
            <w:tcW w:w="142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Text in black: Don’t change</w:t>
            </w:r>
          </w:p>
          <w:p w:rsidR="000A24C6" w:rsidRPr="001D1B84" w:rsidRDefault="000A24C6" w:rsidP="000A24C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172B4D"/>
                <w:sz w:val="18"/>
                <w:szCs w:val="18"/>
              </w:rPr>
            </w:pPr>
          </w:p>
          <w:p w:rsidR="0091636B" w:rsidRPr="004E43DC" w:rsidRDefault="000A24C6" w:rsidP="00790443">
            <w:pPr>
              <w:pStyle w:val="NormalWeb"/>
              <w:spacing w:before="0" w:beforeAutospacing="0" w:after="0" w:afterAutospacing="0"/>
              <w:jc w:val="center"/>
              <w:rPr>
                <w:rStyle w:val="Strong"/>
                <w:rFonts w:asciiTheme="minorHAnsi" w:hAnsiTheme="minorHAnsi" w:cstheme="minorHAnsi"/>
                <w:color w:val="172B4D"/>
                <w:sz w:val="18"/>
                <w:szCs w:val="18"/>
              </w:rPr>
            </w:pP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Text in </w:t>
            </w:r>
            <w:r w:rsidRPr="001C7118">
              <w:rPr>
                <w:rFonts w:asciiTheme="minorHAnsi" w:hAnsiTheme="minorHAnsi" w:cstheme="minorHAnsi"/>
                <w:b/>
                <w:color w:val="385623" w:themeColor="accent6" w:themeShade="80"/>
                <w:sz w:val="18"/>
                <w:szCs w:val="18"/>
              </w:rPr>
              <w:t>Green</w:t>
            </w:r>
            <w:r w:rsidRPr="001D1B84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>: To Change</w:t>
            </w:r>
            <w:r w:rsidR="00F36520">
              <w:rPr>
                <w:rFonts w:asciiTheme="minorHAnsi" w:hAnsiTheme="minorHAnsi" w:cstheme="minorHAnsi"/>
                <w:color w:val="172B4D"/>
                <w:sz w:val="18"/>
                <w:szCs w:val="18"/>
              </w:rPr>
              <w:t xml:space="preserve"> for every test run</w:t>
            </w:r>
          </w:p>
        </w:tc>
      </w:tr>
    </w:tbl>
    <w:p w:rsidR="00465C54" w:rsidRDefault="00465C54" w:rsidP="008C2921"/>
    <w:p w:rsidR="00EC64E6" w:rsidRDefault="00EC64E6" w:rsidP="008C2921"/>
    <w:p w:rsidR="00EC64E6" w:rsidRDefault="00AD381F" w:rsidP="00AD381F">
      <w:pPr>
        <w:pStyle w:val="Heading1"/>
      </w:pPr>
      <w:r>
        <w:t xml:space="preserve">Command to execute JMeter tests on Proxy with Security Layer </w:t>
      </w:r>
    </w:p>
    <w:p w:rsidR="00EC64E6" w:rsidRDefault="00EC64E6" w:rsidP="008C2921"/>
    <w:p w:rsidR="00AD381F" w:rsidRDefault="00AD381F" w:rsidP="00AD381F">
      <w:pPr>
        <w:jc w:val="center"/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</w:pPr>
      <w:proofErr w:type="spellStart"/>
      <w:proofErr w:type="gramStart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run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-v</w:t>
      </w:r>
      <w:r w:rsidRPr="00AD381F">
        <w:rPr>
          <w:rFonts w:ascii="Segoe UI" w:hAnsi="Segoe UI" w:cs="Segoe UI"/>
          <w:color w:val="800000"/>
          <w:sz w:val="21"/>
          <w:szCs w:val="21"/>
          <w:shd w:val="clear" w:color="auto" w:fill="FFFFFF"/>
        </w:rPr>
        <w:t> </w:t>
      </w:r>
      <w:r w:rsidRPr="00AD381F">
        <w:rPr>
          <w:rFonts w:ascii="Segoe UI" w:hAnsi="Segoe UI" w:cs="Segoe UI"/>
          <w:sz w:val="21"/>
          <w:szCs w:val="21"/>
          <w:shd w:val="clear" w:color="auto" w:fill="FFFFFF"/>
        </w:rPr>
        <w:t>C:/</w:t>
      </w:r>
      <w:hyperlink r:id="rId19" w:history="1">
        <w:r w:rsidRPr="00AD381F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jmeter-base:/workspace swethapn14/repo_perf:JmeterLatest</w:t>
        </w:r>
      </w:hyperlink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–H proxy.xxx.com –P 3120 -</w:t>
      </w:r>
      <w:proofErr w:type="spell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Dhttps.protocols</w:t>
      </w:r>
      <w:proofErr w:type="spell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=TLSv1,TLSv1.1,TLSv1.2 -</w:t>
      </w:r>
      <w:proofErr w:type="spellStart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Jthreads</w:t>
      </w:r>
      <w:proofErr w:type="spellEnd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=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10</w:t>
      </w:r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 xml:space="preserve"> -</w:t>
      </w:r>
      <w:proofErr w:type="spellStart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Jrampup</w:t>
      </w:r>
      <w:proofErr w:type="spellEnd"/>
      <w:r w:rsidRPr="00AD381F"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=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20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-n -t /workspace/</w:t>
      </w:r>
      <w:proofErr w:type="spellStart"/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TestBlazedemo</w:t>
      </w:r>
      <w:proofErr w:type="spellEnd"/>
      <w:r w:rsidRPr="00AD381F">
        <w:rPr>
          <w:rStyle w:val="Strong"/>
          <w:rFonts w:ascii="Segoe UI" w:eastAsiaTheme="majorEastAsia" w:hAnsi="Segoe UI" w:cs="Segoe UI"/>
          <w:b w:val="0"/>
          <w:sz w:val="21"/>
          <w:szCs w:val="21"/>
          <w:shd w:val="clear" w:color="auto" w:fill="FFFFFF"/>
        </w:rPr>
        <w:t>/</w:t>
      </w:r>
      <w:proofErr w:type="spellStart"/>
      <w:r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TestScriptName</w:t>
      </w:r>
      <w:r w:rsidRPr="00AD381F"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.jmx</w:t>
      </w:r>
      <w:proofErr w:type="spellEnd"/>
      <w:r w:rsidRPr="00AD381F">
        <w:rPr>
          <w:rStyle w:val="Strong"/>
          <w:rFonts w:eastAsiaTheme="majorEastAsia"/>
          <w:color w:val="008080"/>
        </w:rPr>
        <w:t xml:space="preserve"> 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-l /workspace/logs/</w:t>
      </w:r>
      <w:proofErr w:type="spellStart"/>
      <w:r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ProjectName_testEnv_Datetime</w:t>
      </w:r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_NoOfVu_</w:t>
      </w:r>
      <w:r w:rsidRPr="00AD381F">
        <w:rPr>
          <w:rStyle w:val="Strong"/>
          <w:rFonts w:ascii="Segoe UI" w:eastAsiaTheme="majorEastAsia" w:hAnsi="Segoe UI" w:cs="Segoe UI"/>
          <w:color w:val="008080"/>
          <w:sz w:val="21"/>
          <w:szCs w:val="21"/>
          <w:shd w:val="clear" w:color="auto" w:fill="FFFFFF"/>
        </w:rPr>
        <w:t>Vu.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jt</w:t>
      </w:r>
      <w:r w:rsidRPr="00AD381F">
        <w:rPr>
          <w:rStyle w:val="Strong"/>
          <w:rFonts w:ascii="Segoe UI" w:hAnsi="Segoe UI" w:cs="Segoe UI"/>
          <w:color w:val="339966"/>
          <w:sz w:val="21"/>
          <w:szCs w:val="21"/>
          <w:shd w:val="clear" w:color="auto" w:fill="FFFFFF"/>
        </w:rPr>
        <w:t>l</w:t>
      </w:r>
      <w:proofErr w:type="spellEnd"/>
      <w:r w:rsidRPr="00AD381F"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AD38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-e -o /workspace/html/</w:t>
      </w:r>
      <w:proofErr w:type="spellStart"/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TestReportName_NoOf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Vu</w:t>
      </w:r>
      <w:r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_Project_</w:t>
      </w:r>
      <w:r w:rsidRPr="00AD381F">
        <w:rPr>
          <w:rStyle w:val="Strong"/>
          <w:rFonts w:ascii="Segoe UI" w:hAnsi="Segoe UI" w:cs="Segoe UI"/>
          <w:color w:val="008080"/>
          <w:sz w:val="21"/>
          <w:szCs w:val="21"/>
          <w:shd w:val="clear" w:color="auto" w:fill="FFFFFF"/>
        </w:rPr>
        <w:t>Report</w:t>
      </w:r>
      <w:proofErr w:type="spellEnd"/>
    </w:p>
    <w:p w:rsidR="00EC64E6" w:rsidRDefault="00EC64E6" w:rsidP="008C2921"/>
    <w:p w:rsidR="00EC64E6" w:rsidRDefault="00AD381F" w:rsidP="008C2921">
      <w:pPr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</w:pPr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–H proxy.xxx.com –P </w:t>
      </w:r>
      <w:proofErr w:type="gram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3120 :</w:t>
      </w:r>
      <w:proofErr w:type="gram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</w:t>
      </w:r>
      <w:r w:rsidRPr="00AD381F">
        <w:rPr>
          <w:rStyle w:val="Strong"/>
          <w:rFonts w:ascii="Segoe UI" w:eastAsiaTheme="majorEastAsia" w:hAnsi="Segoe UI" w:cs="Segoe UI"/>
          <w:b w:val="0"/>
          <w:color w:val="0000FF"/>
          <w:sz w:val="21"/>
          <w:szCs w:val="21"/>
          <w:shd w:val="clear" w:color="auto" w:fill="FFFFFF"/>
        </w:rPr>
        <w:t>The Host and Port on which the Proxy of your Organization is set up</w:t>
      </w:r>
    </w:p>
    <w:p w:rsidR="00AD381F" w:rsidRPr="00AD381F" w:rsidRDefault="00AD381F" w:rsidP="008C2921"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- </w:t>
      </w:r>
      <w:proofErr w:type="spell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Dhttps.protocols</w:t>
      </w:r>
      <w:proofErr w:type="spell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=TLSv1</w:t>
      </w:r>
      <w:proofErr w:type="gramStart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>,TLSv1.1,TLSv1.2</w:t>
      </w:r>
      <w:proofErr w:type="gramEnd"/>
      <w:r w:rsidRPr="00AD381F">
        <w:rPr>
          <w:rStyle w:val="Strong"/>
          <w:rFonts w:ascii="Segoe UI" w:eastAsiaTheme="majorEastAsia" w:hAnsi="Segoe UI" w:cs="Segoe UI"/>
          <w:color w:val="0000FF"/>
          <w:sz w:val="21"/>
          <w:szCs w:val="21"/>
          <w:shd w:val="clear" w:color="auto" w:fill="FFFFFF"/>
        </w:rPr>
        <w:t xml:space="preserve"> :</w:t>
      </w:r>
      <w:r w:rsidRPr="00AD381F">
        <w:rPr>
          <w:rStyle w:val="Strong"/>
          <w:rFonts w:ascii="Segoe UI" w:eastAsiaTheme="majorEastAsia" w:hAnsi="Segoe UI" w:cs="Segoe UI"/>
          <w:b w:val="0"/>
          <w:color w:val="0000FF"/>
          <w:sz w:val="21"/>
          <w:szCs w:val="21"/>
          <w:shd w:val="clear" w:color="auto" w:fill="FFFFFF"/>
        </w:rPr>
        <w:t xml:space="preserve"> Transport Layer security to access the Application under test</w:t>
      </w:r>
    </w:p>
    <w:p w:rsidR="00EC64E6" w:rsidRPr="00AD381F" w:rsidRDefault="00EC64E6" w:rsidP="008C2921"/>
    <w:p w:rsidR="00EC64E6" w:rsidRPr="00AD381F" w:rsidRDefault="00EC64E6" w:rsidP="008C2921"/>
    <w:p w:rsidR="003D0AB1" w:rsidRPr="00AD381F" w:rsidRDefault="003D0AB1" w:rsidP="008C2921"/>
    <w:p w:rsidR="003D0AB1" w:rsidRPr="00AD381F" w:rsidRDefault="003D0AB1" w:rsidP="008C2921"/>
    <w:p w:rsidR="00EC64E6" w:rsidRPr="00AD381F" w:rsidRDefault="00EC64E6" w:rsidP="008C2921"/>
    <w:p w:rsidR="0091636B" w:rsidRDefault="00EC64E6" w:rsidP="00EC64E6">
      <w:pPr>
        <w:pStyle w:val="Heading1"/>
      </w:pPr>
      <w:r>
        <w:lastRenderedPageBreak/>
        <w:t xml:space="preserve">Pointers on CSV </w:t>
      </w:r>
      <w:r w:rsidR="00084736">
        <w:t>Data Set</w:t>
      </w:r>
      <w:r>
        <w:t xml:space="preserve"> </w:t>
      </w:r>
      <w:proofErr w:type="spellStart"/>
      <w:r>
        <w:t>Config</w:t>
      </w:r>
      <w:proofErr w:type="spellEnd"/>
      <w:r w:rsidR="00E2577F">
        <w:t xml:space="preserve"> </w:t>
      </w:r>
      <w:r w:rsidR="00392B04">
        <w:t>–</w:t>
      </w:r>
      <w:r w:rsidR="00E2577F">
        <w:t xml:space="preserve"> </w:t>
      </w:r>
      <w:proofErr w:type="spellStart"/>
      <w:r>
        <w:t>TestData</w:t>
      </w:r>
      <w:proofErr w:type="spellEnd"/>
    </w:p>
    <w:p w:rsidR="007C4685" w:rsidRPr="007C4685" w:rsidRDefault="007C4685" w:rsidP="007C4685"/>
    <w:p w:rsidR="00392B04" w:rsidRDefault="00392B04" w:rsidP="00392B04">
      <w:r>
        <w:t xml:space="preserve">CSV Data Set </w:t>
      </w:r>
      <w:proofErr w:type="spellStart"/>
      <w:r>
        <w:t>configs</w:t>
      </w:r>
      <w:proofErr w:type="spellEnd"/>
      <w:r>
        <w:t xml:space="preserve"> </w:t>
      </w:r>
      <w:proofErr w:type="gramStart"/>
      <w:r>
        <w:t>are popularly used</w:t>
      </w:r>
      <w:proofErr w:type="gramEnd"/>
      <w:r>
        <w:t xml:space="preserve"> to feed test data to jmeter scripts. It is included in the Test Plan and contains mapping to the CSV file location. </w:t>
      </w:r>
    </w:p>
    <w:p w:rsidR="00392B04" w:rsidRDefault="00392B04" w:rsidP="00392B04">
      <w:r>
        <w:t>Please note that there are a couple of pointers to note for executions on Docker vs executions in JMeter GUI.</w:t>
      </w:r>
    </w:p>
    <w:p w:rsidR="00392B04" w:rsidRPr="00392B04" w:rsidRDefault="00392B04" w:rsidP="00392B04">
      <w:pPr>
        <w:rPr>
          <w:color w:val="833C0B" w:themeColor="accent2" w:themeShade="80"/>
        </w:rPr>
      </w:pPr>
      <w:r>
        <w:rPr>
          <w:color w:val="833C0B" w:themeColor="accent2" w:themeShade="80"/>
        </w:rPr>
        <w:t>K</w:t>
      </w:r>
      <w:r w:rsidRPr="00392B04">
        <w:rPr>
          <w:color w:val="833C0B" w:themeColor="accent2" w:themeShade="80"/>
        </w:rPr>
        <w:t>eep a look out on the forward and backward slashes (‘/’ ‘\’) in the file path</w:t>
      </w:r>
      <w:r>
        <w:rPr>
          <w:color w:val="833C0B" w:themeColor="accent2" w:themeShade="80"/>
        </w:rPr>
        <w:t>s specified</w:t>
      </w:r>
    </w:p>
    <w:p w:rsidR="00EC64E6" w:rsidRDefault="00EC64E6" w:rsidP="00EC64E6">
      <w:pPr>
        <w:pStyle w:val="ListParagraph"/>
        <w:numPr>
          <w:ilvl w:val="0"/>
          <w:numId w:val="1"/>
        </w:numPr>
      </w:pPr>
      <w:r>
        <w:t>Docker Executions</w:t>
      </w:r>
    </w:p>
    <w:p w:rsidR="00EC64E6" w:rsidRDefault="00EC64E6" w:rsidP="00EC64E6">
      <w:pPr>
        <w:pStyle w:val="ListParagraph"/>
        <w:numPr>
          <w:ilvl w:val="1"/>
          <w:numId w:val="1"/>
        </w:numPr>
      </w:pPr>
      <w:r>
        <w:t>CSV file Path</w:t>
      </w:r>
    </w:p>
    <w:p w:rsidR="00EC64E6" w:rsidRDefault="00EC64E6" w:rsidP="00EC64E6">
      <w:pPr>
        <w:pStyle w:val="ListParagraph"/>
        <w:numPr>
          <w:ilvl w:val="2"/>
          <w:numId w:val="1"/>
        </w:numPr>
      </w:pPr>
      <w:r>
        <w:t>The path should be mapped to Docker volume</w:t>
      </w:r>
    </w:p>
    <w:p w:rsidR="00EC64E6" w:rsidRPr="00EC64E6" w:rsidRDefault="00EC64E6" w:rsidP="00EC64E6">
      <w:pPr>
        <w:pStyle w:val="ListParagraph"/>
        <w:numPr>
          <w:ilvl w:val="2"/>
          <w:numId w:val="1"/>
        </w:numPr>
        <w:rPr>
          <w:u w:val="single"/>
        </w:rPr>
      </w:pPr>
      <w:r w:rsidRPr="00EC64E6">
        <w:rPr>
          <w:u w:val="single"/>
        </w:rPr>
        <w:t>/workspace/</w:t>
      </w:r>
      <w:proofErr w:type="spellStart"/>
      <w:r w:rsidRPr="00EC64E6">
        <w:rPr>
          <w:u w:val="single"/>
        </w:rPr>
        <w:t>ProjectName</w:t>
      </w:r>
      <w:proofErr w:type="spellEnd"/>
      <w:r w:rsidRPr="00EC64E6">
        <w:rPr>
          <w:u w:val="single"/>
        </w:rPr>
        <w:t>/Filename.csv</w:t>
      </w:r>
    </w:p>
    <w:p w:rsidR="00EC64E6" w:rsidRDefault="00EC64E6" w:rsidP="00EC64E6">
      <w:pPr>
        <w:ind w:left="360"/>
      </w:pPr>
      <w:r>
        <w:rPr>
          <w:noProof/>
        </w:rPr>
        <w:drawing>
          <wp:inline distT="0" distB="0" distL="0" distR="0" wp14:anchorId="11B6C9B3" wp14:editId="31120EA2">
            <wp:extent cx="5943600" cy="19132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4E6" w:rsidRDefault="00392B04" w:rsidP="00EC64E6">
      <w:pPr>
        <w:pStyle w:val="ListParagraph"/>
        <w:numPr>
          <w:ilvl w:val="0"/>
          <w:numId w:val="1"/>
        </w:numPr>
      </w:pPr>
      <w:r>
        <w:t xml:space="preserve">For </w:t>
      </w:r>
      <w:r w:rsidR="00EC64E6">
        <w:t>JMeter GUI Test Runs</w:t>
      </w:r>
    </w:p>
    <w:p w:rsidR="00392B04" w:rsidRDefault="00EC64E6" w:rsidP="00EC64E6">
      <w:pPr>
        <w:pStyle w:val="ListParagraph"/>
        <w:numPr>
          <w:ilvl w:val="1"/>
          <w:numId w:val="1"/>
        </w:numPr>
      </w:pPr>
      <w:r>
        <w:t>CSV File Path</w:t>
      </w:r>
      <w:r w:rsidR="00392B04">
        <w:t xml:space="preserve"> should point to the Windows C:/ folder path</w:t>
      </w:r>
    </w:p>
    <w:p w:rsidR="00EC64E6" w:rsidRPr="00392B04" w:rsidRDefault="00EC64E6" w:rsidP="00EC64E6">
      <w:pPr>
        <w:pStyle w:val="ListParagraph"/>
        <w:numPr>
          <w:ilvl w:val="1"/>
          <w:numId w:val="1"/>
        </w:numPr>
      </w:pPr>
      <w:r w:rsidRPr="00EC64E6">
        <w:rPr>
          <w:u w:val="single"/>
        </w:rPr>
        <w:t>C:\jmeter-base\ProjectName\Filename.csv</w:t>
      </w:r>
    </w:p>
    <w:p w:rsidR="00EC64E6" w:rsidRDefault="00EC64E6" w:rsidP="00EC64E6">
      <w:pPr>
        <w:pStyle w:val="ListParagraph"/>
      </w:pPr>
      <w:r>
        <w:rPr>
          <w:noProof/>
        </w:rPr>
        <w:drawing>
          <wp:inline distT="0" distB="0" distL="0" distR="0" wp14:anchorId="289BB8BF" wp14:editId="3400FA4F">
            <wp:extent cx="5943600" cy="1863725"/>
            <wp:effectExtent l="19050" t="19050" r="1905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4C6" w:rsidRDefault="000A24C6" w:rsidP="008C2921"/>
    <w:p w:rsidR="000A24C6" w:rsidRDefault="000A24C6" w:rsidP="008C2921"/>
    <w:p w:rsidR="00EC64E6" w:rsidRDefault="00EC64E6" w:rsidP="008C2921"/>
    <w:p w:rsidR="00465C54" w:rsidRDefault="00465C54" w:rsidP="00465C54">
      <w:pPr>
        <w:pStyle w:val="Heading1"/>
      </w:pPr>
      <w:r>
        <w:lastRenderedPageBreak/>
        <w:t>Recap</w:t>
      </w:r>
    </w:p>
    <w:p w:rsidR="000A24C6" w:rsidRPr="000A24C6" w:rsidRDefault="000A24C6" w:rsidP="000A24C6">
      <w:r>
        <w:t xml:space="preserve">The above steps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allows developers/team members to do one of the following:-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7"/>
      </w:tblGrid>
      <w:tr w:rsidR="00465C54" w:rsidRPr="00465C54" w:rsidTr="0021372A">
        <w:trPr>
          <w:trHeight w:val="142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C54" w:rsidRPr="0021372A" w:rsidRDefault="0021372A" w:rsidP="0021372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I.  </w:t>
            </w:r>
            <w:r w:rsidR="00E1505A" w:rsidRPr="0021372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Novice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Pull JMeter image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from Docker hub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Download JMeter scripts(latest from GitHub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project repository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)</w:t>
            </w:r>
          </w:p>
          <w:p w:rsidR="00465C54" w:rsidRPr="00465C54" w:rsidRDefault="00465C54" w:rsidP="00465C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Run the test by changing the # of users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and # ramp up time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Expert</w:t>
            </w:r>
          </w:p>
          <w:p w:rsidR="00465C54" w:rsidRPr="00465C54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Edit scripts after downloading from GitHub as the scripts will be in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the local workspace </w:t>
            </w:r>
          </w:p>
        </w:tc>
      </w:tr>
      <w:tr w:rsidR="00465C54" w:rsidRPr="00465C54" w:rsidTr="00465C5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III. </w:t>
            </w:r>
            <w:r w:rsidR="00E1505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Novice</w:t>
            </w:r>
          </w:p>
          <w:p w:rsidR="00E1505A" w:rsidRDefault="00465C54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View reports in html 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folder</w:t>
            </w:r>
            <w:r w:rsidRPr="00465C54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after the test completes</w:t>
            </w:r>
          </w:p>
          <w:p w:rsidR="00465C54" w:rsidRPr="00465C54" w:rsidRDefault="00E1505A" w:rsidP="005E32CA">
            <w:pPr>
              <w:shd w:val="clear" w:color="auto" w:fill="FFFAE5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</w:t>
            </w:r>
            <w:r w:rsidR="005E32C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nalyze and log bugs</w:t>
            </w:r>
          </w:p>
        </w:tc>
      </w:tr>
    </w:tbl>
    <w:p w:rsidR="00465C54" w:rsidRPr="00465C54" w:rsidRDefault="00465C54" w:rsidP="00465C54"/>
    <w:p w:rsidR="00465C54" w:rsidRPr="001157F0" w:rsidRDefault="00465C54" w:rsidP="008C2921"/>
    <w:sectPr w:rsidR="00465C54" w:rsidRPr="001157F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0E" w:rsidRDefault="0091600E" w:rsidP="008C2921">
      <w:pPr>
        <w:spacing w:after="0" w:line="240" w:lineRule="auto"/>
      </w:pPr>
      <w:r>
        <w:separator/>
      </w:r>
    </w:p>
  </w:endnote>
  <w:endnote w:type="continuationSeparator" w:id="0">
    <w:p w:rsidR="0091600E" w:rsidRDefault="0091600E" w:rsidP="008C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0E" w:rsidRDefault="0091600E" w:rsidP="008C2921">
      <w:pPr>
        <w:spacing w:after="0" w:line="240" w:lineRule="auto"/>
      </w:pPr>
      <w:r>
        <w:separator/>
      </w:r>
    </w:p>
  </w:footnote>
  <w:footnote w:type="continuationSeparator" w:id="0">
    <w:p w:rsidR="0091600E" w:rsidRDefault="0091600E" w:rsidP="008C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921" w:rsidRDefault="008C2921">
    <w:pPr>
      <w:pStyle w:val="Header"/>
    </w:pPr>
    <w:r>
      <w:tab/>
    </w:r>
    <w:r>
      <w:tab/>
      <w:t>Swetha Pujari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22B8"/>
    <w:multiLevelType w:val="hybridMultilevel"/>
    <w:tmpl w:val="C2EA2F0A"/>
    <w:lvl w:ilvl="0" w:tplc="F144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800"/>
    <w:multiLevelType w:val="hybridMultilevel"/>
    <w:tmpl w:val="F79E1370"/>
    <w:lvl w:ilvl="0" w:tplc="C330A83E">
      <w:start w:val="1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087C"/>
    <w:multiLevelType w:val="multilevel"/>
    <w:tmpl w:val="4BE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77AB3"/>
    <w:multiLevelType w:val="hybridMultilevel"/>
    <w:tmpl w:val="56BC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3840"/>
    <w:multiLevelType w:val="hybridMultilevel"/>
    <w:tmpl w:val="47C834A6"/>
    <w:lvl w:ilvl="0" w:tplc="44AE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62C6"/>
    <w:multiLevelType w:val="hybridMultilevel"/>
    <w:tmpl w:val="4E60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4280C"/>
    <w:multiLevelType w:val="multilevel"/>
    <w:tmpl w:val="361A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21"/>
    <w:rsid w:val="0005544A"/>
    <w:rsid w:val="00066C28"/>
    <w:rsid w:val="00084736"/>
    <w:rsid w:val="000A24C6"/>
    <w:rsid w:val="000D1A41"/>
    <w:rsid w:val="000D31AB"/>
    <w:rsid w:val="001157F0"/>
    <w:rsid w:val="001C7118"/>
    <w:rsid w:val="001D1B84"/>
    <w:rsid w:val="0021372A"/>
    <w:rsid w:val="002579B7"/>
    <w:rsid w:val="00272FF5"/>
    <w:rsid w:val="00306421"/>
    <w:rsid w:val="00361CEB"/>
    <w:rsid w:val="00370049"/>
    <w:rsid w:val="00392B04"/>
    <w:rsid w:val="003D0AB1"/>
    <w:rsid w:val="003F0186"/>
    <w:rsid w:val="00416876"/>
    <w:rsid w:val="0042504C"/>
    <w:rsid w:val="00465C54"/>
    <w:rsid w:val="004A1717"/>
    <w:rsid w:val="004E43DC"/>
    <w:rsid w:val="00537005"/>
    <w:rsid w:val="00547A77"/>
    <w:rsid w:val="00561E4F"/>
    <w:rsid w:val="00581EB6"/>
    <w:rsid w:val="005C5222"/>
    <w:rsid w:val="005E32CA"/>
    <w:rsid w:val="005E6711"/>
    <w:rsid w:val="00602B43"/>
    <w:rsid w:val="0067462D"/>
    <w:rsid w:val="0068604C"/>
    <w:rsid w:val="00790443"/>
    <w:rsid w:val="007A17A9"/>
    <w:rsid w:val="007C4685"/>
    <w:rsid w:val="007C6EA2"/>
    <w:rsid w:val="008A3892"/>
    <w:rsid w:val="008C2921"/>
    <w:rsid w:val="008E55C4"/>
    <w:rsid w:val="008F1208"/>
    <w:rsid w:val="008F1D69"/>
    <w:rsid w:val="0091600E"/>
    <w:rsid w:val="0091636B"/>
    <w:rsid w:val="009E7909"/>
    <w:rsid w:val="00A00E94"/>
    <w:rsid w:val="00A43190"/>
    <w:rsid w:val="00A92C09"/>
    <w:rsid w:val="00AD381F"/>
    <w:rsid w:val="00B20339"/>
    <w:rsid w:val="00B46253"/>
    <w:rsid w:val="00BA0D87"/>
    <w:rsid w:val="00BD302F"/>
    <w:rsid w:val="00BD39FF"/>
    <w:rsid w:val="00BE15B4"/>
    <w:rsid w:val="00BF4602"/>
    <w:rsid w:val="00CA1667"/>
    <w:rsid w:val="00D52E81"/>
    <w:rsid w:val="00DF1BDE"/>
    <w:rsid w:val="00E1505A"/>
    <w:rsid w:val="00E2577F"/>
    <w:rsid w:val="00EC64E6"/>
    <w:rsid w:val="00EC7F13"/>
    <w:rsid w:val="00F36520"/>
    <w:rsid w:val="00F5551A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9B33-D6F6-4211-BBEB-3B71837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1"/>
  </w:style>
  <w:style w:type="paragraph" w:styleId="Footer">
    <w:name w:val="footer"/>
    <w:basedOn w:val="Normal"/>
    <w:link w:val="FooterChar"/>
    <w:uiPriority w:val="99"/>
    <w:unhideWhenUsed/>
    <w:rsid w:val="008C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1"/>
  </w:style>
  <w:style w:type="character" w:customStyle="1" w:styleId="Heading1Char">
    <w:name w:val="Heading 1 Char"/>
    <w:basedOn w:val="DefaultParagraphFont"/>
    <w:link w:val="Heading1"/>
    <w:uiPriority w:val="9"/>
    <w:rsid w:val="008C2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C2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7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57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meter-base/workspace%20swethapn14/repo_perf:JmeterLatest" TargetMode="External"/><Relationship Id="rId18" Type="http://schemas.openxmlformats.org/officeDocument/2006/relationships/hyperlink" Target="http://jmeter-base/worksp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jmeter-base/workspace%20swethapn14/repo_perf:JmeterLa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jmeter-base/workspace%20swethapn14/repo_perf:JmeterLates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meter-base/workspace%20swethapn14/repo_perf:Jmeter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Swetha, Pujari (830-Extern-Pujari)</dc:creator>
  <cp:keywords/>
  <dc:description/>
  <cp:lastModifiedBy>Swetha, Pujari (830-Extern-Pujari)</cp:lastModifiedBy>
  <cp:revision>51</cp:revision>
  <dcterms:created xsi:type="dcterms:W3CDTF">2021-05-08T15:13:00Z</dcterms:created>
  <dcterms:modified xsi:type="dcterms:W3CDTF">2021-05-10T03:02:00Z</dcterms:modified>
</cp:coreProperties>
</file>