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FD59" w14:textId="77777777" w:rsidR="00FA6B0C" w:rsidRDefault="00FA6B0C" w:rsidP="00FA6B0C">
      <w:pPr>
        <w:pStyle w:val="Web"/>
      </w:pPr>
      <w:r>
        <w:rPr>
          <w:b/>
          <w:bCs/>
        </w:rPr>
        <w:t>【後藤氏に関する反論の事実整理】</w:t>
      </w:r>
    </w:p>
    <w:p w14:paraId="47DE0816" w14:textId="77777777" w:rsidR="00FA6B0C" w:rsidRDefault="00FA6B0C" w:rsidP="00FA6B0C">
      <w:pPr>
        <w:pStyle w:val="Web"/>
      </w:pPr>
      <w:r>
        <w:rPr>
          <w:b/>
          <w:bCs/>
        </w:rPr>
        <w:t>1. 住所不定および税金滞納の事実について</w:t>
      </w:r>
    </w:p>
    <w:p w14:paraId="2BE91C25" w14:textId="77777777" w:rsidR="00FA6B0C" w:rsidRDefault="00FA6B0C" w:rsidP="00FA6B0C">
      <w:pPr>
        <w:pStyle w:val="Web"/>
        <w:numPr>
          <w:ilvl w:val="0"/>
          <w:numId w:val="3"/>
        </w:numPr>
      </w:pPr>
      <w:r>
        <w:t>税務署からの差押書類により、後藤氏が5年以上住民税を滞納していることが判明。</w:t>
      </w:r>
    </w:p>
    <w:p w14:paraId="28E97D5A" w14:textId="77777777" w:rsidR="00FA6B0C" w:rsidRDefault="00FA6B0C" w:rsidP="00FA6B0C">
      <w:pPr>
        <w:pStyle w:val="Web"/>
        <w:numPr>
          <w:ilvl w:val="0"/>
          <w:numId w:val="3"/>
        </w:numPr>
      </w:pPr>
      <w:r>
        <w:t>マイナンバー登録住所が、平成31年に閉塾した「個別塾」のまま更新されていない（現在は別の商業施設）。</w:t>
      </w:r>
    </w:p>
    <w:p w14:paraId="101A5240" w14:textId="753C0FDC" w:rsidR="00FA6B0C" w:rsidRDefault="00FA6B0C" w:rsidP="00FA6B0C">
      <w:pPr>
        <w:pStyle w:val="Web"/>
        <w:ind w:left="720"/>
        <w:rPr>
          <w:rFonts w:hint="eastAsia"/>
        </w:rPr>
      </w:pPr>
      <w:r>
        <w:rPr>
          <w:rFonts w:hint="eastAsia"/>
        </w:rPr>
        <w:t>→証拠として、履歴書やマイナンバーの住所が、平成31年まで勤務していた個別塾の住所となっている各資料。</w:t>
      </w:r>
    </w:p>
    <w:p w14:paraId="450DAD2C" w14:textId="1FFB9B5C" w:rsidR="00FA6B0C" w:rsidRDefault="00FA6B0C" w:rsidP="00FA6B0C">
      <w:pPr>
        <w:pStyle w:val="Web"/>
        <w:numPr>
          <w:ilvl w:val="0"/>
          <w:numId w:val="3"/>
        </w:numPr>
      </w:pPr>
      <w:r>
        <w:t>小林氏が適切に雇用時の税処理を行っていれば、この「住所不定」や「差押」の事実は</w:t>
      </w:r>
      <w:r>
        <w:rPr>
          <w:rFonts w:hint="eastAsia"/>
        </w:rPr>
        <w:t>事業譲渡前</w:t>
      </w:r>
      <w:r>
        <w:t>に発覚していたはずであり、小林氏の管理体制に重大な欠陥があった、あるいは事実を隠蔽していた。</w:t>
      </w:r>
    </w:p>
    <w:p w14:paraId="6A2B6EEF" w14:textId="02FEA7C3" w:rsidR="00FA6B0C" w:rsidRDefault="00FA6B0C" w:rsidP="00FA6B0C">
      <w:pPr>
        <w:pStyle w:val="Web"/>
        <w:ind w:left="720"/>
        <w:rPr>
          <w:rFonts w:hint="eastAsia"/>
        </w:rPr>
      </w:pPr>
      <w:r>
        <w:rPr>
          <w:rFonts w:hint="eastAsia"/>
        </w:rPr>
        <w:t>（住所不定だったため、住民税の催告が本人に通知されないことにより、滞納請求の事務が止まっていたから、塾に届いたのが令和5.6年分のようです。）</w:t>
      </w:r>
    </w:p>
    <w:p w14:paraId="1D07BF7E" w14:textId="77777777" w:rsidR="00FA6B0C" w:rsidRDefault="00FA6B0C" w:rsidP="00FA6B0C">
      <w:pPr>
        <w:pStyle w:val="Web"/>
      </w:pPr>
      <w:r>
        <w:rPr>
          <w:b/>
          <w:bCs/>
        </w:rPr>
        <w:t>2. 「講師全員一致の推薦」という主張への反論</w:t>
      </w:r>
    </w:p>
    <w:p w14:paraId="4D49FC12" w14:textId="77777777" w:rsidR="00FA6B0C" w:rsidRDefault="00FA6B0C" w:rsidP="00FA6B0C">
      <w:pPr>
        <w:pStyle w:val="Web"/>
        <w:numPr>
          <w:ilvl w:val="0"/>
          <w:numId w:val="4"/>
        </w:numPr>
      </w:pPr>
      <w:r>
        <w:t>小林氏は「講師全員一致で後藤氏を副塾長に推した」と主張するが、これは虚偽である。</w:t>
      </w:r>
    </w:p>
    <w:p w14:paraId="2A581A54" w14:textId="67935509" w:rsidR="00FA6B0C" w:rsidRDefault="00FA6B0C" w:rsidP="00FA6B0C">
      <w:pPr>
        <w:pStyle w:val="Web"/>
        <w:numPr>
          <w:ilvl w:val="0"/>
          <w:numId w:val="4"/>
        </w:numPr>
      </w:pPr>
      <w:r>
        <w:rPr>
          <w:b/>
          <w:bCs/>
        </w:rPr>
        <w:t>証拠①（LINE）：</w:t>
      </w:r>
      <w:r>
        <w:t xml:space="preserve"> 以前から他の講師</w:t>
      </w:r>
      <w:r>
        <w:rPr>
          <w:rFonts w:hint="eastAsia"/>
        </w:rPr>
        <w:t>（中先生）</w:t>
      </w:r>
      <w:r>
        <w:t>は後藤氏を不審に思っていた。</w:t>
      </w:r>
    </w:p>
    <w:p w14:paraId="10F6CF8D" w14:textId="77777777" w:rsidR="00FA6B0C" w:rsidRDefault="00FA6B0C" w:rsidP="00FA6B0C">
      <w:pPr>
        <w:pStyle w:val="Web"/>
        <w:numPr>
          <w:ilvl w:val="0"/>
          <w:numId w:val="4"/>
        </w:numPr>
      </w:pPr>
      <w:r>
        <w:rPr>
          <w:b/>
          <w:bCs/>
        </w:rPr>
        <w:t>証拠②（綱嶋氏の発言）：</w:t>
      </w:r>
      <w:r>
        <w:t xml:space="preserve"> 最年長講師の綱嶋氏は「後藤氏と他講師の関係は希薄」「選任は間違い」と小林氏を糾弾している。</w:t>
      </w:r>
    </w:p>
    <w:p w14:paraId="41D830AD" w14:textId="12CC0C8E" w:rsidR="00FA6B0C" w:rsidRPr="00FA6B0C" w:rsidRDefault="00FA6B0C" w:rsidP="00FA6B0C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A6B0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「損害と負担」の要点</w:t>
      </w:r>
    </w:p>
    <w:p w14:paraId="1DD046CC" w14:textId="77777777" w:rsidR="00FA6B0C" w:rsidRPr="00FA6B0C" w:rsidRDefault="00FA6B0C" w:rsidP="00FA6B0C">
      <w:pPr>
        <w:widowControl/>
        <w:spacing w:before="100" w:beforeAutospacing="1" w:after="100" w:afterAutospacing="1" w:line="240" w:lineRule="auto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FA6B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1. 経営的実損害の具体数</w:t>
      </w:r>
    </w:p>
    <w:p w14:paraId="5A38D3CE" w14:textId="77777777" w:rsidR="00FA6B0C" w:rsidRPr="00FA6B0C" w:rsidRDefault="00FA6B0C" w:rsidP="00FA6B0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A6B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事実：</w:t>
      </w:r>
      <w:r w:rsidRPr="00FA6B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中学受験クラスの解体、および10名以上の退塾。</w:t>
      </w:r>
    </w:p>
    <w:p w14:paraId="51225B8E" w14:textId="6A9A41F1" w:rsidR="00FA6B0C" w:rsidRPr="00FA6B0C" w:rsidRDefault="00FA6B0C" w:rsidP="00FA6B0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A6B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法的意味：</w:t>
      </w:r>
      <w:r w:rsidRPr="00FA6B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後藤氏を選任し、管理を怠った小林氏の過失によって、塾の利益が直接的に失われた。</w:t>
      </w:r>
    </w:p>
    <w:p w14:paraId="2E1F28A2" w14:textId="77777777" w:rsidR="00FA6B0C" w:rsidRPr="00FA6B0C" w:rsidRDefault="00FA6B0C" w:rsidP="00FA6B0C">
      <w:pPr>
        <w:widowControl/>
        <w:spacing w:before="100" w:beforeAutospacing="1" w:after="100" w:afterAutospacing="1" w:line="240" w:lineRule="auto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FA6B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2. あなたへの業務集中（強制的な労働環境の変化）</w:t>
      </w:r>
    </w:p>
    <w:p w14:paraId="7C66A4B7" w14:textId="77777777" w:rsidR="00FA6B0C" w:rsidRPr="00FA6B0C" w:rsidRDefault="00FA6B0C" w:rsidP="00FA6B0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A6B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事実：</w:t>
      </w:r>
      <w:r w:rsidRPr="00FA6B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集団クラスの引き継ぎ、および10名以上の保護者への謝罪・説明対応。</w:t>
      </w:r>
    </w:p>
    <w:p w14:paraId="08CA06D5" w14:textId="77777777" w:rsidR="00FA6B0C" w:rsidRPr="00FA6B0C" w:rsidRDefault="00FA6B0C" w:rsidP="00FA6B0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A6B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状況：</w:t>
      </w:r>
      <w:r w:rsidRPr="00FA6B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終日、塾の業務に追われることになった。</w:t>
      </w:r>
    </w:p>
    <w:p w14:paraId="4974C0B7" w14:textId="7CE44872" w:rsidR="00FA6B0C" w:rsidRPr="00FA6B0C" w:rsidRDefault="00FA6B0C" w:rsidP="00FA6B0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A6B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lastRenderedPageBreak/>
        <w:t>法的意味：</w:t>
      </w:r>
      <w:r w:rsidRPr="00FA6B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小林氏側の不始末のしわ寄せがすべてあなたに押し付けられた。これにより、本来行うべき業務や私生活が侵害され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た。</w:t>
      </w:r>
    </w:p>
    <w:p w14:paraId="78B3E5F1" w14:textId="77777777" w:rsidR="008B06D4" w:rsidRPr="00FA6B0C" w:rsidRDefault="008B06D4"/>
    <w:sectPr w:rsidR="008B06D4" w:rsidRPr="00FA6B0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6A63"/>
    <w:multiLevelType w:val="multilevel"/>
    <w:tmpl w:val="57C0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D5942"/>
    <w:multiLevelType w:val="multilevel"/>
    <w:tmpl w:val="FE8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C6FCB"/>
    <w:multiLevelType w:val="multilevel"/>
    <w:tmpl w:val="1BC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72A03"/>
    <w:multiLevelType w:val="multilevel"/>
    <w:tmpl w:val="CE90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14E25"/>
    <w:multiLevelType w:val="multilevel"/>
    <w:tmpl w:val="4B30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9040C"/>
    <w:multiLevelType w:val="multilevel"/>
    <w:tmpl w:val="053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36D0D"/>
    <w:multiLevelType w:val="multilevel"/>
    <w:tmpl w:val="9900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211CA"/>
    <w:multiLevelType w:val="multilevel"/>
    <w:tmpl w:val="6BF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30725">
    <w:abstractNumId w:val="6"/>
  </w:num>
  <w:num w:numId="2" w16cid:durableId="1798837058">
    <w:abstractNumId w:val="1"/>
  </w:num>
  <w:num w:numId="3" w16cid:durableId="862868364">
    <w:abstractNumId w:val="0"/>
  </w:num>
  <w:num w:numId="4" w16cid:durableId="1269043958">
    <w:abstractNumId w:val="3"/>
  </w:num>
  <w:num w:numId="5" w16cid:durableId="314069262">
    <w:abstractNumId w:val="2"/>
  </w:num>
  <w:num w:numId="6" w16cid:durableId="1223367854">
    <w:abstractNumId w:val="4"/>
  </w:num>
  <w:num w:numId="7" w16cid:durableId="229855096">
    <w:abstractNumId w:val="5"/>
  </w:num>
  <w:num w:numId="8" w16cid:durableId="5502672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0C"/>
    <w:rsid w:val="00751812"/>
    <w:rsid w:val="008B06D4"/>
    <w:rsid w:val="00AF160A"/>
    <w:rsid w:val="00FA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12FDAD"/>
  <w15:chartTrackingRefBased/>
  <w15:docId w15:val="{437C5DCA-E2EF-40DB-85E6-38F4822E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6B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B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B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B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B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B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B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B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A6B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A6B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A6B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A6B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A6B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A6B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A6B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A6B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A6B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A6B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A6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B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A6B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6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A6B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6B0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A6B0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A6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A6B0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A6B0C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A6B0C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Yamakawa</dc:creator>
  <cp:keywords/>
  <dc:description/>
  <cp:lastModifiedBy>Nana Yamakawa</cp:lastModifiedBy>
  <cp:revision>1</cp:revision>
  <dcterms:created xsi:type="dcterms:W3CDTF">2025-12-25T13:40:00Z</dcterms:created>
  <dcterms:modified xsi:type="dcterms:W3CDTF">2025-12-25T13:47:00Z</dcterms:modified>
</cp:coreProperties>
</file>