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02 Training Delivery Model</w:t>
      </w:r>
    </w:p>
    <w:p>
      <w:pPr>
        <w:jc w:val="center"/>
      </w:pPr>
      <w:r>
        <w:rPr>
          <w:b/>
          <w:sz w:val="22"/>
        </w:rPr>
        <w:t>Employer-Contracted Workforce Training Delivery Model</w:t>
      </w:r>
    </w:p>
    <w:p>
      <w:pPr>
        <w:jc w:val="center"/>
      </w:pPr>
      <w:r>
        <w:rPr>
          <w:i/>
        </w:rPr>
        <w:t>FlashCoding Inc. | Ontario, Canada | https://flashcoding.ca</w:t>
      </w:r>
    </w:p>
    <w:p/>
    <w:p>
      <w:pPr>
        <w:pStyle w:val="Heading2"/>
      </w:pPr>
      <w:r>
        <w:t>Purpose</w:t>
      </w:r>
    </w:p>
    <w:p>
      <w:r>
        <w:t>This document explains how FlashCoding delivers workforce training through employer-contracted arrangements.</w:t>
      </w:r>
    </w:p>
    <w:p/>
    <w:p>
      <w:pPr>
        <w:pStyle w:val="Heading2"/>
      </w:pPr>
      <w:r>
        <w:t>Delivery Structure</w:t>
      </w:r>
    </w:p>
    <w:p>
      <w:pPr>
        <w:pStyle w:val="ListBullet"/>
      </w:pPr>
      <w:r>
        <w:t>Employer identifies training needs</w:t>
      </w:r>
    </w:p>
    <w:p>
      <w:pPr>
        <w:pStyle w:val="ListBullet"/>
      </w:pPr>
      <w:r>
        <w:t>Employer contracts FlashCoding</w:t>
      </w:r>
    </w:p>
    <w:p>
      <w:pPr>
        <w:pStyle w:val="ListBullet"/>
      </w:pPr>
      <w:r>
        <w:t>Employees attend as employer-sponsored participants</w:t>
      </w:r>
    </w:p>
    <w:p>
      <w:pPr>
        <w:pStyle w:val="ListBullet"/>
      </w:pPr>
      <w:r>
        <w:t>FlashCoding delivers instructor-led training</w:t>
      </w:r>
    </w:p>
    <w:p>
      <w:pPr>
        <w:pStyle w:val="ListBullet"/>
      </w:pPr>
      <w:r>
        <w:t>Employer manages payment and internal workforce coordination</w:t>
      </w:r>
    </w:p>
    <w:p/>
    <w:p>
      <w:pPr>
        <w:pStyle w:val="Heading2"/>
      </w:pPr>
      <w:r>
        <w:t>No Public Enrollment</w:t>
      </w:r>
    </w:p>
    <w:p>
      <w:pPr>
        <w:pStyle w:val="ListBullet"/>
      </w:pPr>
      <w:r>
        <w:t>No public open-enrollment vocational programs</w:t>
      </w:r>
    </w:p>
    <w:p>
      <w:pPr>
        <w:pStyle w:val="ListBullet"/>
      </w:pPr>
      <w:r>
        <w:t>No individual tuition-based enrollment</w:t>
      </w:r>
    </w:p>
    <w:p>
      <w:pPr>
        <w:pStyle w:val="ListBullet"/>
      </w:pPr>
      <w:r>
        <w:t>No individual student contracts</w:t>
      </w:r>
    </w:p>
    <w:p>
      <w:pPr>
        <w:pStyle w:val="ListBullet"/>
      </w:pPr>
      <w:r>
        <w:t>No diploma or accredited credential programs</w:t>
      </w:r>
    </w:p>
    <w:p/>
    <w:p>
      <w:pPr>
        <w:pStyle w:val="Heading2"/>
      </w:pPr>
      <w:r>
        <w:t>Training Characteristics</w:t>
      </w:r>
    </w:p>
    <w:p>
      <w:pPr>
        <w:pStyle w:val="ListBullet"/>
      </w:pPr>
      <w:r>
        <w:t>Structured curriculum</w:t>
      </w:r>
    </w:p>
    <w:p>
      <w:pPr>
        <w:pStyle w:val="ListBullet"/>
      </w:pPr>
      <w:r>
        <w:t>Learning objectives</w:t>
      </w:r>
    </w:p>
    <w:p>
      <w:pPr>
        <w:pStyle w:val="ListBullet"/>
      </w:pPr>
      <w:r>
        <w:t>Practical workflow exercises</w:t>
      </w:r>
    </w:p>
    <w:p>
      <w:pPr>
        <w:pStyle w:val="ListBullet"/>
      </w:pPr>
      <w:r>
        <w:t>Attendance tracking</w:t>
      </w:r>
    </w:p>
    <w:p>
      <w:pPr>
        <w:pStyle w:val="ListBullet"/>
      </w:pPr>
      <w:r>
        <w:t>Completion verification</w:t>
      </w:r>
    </w:p>
    <w:p>
      <w:pPr>
        <w:pStyle w:val="ListBullet"/>
      </w:pPr>
      <w:r>
        <w:t>Responsible AI and privacy awareness</w:t>
      </w:r>
    </w:p>
    <w:p/>
    <w:p>
      <w:r>
        <w:t>Prepared by / Authorized Representative: ________________________________</w:t>
      </w:r>
    </w:p>
    <w:p>
      <w:r>
        <w:t>Date: ____________________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