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 Training Provider Information Sheet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