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TAS2O Assessment Records Package</w:t>
      </w:r>
    </w:p>
    <w:p>
      <w:pPr>
        <w:jc w:val="center"/>
      </w:pPr>
      <w:r>
        <w:rPr>
          <w:i/>
          <w:sz w:val="24"/>
        </w:rPr>
        <w:t>Technology and the Skilled Trades, Grade 10, Open | AI-Enhanced Implementation</w:t>
      </w:r>
    </w:p>
    <w:p>
      <w:pPr>
        <w:jc w:val="center"/>
      </w:pPr>
      <w:r>
        <w:t>School: Webtree Academy   |   BSID: 883796   |   Course Code: TAS2O   |   Credit: 1.0</w:t>
      </w:r>
    </w:p>
    <w:p/>
    <w:p>
      <w:pPr>
        <w:pStyle w:val="Heading1"/>
        <w:keepNext/>
      </w:pPr>
      <w:r>
        <w:t>1. Purpose of this Package</w:t>
      </w:r>
    </w:p>
    <w:p>
      <w:r>
        <w:t>This package provides templates and record-keeping tools for documenting assessment, evaluation, reporting, final grade calculation, portfolio completion, and inspection readiness for TAS2O as an OSSD credit course. It is intended to be used together with the course outline, pacing guide, curriculum mapping chart, unit plans, assignments, rubrics, safety package, and AI academic integrity package.</w:t>
      </w:r>
    </w:p>
    <w:p>
      <w:pPr>
        <w:pStyle w:val="Heading1"/>
        <w:keepNext/>
      </w:pPr>
      <w:r>
        <w:t>2. Assessment Record-Keeping Principles</w:t>
      </w:r>
    </w:p>
    <w:p>
      <w:pPr>
        <w:pStyle w:val="ListBullet"/>
      </w:pPr>
      <w:r>
        <w:t>Marks must be based on demonstrated student evidence of learning, not on attendance alone, effort alone, or work alone.</w:t>
      </w:r>
    </w:p>
    <w:p>
      <w:pPr>
        <w:pStyle w:val="ListBullet"/>
      </w:pPr>
      <w:r>
        <w:t>Evidence should include a balanced range of observations, conversations, products, demonstrations, process work, and final products.</w:t>
      </w:r>
    </w:p>
    <w:p>
      <w:pPr>
        <w:pStyle w:val="ListBullet"/>
      </w:pPr>
      <w:r>
        <w:t>The final grade should reflect the student's most consistent and most recent level of achievement in relation to curriculum expectations.</w:t>
      </w:r>
    </w:p>
    <w:p>
      <w:pPr>
        <w:pStyle w:val="ListBullet"/>
      </w:pPr>
      <w:r>
        <w:t>The course grade is organized as 70% term/course work and 30% final evaluation.</w:t>
      </w:r>
    </w:p>
    <w:p>
      <w:pPr>
        <w:pStyle w:val="ListBullet"/>
      </w:pPr>
      <w:r>
        <w:t>Each major assessment should be connected to curriculum expectations and achievement chart categories.</w:t>
      </w:r>
    </w:p>
    <w:p>
      <w:pPr>
        <w:pStyle w:val="ListBullet"/>
      </w:pPr>
      <w:r>
        <w:t>use of approved AI tools must be documented through the AI Use Log and verified through process evidence, teacher conferencing, demonstrations, and oral questioning where appropriate.</w:t>
      </w:r>
    </w:p>
    <w:p>
      <w:pPr>
        <w:pStyle w:val="Heading1"/>
        <w:keepNext/>
      </w:pPr>
      <w:r>
        <w:t>3. TAS2O Assessment Plan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376"/>
            <w:vAlign w:val="top"/>
            <w:shd w:fill="D9EAF7"/>
          </w:tcPr>
          <w:p>
            <w:r>
              <w:t>Assessment Component</w:t>
            </w:r>
          </w:p>
        </w:tc>
        <w:tc>
          <w:tcPr>
            <w:tcW w:type="dxa" w:w="1584"/>
            <w:vAlign w:val="top"/>
            <w:shd w:fill="D9EAF7"/>
          </w:tcPr>
          <w:p>
            <w:r>
              <w:t>Type</w:t>
            </w:r>
          </w:p>
        </w:tc>
        <w:tc>
          <w:tcPr>
            <w:tcW w:type="dxa" w:w="2520"/>
            <w:vAlign w:val="top"/>
            <w:shd w:fill="D9EAF7"/>
          </w:tcPr>
          <w:p>
            <w:r>
              <w:t>Category Focus</w:t>
            </w:r>
          </w:p>
        </w:tc>
        <w:tc>
          <w:tcPr>
            <w:tcW w:type="dxa" w:w="936"/>
            <w:vAlign w:val="top"/>
            <w:shd w:fill="D9EAF7"/>
          </w:tcPr>
          <w:p>
            <w:r>
              <w:t>Weight</w:t>
            </w:r>
          </w:p>
        </w:tc>
        <w:tc>
          <w:tcPr>
            <w:tcW w:type="dxa" w:w="4032"/>
            <w:vAlign w:val="top"/>
            <w:shd w:fill="D9EAF7"/>
          </w:tcPr>
          <w:p>
            <w:r>
              <w:t>Primary Evidence</w:t>
            </w:r>
          </w:p>
        </w:tc>
      </w:tr>
      <w:tr>
        <w:tc>
          <w:tcPr>
            <w:tcW w:type="dxa" w:w="2376"/>
            <w:vAlign w:val="top"/>
          </w:tcPr>
          <w:p>
            <w:r>
              <w:t>Safety Passport and Safety Quiz</w:t>
            </w:r>
          </w:p>
        </w:tc>
        <w:tc>
          <w:tcPr>
            <w:tcW w:type="dxa" w:w="1584"/>
            <w:vAlign w:val="top"/>
          </w:tcPr>
          <w:p>
            <w:r>
              <w:t>Term Work</w:t>
            </w:r>
          </w:p>
        </w:tc>
        <w:tc>
          <w:tcPr>
            <w:tcW w:type="dxa" w:w="2520"/>
            <w:vAlign w:val="top"/>
          </w:tcPr>
          <w:p>
            <w:r>
              <w:t>Knowledge, Application</w:t>
            </w:r>
          </w:p>
        </w:tc>
        <w:tc>
          <w:tcPr>
            <w:tcW w:type="dxa" w:w="936"/>
            <w:vAlign w:val="top"/>
          </w:tcPr>
          <w:p>
            <w:r>
              <w:t>8%</w:t>
            </w:r>
          </w:p>
        </w:tc>
        <w:tc>
          <w:tcPr>
            <w:tcW w:type="dxa" w:w="4032"/>
            <w:vAlign w:val="top"/>
          </w:tcPr>
          <w:p>
            <w:r>
              <w:t>Safety contract, quiz, AI-verified safety checklist, teacher sign-off</w:t>
            </w:r>
          </w:p>
        </w:tc>
      </w:tr>
      <w:tr>
        <w:tc>
          <w:tcPr>
            <w:tcW w:type="dxa" w:w="2376"/>
            <w:vAlign w:val="top"/>
          </w:tcPr>
          <w:p>
            <w:r>
              <w:t>Measurement and Quality Control Report</w:t>
            </w:r>
          </w:p>
        </w:tc>
        <w:tc>
          <w:tcPr>
            <w:tcW w:type="dxa" w:w="1584"/>
            <w:vAlign w:val="top"/>
          </w:tcPr>
          <w:p>
            <w:r>
              <w:t>Term Work</w:t>
            </w:r>
          </w:p>
        </w:tc>
        <w:tc>
          <w:tcPr>
            <w:tcW w:type="dxa" w:w="2520"/>
            <w:vAlign w:val="top"/>
          </w:tcPr>
          <w:p>
            <w:r>
              <w:t>Knowledge, Thinking, Communication, Application</w:t>
            </w:r>
          </w:p>
        </w:tc>
        <w:tc>
          <w:tcPr>
            <w:tcW w:type="dxa" w:w="936"/>
            <w:vAlign w:val="top"/>
          </w:tcPr>
          <w:p>
            <w:r>
              <w:t>10%</w:t>
            </w:r>
          </w:p>
        </w:tc>
        <w:tc>
          <w:tcPr>
            <w:tcW w:type="dxa" w:w="4032"/>
            <w:vAlign w:val="top"/>
          </w:tcPr>
          <w:p>
            <w:r>
              <w:t>Measurement table, error analysis, QC recommendations</w:t>
            </w:r>
          </w:p>
        </w:tc>
      </w:tr>
      <w:tr>
        <w:tc>
          <w:tcPr>
            <w:tcW w:type="dxa" w:w="2376"/>
            <w:vAlign w:val="top"/>
          </w:tcPr>
          <w:p>
            <w:r>
              <w:t>CAD / 3D Product Design Brief</w:t>
            </w:r>
          </w:p>
        </w:tc>
        <w:tc>
          <w:tcPr>
            <w:tcW w:type="dxa" w:w="1584"/>
            <w:vAlign w:val="top"/>
          </w:tcPr>
          <w:p>
            <w:r>
              <w:t>Term Work</w:t>
            </w:r>
          </w:p>
        </w:tc>
        <w:tc>
          <w:tcPr>
            <w:tcW w:type="dxa" w:w="2520"/>
            <w:vAlign w:val="top"/>
          </w:tcPr>
          <w:p>
            <w:r>
              <w:t>Thinking, Communication, Application</w:t>
            </w:r>
          </w:p>
        </w:tc>
        <w:tc>
          <w:tcPr>
            <w:tcW w:type="dxa" w:w="936"/>
            <w:vAlign w:val="top"/>
          </w:tcPr>
          <w:p>
            <w:r>
              <w:t>12%</w:t>
            </w:r>
          </w:p>
        </w:tc>
        <w:tc>
          <w:tcPr>
            <w:tcW w:type="dxa" w:w="4032"/>
            <w:vAlign w:val="top"/>
          </w:tcPr>
          <w:p>
            <w:r>
              <w:t>Sketches, CAD screenshots/files, design brief, prototype evidence</w:t>
            </w:r>
          </w:p>
        </w:tc>
      </w:tr>
      <w:tr>
        <w:tc>
          <w:tcPr>
            <w:tcW w:type="dxa" w:w="2376"/>
            <w:vAlign w:val="top"/>
          </w:tcPr>
          <w:p>
            <w:r>
              <w:t>Smart Device / Automation Project</w:t>
            </w:r>
          </w:p>
        </w:tc>
        <w:tc>
          <w:tcPr>
            <w:tcW w:type="dxa" w:w="1584"/>
            <w:vAlign w:val="top"/>
          </w:tcPr>
          <w:p>
            <w:r>
              <w:t>Term Work</w:t>
            </w:r>
          </w:p>
        </w:tc>
        <w:tc>
          <w:tcPr>
            <w:tcW w:type="dxa" w:w="2520"/>
            <w:vAlign w:val="top"/>
          </w:tcPr>
          <w:p>
            <w:r>
              <w:t>Knowledge, Thinking, Application</w:t>
            </w:r>
          </w:p>
        </w:tc>
        <w:tc>
          <w:tcPr>
            <w:tcW w:type="dxa" w:w="936"/>
            <w:vAlign w:val="top"/>
          </w:tcPr>
          <w:p>
            <w:r>
              <w:t>15%</w:t>
            </w:r>
          </w:p>
        </w:tc>
        <w:tc>
          <w:tcPr>
            <w:tcW w:type="dxa" w:w="4032"/>
            <w:vAlign w:val="top"/>
          </w:tcPr>
          <w:p>
            <w:r>
              <w:t>Wiring diagram, working demo, debugging log, testing notes</w:t>
            </w:r>
          </w:p>
        </w:tc>
      </w:tr>
      <w:tr>
        <w:tc>
          <w:tcPr>
            <w:tcW w:type="dxa" w:w="2376"/>
            <w:vAlign w:val="top"/>
          </w:tcPr>
          <w:p>
            <w:r>
              <w:t>Sustainability and Skilled Trades Career Pathway Report</w:t>
            </w:r>
          </w:p>
        </w:tc>
        <w:tc>
          <w:tcPr>
            <w:tcW w:type="dxa" w:w="1584"/>
            <w:vAlign w:val="top"/>
          </w:tcPr>
          <w:p>
            <w:r>
              <w:t>Term Work</w:t>
            </w:r>
          </w:p>
        </w:tc>
        <w:tc>
          <w:tcPr>
            <w:tcW w:type="dxa" w:w="2520"/>
            <w:vAlign w:val="top"/>
          </w:tcPr>
          <w:p>
            <w:r>
              <w:t>Knowledge, Thinking, Communication</w:t>
            </w:r>
          </w:p>
        </w:tc>
        <w:tc>
          <w:tcPr>
            <w:tcW w:type="dxa" w:w="936"/>
            <w:vAlign w:val="top"/>
          </w:tcPr>
          <w:p>
            <w:r>
              <w:t>10%</w:t>
            </w:r>
          </w:p>
        </w:tc>
        <w:tc>
          <w:tcPr>
            <w:tcW w:type="dxa" w:w="4032"/>
            <w:vAlign w:val="top"/>
          </w:tcPr>
          <w:p>
            <w:r>
              <w:t>Career research, sustainability analysis, source verification</w:t>
            </w:r>
          </w:p>
        </w:tc>
      </w:tr>
      <w:tr>
        <w:tc>
          <w:tcPr>
            <w:tcW w:type="dxa" w:w="2376"/>
            <w:vAlign w:val="top"/>
          </w:tcPr>
          <w:p>
            <w:r>
              <w:t>Process Portfolio and AI Use Logs</w:t>
            </w:r>
          </w:p>
        </w:tc>
        <w:tc>
          <w:tcPr>
            <w:tcW w:type="dxa" w:w="1584"/>
            <w:vAlign w:val="top"/>
          </w:tcPr>
          <w:p>
            <w:r>
              <w:t>Term Work</w:t>
            </w:r>
          </w:p>
        </w:tc>
        <w:tc>
          <w:tcPr>
            <w:tcW w:type="dxa" w:w="2520"/>
            <w:vAlign w:val="top"/>
          </w:tcPr>
          <w:p>
            <w:r>
              <w:t>Thinking, Communication, Application</w:t>
            </w:r>
          </w:p>
        </w:tc>
        <w:tc>
          <w:tcPr>
            <w:tcW w:type="dxa" w:w="936"/>
            <w:vAlign w:val="top"/>
          </w:tcPr>
          <w:p>
            <w:r>
              <w:t>15%</w:t>
            </w:r>
          </w:p>
        </w:tc>
        <w:tc>
          <w:tcPr>
            <w:tcW w:type="dxa" w:w="4032"/>
            <w:vAlign w:val="top"/>
          </w:tcPr>
          <w:p>
            <w:r>
              <w:t>Learning logs, AI logs, reflections, iteration records</w:t>
            </w:r>
          </w:p>
        </w:tc>
      </w:tr>
      <w:tr>
        <w:tc>
          <w:tcPr>
            <w:tcW w:type="dxa" w:w="2376"/>
            <w:vAlign w:val="top"/>
          </w:tcPr>
          <w:p>
            <w:r>
              <w:t>Final Capstone Prototype</w:t>
            </w:r>
          </w:p>
        </w:tc>
        <w:tc>
          <w:tcPr>
            <w:tcW w:type="dxa" w:w="1584"/>
            <w:vAlign w:val="top"/>
          </w:tcPr>
          <w:p>
            <w:r>
              <w:t>Final Evaluation</w:t>
            </w:r>
          </w:p>
        </w:tc>
        <w:tc>
          <w:tcPr>
            <w:tcW w:type="dxa" w:w="2520"/>
            <w:vAlign w:val="top"/>
          </w:tcPr>
          <w:p>
            <w:r>
              <w:t>Application, Thinking</w:t>
            </w:r>
          </w:p>
        </w:tc>
        <w:tc>
          <w:tcPr>
            <w:tcW w:type="dxa" w:w="936"/>
            <w:vAlign w:val="top"/>
          </w:tcPr>
          <w:p>
            <w:r>
              <w:t>15%</w:t>
            </w:r>
          </w:p>
        </w:tc>
        <w:tc>
          <w:tcPr>
            <w:tcW w:type="dxa" w:w="4032"/>
            <w:vAlign w:val="top"/>
          </w:tcPr>
          <w:p>
            <w:r>
              <w:t>Final prototype/product/service, testing data, demo evidence</w:t>
            </w:r>
          </w:p>
        </w:tc>
      </w:tr>
      <w:tr>
        <w:tc>
          <w:tcPr>
            <w:tcW w:type="dxa" w:w="2376"/>
            <w:vAlign w:val="top"/>
          </w:tcPr>
          <w:p>
            <w:r>
              <w:t>Final Capstone Portfolio</w:t>
            </w:r>
          </w:p>
        </w:tc>
        <w:tc>
          <w:tcPr>
            <w:tcW w:type="dxa" w:w="1584"/>
            <w:vAlign w:val="top"/>
          </w:tcPr>
          <w:p>
            <w:r>
              <w:t>Final Evaluation</w:t>
            </w:r>
          </w:p>
        </w:tc>
        <w:tc>
          <w:tcPr>
            <w:tcW w:type="dxa" w:w="2520"/>
            <w:vAlign w:val="top"/>
          </w:tcPr>
          <w:p>
            <w:r>
              <w:t>Communication, Thinking</w:t>
            </w:r>
          </w:p>
        </w:tc>
        <w:tc>
          <w:tcPr>
            <w:tcW w:type="dxa" w:w="936"/>
            <w:vAlign w:val="top"/>
          </w:tcPr>
          <w:p>
            <w:r>
              <w:t>10%</w:t>
            </w:r>
          </w:p>
        </w:tc>
        <w:tc>
          <w:tcPr>
            <w:tcW w:type="dxa" w:w="4032"/>
            <w:vAlign w:val="top"/>
          </w:tcPr>
          <w:p>
            <w:r>
              <w:t>Final design portfolio, documentation, reflection</w:t>
            </w:r>
          </w:p>
        </w:tc>
      </w:tr>
      <w:tr>
        <w:tc>
          <w:tcPr>
            <w:tcW w:type="dxa" w:w="2376"/>
            <w:vAlign w:val="top"/>
          </w:tcPr>
          <w:p>
            <w:r>
              <w:t>Final Presentation and Demo</w:t>
            </w:r>
          </w:p>
        </w:tc>
        <w:tc>
          <w:tcPr>
            <w:tcW w:type="dxa" w:w="1584"/>
            <w:vAlign w:val="top"/>
          </w:tcPr>
          <w:p>
            <w:r>
              <w:t>Final Evaluation</w:t>
            </w:r>
          </w:p>
        </w:tc>
        <w:tc>
          <w:tcPr>
            <w:tcW w:type="dxa" w:w="2520"/>
            <w:vAlign w:val="top"/>
          </w:tcPr>
          <w:p>
            <w:r>
              <w:t>Communication, Application</w:t>
            </w:r>
          </w:p>
        </w:tc>
        <w:tc>
          <w:tcPr>
            <w:tcW w:type="dxa" w:w="936"/>
            <w:vAlign w:val="top"/>
          </w:tcPr>
          <w:p>
            <w:r>
              <w:t>5%</w:t>
            </w:r>
          </w:p>
        </w:tc>
        <w:tc>
          <w:tcPr>
            <w:tcW w:type="dxa" w:w="4032"/>
            <w:vAlign w:val="top"/>
          </w:tcPr>
          <w:p>
            <w:r>
              <w:t>Oral presentation, demonstration, Q&amp;A</w:t>
            </w:r>
          </w:p>
        </w:tc>
      </w:tr>
    </w:tbl>
    <w:p/>
    <w:p>
      <w:pPr>
        <w:pStyle w:val="Heading1"/>
        <w:keepNext/>
      </w:pPr>
      <w:r>
        <w:t>4. Markbook Template</w:t>
      </w:r>
    </w:p>
    <w:p>
      <w:r>
        <w:t>Use this template in a spreadsheet or LMS. Teachers may add rows for each student. Keep raw scores, converted percentages, comments, late/missing notes, AI evidence status, and safety sign-off status.</w:t>
      </w:r>
    </w:p>
    <w:tbl>
      <w:tblPr>
        <w:tblStyle w:val="TableGrid"/>
        <w:tblW w:type="auto" w:w="0"/>
        <w:jc w:val="center"/>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rPr>
          <w:tblHeader w:val="true"/>
        </w:trPr>
        <w:tc>
          <w:tcPr>
            <w:tcW w:type="dxa" w:w="1440"/>
            <w:vAlign w:val="top"/>
            <w:shd w:fill="D9EAF7"/>
          </w:tcPr>
          <w:p>
            <w:r>
              <w:t>Student</w:t>
            </w:r>
          </w:p>
        </w:tc>
        <w:tc>
          <w:tcPr>
            <w:tcW w:type="dxa" w:w="720"/>
            <w:vAlign w:val="top"/>
            <w:shd w:fill="D9EAF7"/>
          </w:tcPr>
          <w:p>
            <w:r>
              <w:t>Safety 8</w:t>
            </w:r>
          </w:p>
        </w:tc>
        <w:tc>
          <w:tcPr>
            <w:tcW w:type="dxa" w:w="720"/>
            <w:vAlign w:val="top"/>
            <w:shd w:fill="D9EAF7"/>
          </w:tcPr>
          <w:p>
            <w:r>
              <w:t>QC 10</w:t>
            </w:r>
          </w:p>
        </w:tc>
        <w:tc>
          <w:tcPr>
            <w:tcW w:type="dxa" w:w="720"/>
            <w:vAlign w:val="top"/>
            <w:shd w:fill="D9EAF7"/>
          </w:tcPr>
          <w:p>
            <w:r>
              <w:t>CAD 12</w:t>
            </w:r>
          </w:p>
        </w:tc>
        <w:tc>
          <w:tcPr>
            <w:tcW w:type="dxa" w:w="1008"/>
            <w:vAlign w:val="top"/>
            <w:shd w:fill="D9EAF7"/>
          </w:tcPr>
          <w:p>
            <w:r>
              <w:t>Smart Device 15</w:t>
            </w:r>
          </w:p>
        </w:tc>
        <w:tc>
          <w:tcPr>
            <w:tcW w:type="dxa" w:w="792"/>
            <w:vAlign w:val="top"/>
            <w:shd w:fill="D9EAF7"/>
          </w:tcPr>
          <w:p>
            <w:r>
              <w:t>Career 10</w:t>
            </w:r>
          </w:p>
        </w:tc>
        <w:tc>
          <w:tcPr>
            <w:tcW w:type="dxa" w:w="936"/>
            <w:vAlign w:val="top"/>
            <w:shd w:fill="D9EAF7"/>
          </w:tcPr>
          <w:p>
            <w:r>
              <w:t>Portfolio 15</w:t>
            </w:r>
          </w:p>
        </w:tc>
        <w:tc>
          <w:tcPr>
            <w:tcW w:type="dxa" w:w="1152"/>
            <w:vAlign w:val="top"/>
            <w:shd w:fill="D9EAF7"/>
          </w:tcPr>
          <w:p>
            <w:r>
              <w:t>Final Prototype 15</w:t>
            </w:r>
          </w:p>
        </w:tc>
        <w:tc>
          <w:tcPr>
            <w:tcW w:type="dxa" w:w="1080"/>
            <w:vAlign w:val="top"/>
            <w:shd w:fill="D9EAF7"/>
          </w:tcPr>
          <w:p>
            <w:r>
              <w:t>Final Portfolio 10</w:t>
            </w:r>
          </w:p>
        </w:tc>
        <w:tc>
          <w:tcPr>
            <w:tcW w:type="dxa" w:w="1080"/>
            <w:vAlign w:val="top"/>
            <w:shd w:fill="D9EAF7"/>
          </w:tcPr>
          <w:p>
            <w:r>
              <w:t>Presentation 5</w:t>
            </w:r>
          </w:p>
        </w:tc>
        <w:tc>
          <w:tcPr>
            <w:tcW w:type="dxa" w:w="864"/>
            <w:vAlign w:val="top"/>
            <w:shd w:fill="D9EAF7"/>
          </w:tcPr>
          <w:p>
            <w:r>
              <w:t>Course %</w:t>
            </w:r>
          </w:p>
        </w:tc>
        <w:tc>
          <w:tcPr>
            <w:tcW w:type="dxa" w:w="792"/>
            <w:vAlign w:val="top"/>
            <w:shd w:fill="D9EAF7"/>
          </w:tcPr>
          <w:p>
            <w:r>
              <w:t>Credit?</w:t>
            </w:r>
          </w:p>
        </w:tc>
        <w:tc>
          <w:tcPr>
            <w:tcW w:type="dxa" w:w="1728"/>
            <w:vAlign w:val="top"/>
            <w:shd w:fill="D9EAF7"/>
          </w:tcPr>
          <w:p>
            <w:r>
              <w:t>Notes</w:t>
            </w:r>
          </w:p>
        </w:tc>
      </w:tr>
      <w:tr>
        <w:tc>
          <w:tcPr>
            <w:tcW w:type="dxa" w:w="1440"/>
            <w:vAlign w:val="top"/>
          </w:tcPr>
          <w:p>
            <w:r>
              <w:t>Student 1</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2</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3</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4</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5</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6</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7</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8</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9</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10</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11</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12</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13</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14</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15</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bl>
    <w:p/>
    <w:p>
      <w:pPr>
        <w:pStyle w:val="Heading1"/>
        <w:keepNext/>
      </w:pPr>
      <w:r>
        <w:t>5. Final Grade Calculation Sheet</w:t>
      </w:r>
    </w:p>
    <w:p>
      <w:r>
        <w:t>Formula model: Term Work Total = sum of all 70% course-work components. Final Evaluation Total = sum of all 30% final evaluation components. Final Course Mark = Term Work Total + Final Evaluation Total.</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2160"/>
            <w:vAlign w:val="top"/>
            <w:shd w:fill="D9EAF7"/>
          </w:tcPr>
          <w:p>
            <w:r>
              <w:t>Student</w:t>
            </w:r>
          </w:p>
        </w:tc>
        <w:tc>
          <w:tcPr>
            <w:tcW w:type="dxa" w:w="1440"/>
            <w:vAlign w:val="top"/>
            <w:shd w:fill="D9EAF7"/>
          </w:tcPr>
          <w:p>
            <w:r>
              <w:t>Term Work /70</w:t>
            </w:r>
          </w:p>
        </w:tc>
        <w:tc>
          <w:tcPr>
            <w:tcW w:type="dxa" w:w="1584"/>
            <w:vAlign w:val="top"/>
            <w:shd w:fill="D9EAF7"/>
          </w:tcPr>
          <w:p>
            <w:r>
              <w:t>Final Prototype /15</w:t>
            </w:r>
          </w:p>
        </w:tc>
        <w:tc>
          <w:tcPr>
            <w:tcW w:type="dxa" w:w="1584"/>
            <w:vAlign w:val="top"/>
            <w:shd w:fill="D9EAF7"/>
          </w:tcPr>
          <w:p>
            <w:r>
              <w:t>Final Portfolio /10</w:t>
            </w:r>
          </w:p>
        </w:tc>
        <w:tc>
          <w:tcPr>
            <w:tcW w:type="dxa" w:w="1440"/>
            <w:vAlign w:val="top"/>
            <w:shd w:fill="D9EAF7"/>
          </w:tcPr>
          <w:p>
            <w:r>
              <w:t>Presentation /5</w:t>
            </w:r>
          </w:p>
        </w:tc>
        <w:tc>
          <w:tcPr>
            <w:tcW w:type="dxa" w:w="1440"/>
            <w:vAlign w:val="top"/>
            <w:shd w:fill="D9EAF7"/>
          </w:tcPr>
          <w:p>
            <w:r>
              <w:t>Final Eval /30</w:t>
            </w:r>
          </w:p>
        </w:tc>
        <w:tc>
          <w:tcPr>
            <w:tcW w:type="dxa" w:w="1440"/>
            <w:vAlign w:val="top"/>
            <w:shd w:fill="D9EAF7"/>
          </w:tcPr>
          <w:p>
            <w:r>
              <w:t>Final Mark /100</w:t>
            </w:r>
          </w:p>
        </w:tc>
        <w:tc>
          <w:tcPr>
            <w:tcW w:type="dxa" w:w="1152"/>
            <w:vAlign w:val="top"/>
            <w:shd w:fill="D9EAF7"/>
          </w:tcPr>
          <w:p>
            <w:r>
              <w:t>Level</w:t>
            </w:r>
          </w:p>
        </w:tc>
        <w:tc>
          <w:tcPr>
            <w:tcW w:type="dxa" w:w="1440"/>
            <w:vAlign w:val="top"/>
            <w:shd w:fill="D9EAF7"/>
          </w:tcPr>
          <w:p>
            <w:r>
              <w:t>Credit Granted?</w:t>
            </w:r>
          </w:p>
        </w:tc>
      </w:tr>
      <w:tr>
        <w:tc>
          <w:tcPr>
            <w:tcW w:type="dxa" w:w="2160"/>
            <w:vAlign w:val="top"/>
          </w:tcPr>
          <w:p>
            <w:r>
              <w:t>Student Name</w:t>
            </w:r>
          </w:p>
        </w:tc>
        <w:tc>
          <w:tcPr>
            <w:tcW w:type="dxa" w:w="1440"/>
            <w:vAlign w:val="top"/>
          </w:tcPr>
          <w:p>
            <w:r/>
          </w:p>
        </w:tc>
        <w:tc>
          <w:tcPr>
            <w:tcW w:type="dxa" w:w="1584"/>
            <w:vAlign w:val="top"/>
          </w:tcPr>
          <w:p>
            <w:r/>
          </w:p>
        </w:tc>
        <w:tc>
          <w:tcPr>
            <w:tcW w:type="dxa" w:w="1584"/>
            <w:vAlign w:val="top"/>
          </w:tcPr>
          <w:p>
            <w:r/>
          </w:p>
        </w:tc>
        <w:tc>
          <w:tcPr>
            <w:tcW w:type="dxa" w:w="1440"/>
            <w:vAlign w:val="top"/>
          </w:tcPr>
          <w:p>
            <w:r/>
          </w:p>
        </w:tc>
        <w:tc>
          <w:tcPr>
            <w:tcW w:type="dxa" w:w="1440"/>
            <w:vAlign w:val="top"/>
          </w:tcPr>
          <w:p>
            <w:r/>
          </w:p>
        </w:tc>
        <w:tc>
          <w:tcPr>
            <w:tcW w:type="dxa" w:w="1440"/>
            <w:vAlign w:val="top"/>
          </w:tcPr>
          <w:p>
            <w:r/>
          </w:p>
        </w:tc>
        <w:tc>
          <w:tcPr>
            <w:tcW w:type="dxa" w:w="1152"/>
            <w:vAlign w:val="top"/>
          </w:tcPr>
          <w:p>
            <w:r/>
          </w:p>
        </w:tc>
        <w:tc>
          <w:tcPr>
            <w:tcW w:type="dxa" w:w="1440"/>
            <w:vAlign w:val="top"/>
          </w:tcPr>
          <w:p>
            <w:r/>
          </w:p>
        </w:tc>
      </w:tr>
      <w:tr>
        <w:tc>
          <w:tcPr>
            <w:tcW w:type="dxa" w:w="2160"/>
            <w:vAlign w:val="top"/>
          </w:tcPr>
          <w:p>
            <w:r>
              <w:t>Example only</w:t>
            </w:r>
          </w:p>
        </w:tc>
        <w:tc>
          <w:tcPr>
            <w:tcW w:type="dxa" w:w="1440"/>
            <w:vAlign w:val="top"/>
          </w:tcPr>
          <w:p>
            <w:r>
              <w:t>56</w:t>
            </w:r>
          </w:p>
        </w:tc>
        <w:tc>
          <w:tcPr>
            <w:tcW w:type="dxa" w:w="1584"/>
            <w:vAlign w:val="top"/>
          </w:tcPr>
          <w:p>
            <w:r>
              <w:t>12</w:t>
            </w:r>
          </w:p>
        </w:tc>
        <w:tc>
          <w:tcPr>
            <w:tcW w:type="dxa" w:w="1584"/>
            <w:vAlign w:val="top"/>
          </w:tcPr>
          <w:p>
            <w:r>
              <w:t>8</w:t>
            </w:r>
          </w:p>
        </w:tc>
        <w:tc>
          <w:tcPr>
            <w:tcW w:type="dxa" w:w="1440"/>
            <w:vAlign w:val="top"/>
          </w:tcPr>
          <w:p>
            <w:r>
              <w:t>4</w:t>
            </w:r>
          </w:p>
        </w:tc>
        <w:tc>
          <w:tcPr>
            <w:tcW w:type="dxa" w:w="1440"/>
            <w:vAlign w:val="top"/>
          </w:tcPr>
          <w:p>
            <w:r>
              <w:t>24</w:t>
            </w:r>
          </w:p>
        </w:tc>
        <w:tc>
          <w:tcPr>
            <w:tcW w:type="dxa" w:w="1440"/>
            <w:vAlign w:val="top"/>
          </w:tcPr>
          <w:p>
            <w:r>
              <w:t>80</w:t>
            </w:r>
          </w:p>
        </w:tc>
        <w:tc>
          <w:tcPr>
            <w:tcW w:type="dxa" w:w="1152"/>
            <w:vAlign w:val="top"/>
          </w:tcPr>
          <w:p>
            <w:r>
              <w:t>Level 4</w:t>
            </w:r>
          </w:p>
        </w:tc>
        <w:tc>
          <w:tcPr>
            <w:tcW w:type="dxa" w:w="1440"/>
            <w:vAlign w:val="top"/>
          </w:tcPr>
          <w:p>
            <w:r>
              <w:t>Yes</w:t>
            </w:r>
          </w:p>
        </w:tc>
      </w:tr>
    </w:tbl>
    <w:p/>
    <w:p>
      <w:r>
        <w:t>Suggested level conversion: Level 1 = 50-59%, Level 2 = 60-69%, Level 3 = 70-79%, Level 4 = 80-100%. A credit is granted when the final mark is 50% or higher and the principal is satisfied that the course requirements have been met.</w:t>
      </w:r>
    </w:p>
    <w:p>
      <w:pPr>
        <w:pStyle w:val="Heading1"/>
        <w:keepNext/>
      </w:pPr>
      <w:r>
        <w:t>6. Assessment Evidence Log</w:t>
      </w:r>
    </w:p>
    <w:p>
      <w:r>
        <w:t>This log helps teachers show that marks are supported by multiple forms of evidence. It can be maintained by student, class, or assessment task.</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008"/>
            <w:vAlign w:val="top"/>
            <w:shd w:fill="D9EAF7"/>
          </w:tcPr>
          <w:p>
            <w:r>
              <w:t>Date</w:t>
            </w:r>
          </w:p>
        </w:tc>
        <w:tc>
          <w:tcPr>
            <w:tcW w:type="dxa" w:w="1440"/>
            <w:vAlign w:val="top"/>
            <w:shd w:fill="D9EAF7"/>
          </w:tcPr>
          <w:p>
            <w:r>
              <w:t>Student</w:t>
            </w:r>
          </w:p>
        </w:tc>
        <w:tc>
          <w:tcPr>
            <w:tcW w:type="dxa" w:w="1944"/>
            <w:vAlign w:val="top"/>
            <w:shd w:fill="D9EAF7"/>
          </w:tcPr>
          <w:p>
            <w:r>
              <w:t>Assessment / Task</w:t>
            </w:r>
          </w:p>
        </w:tc>
        <w:tc>
          <w:tcPr>
            <w:tcW w:type="dxa" w:w="1944"/>
            <w:vAlign w:val="top"/>
            <w:shd w:fill="D9EAF7"/>
          </w:tcPr>
          <w:p>
            <w:r>
              <w:t>Evidence Type</w:t>
            </w:r>
          </w:p>
        </w:tc>
        <w:tc>
          <w:tcPr>
            <w:tcW w:type="dxa" w:w="1944"/>
            <w:vAlign w:val="top"/>
            <w:shd w:fill="D9EAF7"/>
          </w:tcPr>
          <w:p>
            <w:r>
              <w:t>Teacher Feedback Given</w:t>
            </w:r>
          </w:p>
        </w:tc>
        <w:tc>
          <w:tcPr>
            <w:tcW w:type="dxa" w:w="1152"/>
            <w:vAlign w:val="top"/>
            <w:shd w:fill="D9EAF7"/>
          </w:tcPr>
          <w:p>
            <w:r>
              <w:t>Student Revision?</w:t>
            </w:r>
          </w:p>
        </w:tc>
        <w:tc>
          <w:tcPr>
            <w:tcW w:type="dxa" w:w="1152"/>
            <w:vAlign w:val="top"/>
            <w:shd w:fill="D9EAF7"/>
          </w:tcPr>
          <w:p>
            <w:r>
              <w:t>AI Log Checked?</w:t>
            </w:r>
          </w:p>
        </w:tc>
        <w:tc>
          <w:tcPr>
            <w:tcW w:type="dxa" w:w="1152"/>
            <w:vAlign w:val="top"/>
            <w:shd w:fill="D9EAF7"/>
          </w:tcPr>
          <w:p>
            <w:r>
              <w:t>Safety Evidence?</w:t>
            </w:r>
          </w:p>
        </w:tc>
        <w:tc>
          <w:tcPr>
            <w:tcW w:type="dxa" w:w="1584"/>
            <w:vAlign w:val="top"/>
            <w:shd w:fill="D9EAF7"/>
          </w:tcPr>
          <w:p>
            <w:r>
              <w:t>Notes</w:t>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bl>
    <w:p/>
    <w:p>
      <w:pPr>
        <w:pStyle w:val="Heading1"/>
        <w:keepNext/>
      </w:pPr>
      <w:r>
        <w:t>7. Student Portfolio Checklist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vAlign w:val="top"/>
            <w:shd w:fill="D9EAF7"/>
          </w:tcPr>
          <w:p>
            <w:r>
              <w:t>Portfolio Section</w:t>
            </w:r>
          </w:p>
        </w:tc>
        <w:tc>
          <w:tcPr>
            <w:tcW w:type="dxa" w:w="6480"/>
            <w:vAlign w:val="top"/>
            <w:shd w:fill="D9EAF7"/>
          </w:tcPr>
          <w:p>
            <w:r>
              <w:t>Required Evidence</w:t>
            </w:r>
          </w:p>
        </w:tc>
        <w:tc>
          <w:tcPr>
            <w:tcW w:type="dxa" w:w="1440"/>
            <w:vAlign w:val="top"/>
            <w:shd w:fill="D9EAF7"/>
          </w:tcPr>
          <w:p>
            <w:r>
              <w:t>Teacher Check</w:t>
            </w:r>
          </w:p>
        </w:tc>
        <w:tc>
          <w:tcPr>
            <w:tcW w:type="dxa" w:w="1440"/>
            <w:vAlign w:val="top"/>
            <w:shd w:fill="D9EAF7"/>
          </w:tcPr>
          <w:p>
            <w:r>
              <w:t>Student Initial</w:t>
            </w:r>
          </w:p>
        </w:tc>
      </w:tr>
      <w:tr>
        <w:tc>
          <w:tcPr>
            <w:tcW w:type="dxa" w:w="2088"/>
            <w:vAlign w:val="top"/>
          </w:tcPr>
          <w:p>
            <w:r>
              <w:t>Course setup</w:t>
            </w:r>
          </w:p>
        </w:tc>
        <w:tc>
          <w:tcPr>
            <w:tcW w:type="dxa" w:w="6480"/>
            <w:vAlign w:val="top"/>
          </w:tcPr>
          <w:p>
            <w:r>
              <w:t>Safety contract, AI policy acknowledgement, course goals</w:t>
            </w:r>
          </w:p>
        </w:tc>
        <w:tc>
          <w:tcPr>
            <w:tcW w:type="dxa" w:w="1440"/>
            <w:vAlign w:val="top"/>
          </w:tcPr>
          <w:p>
            <w:r/>
          </w:p>
        </w:tc>
        <w:tc>
          <w:tcPr>
            <w:tcW w:type="dxa" w:w="1440"/>
            <w:vAlign w:val="top"/>
          </w:tcPr>
          <w:p>
            <w:r/>
          </w:p>
        </w:tc>
      </w:tr>
      <w:tr>
        <w:tc>
          <w:tcPr>
            <w:tcW w:type="dxa" w:w="2088"/>
            <w:vAlign w:val="top"/>
          </w:tcPr>
          <w:p>
            <w:r>
              <w:t>Unit 1</w:t>
            </w:r>
          </w:p>
        </w:tc>
        <w:tc>
          <w:tcPr>
            <w:tcW w:type="dxa" w:w="6480"/>
            <w:vAlign w:val="top"/>
          </w:tcPr>
          <w:p>
            <w:r>
              <w:t>Safety Passport, AI-verified checklist, safety quiz result</w:t>
            </w:r>
          </w:p>
        </w:tc>
        <w:tc>
          <w:tcPr>
            <w:tcW w:type="dxa" w:w="1440"/>
            <w:vAlign w:val="top"/>
          </w:tcPr>
          <w:p>
            <w:r/>
          </w:p>
        </w:tc>
        <w:tc>
          <w:tcPr>
            <w:tcW w:type="dxa" w:w="1440"/>
            <w:vAlign w:val="top"/>
          </w:tcPr>
          <w:p>
            <w:r/>
          </w:p>
        </w:tc>
      </w:tr>
      <w:tr>
        <w:tc>
          <w:tcPr>
            <w:tcW w:type="dxa" w:w="2088"/>
            <w:vAlign w:val="top"/>
          </w:tcPr>
          <w:p>
            <w:r>
              <w:t>Unit 2</w:t>
            </w:r>
          </w:p>
        </w:tc>
        <w:tc>
          <w:tcPr>
            <w:tcW w:type="dxa" w:w="6480"/>
            <w:vAlign w:val="top"/>
          </w:tcPr>
          <w:p>
            <w:r>
              <w:t>Measurement data, QC report, material comparison notes</w:t>
            </w:r>
          </w:p>
        </w:tc>
        <w:tc>
          <w:tcPr>
            <w:tcW w:type="dxa" w:w="1440"/>
            <w:vAlign w:val="top"/>
          </w:tcPr>
          <w:p>
            <w:r/>
          </w:p>
        </w:tc>
        <w:tc>
          <w:tcPr>
            <w:tcW w:type="dxa" w:w="1440"/>
            <w:vAlign w:val="top"/>
          </w:tcPr>
          <w:p>
            <w:r/>
          </w:p>
        </w:tc>
      </w:tr>
      <w:tr>
        <w:tc>
          <w:tcPr>
            <w:tcW w:type="dxa" w:w="2088"/>
            <w:vAlign w:val="top"/>
          </w:tcPr>
          <w:p>
            <w:r>
              <w:t>Unit 3</w:t>
            </w:r>
          </w:p>
        </w:tc>
        <w:tc>
          <w:tcPr>
            <w:tcW w:type="dxa" w:w="6480"/>
            <w:vAlign w:val="top"/>
          </w:tcPr>
          <w:p>
            <w:r>
              <w:t>Sketches, CAD screenshots/files, product design brief, prototype photos</w:t>
            </w:r>
          </w:p>
        </w:tc>
        <w:tc>
          <w:tcPr>
            <w:tcW w:type="dxa" w:w="1440"/>
            <w:vAlign w:val="top"/>
          </w:tcPr>
          <w:p>
            <w:r/>
          </w:p>
        </w:tc>
        <w:tc>
          <w:tcPr>
            <w:tcW w:type="dxa" w:w="1440"/>
            <w:vAlign w:val="top"/>
          </w:tcPr>
          <w:p>
            <w:r/>
          </w:p>
        </w:tc>
      </w:tr>
      <w:tr>
        <w:tc>
          <w:tcPr>
            <w:tcW w:type="dxa" w:w="2088"/>
            <w:vAlign w:val="top"/>
          </w:tcPr>
          <w:p>
            <w:r>
              <w:t>Unit 4</w:t>
            </w:r>
          </w:p>
        </w:tc>
        <w:tc>
          <w:tcPr>
            <w:tcW w:type="dxa" w:w="6480"/>
            <w:vAlign w:val="top"/>
          </w:tcPr>
          <w:p>
            <w:r>
              <w:t>Circuit/wiring diagram, code or logic, debugging log, testing evidence</w:t>
            </w:r>
          </w:p>
        </w:tc>
        <w:tc>
          <w:tcPr>
            <w:tcW w:type="dxa" w:w="1440"/>
            <w:vAlign w:val="top"/>
          </w:tcPr>
          <w:p>
            <w:r/>
          </w:p>
        </w:tc>
        <w:tc>
          <w:tcPr>
            <w:tcW w:type="dxa" w:w="1440"/>
            <w:vAlign w:val="top"/>
          </w:tcPr>
          <w:p>
            <w:r/>
          </w:p>
        </w:tc>
      </w:tr>
      <w:tr>
        <w:tc>
          <w:tcPr>
            <w:tcW w:type="dxa" w:w="2088"/>
            <w:vAlign w:val="top"/>
          </w:tcPr>
          <w:p>
            <w:r>
              <w:t>Unit 5</w:t>
            </w:r>
          </w:p>
        </w:tc>
        <w:tc>
          <w:tcPr>
            <w:tcW w:type="dxa" w:w="6480"/>
            <w:vAlign w:val="top"/>
          </w:tcPr>
          <w:p>
            <w:r>
              <w:t>Career pathway report, sustainability analysis, source verification</w:t>
            </w:r>
          </w:p>
        </w:tc>
        <w:tc>
          <w:tcPr>
            <w:tcW w:type="dxa" w:w="1440"/>
            <w:vAlign w:val="top"/>
          </w:tcPr>
          <w:p>
            <w:r/>
          </w:p>
        </w:tc>
        <w:tc>
          <w:tcPr>
            <w:tcW w:type="dxa" w:w="1440"/>
            <w:vAlign w:val="top"/>
          </w:tcPr>
          <w:p>
            <w:r/>
          </w:p>
        </w:tc>
      </w:tr>
      <w:tr>
        <w:tc>
          <w:tcPr>
            <w:tcW w:type="dxa" w:w="2088"/>
            <w:vAlign w:val="top"/>
          </w:tcPr>
          <w:p>
            <w:r>
              <w:t>AI evidence</w:t>
            </w:r>
          </w:p>
        </w:tc>
        <w:tc>
          <w:tcPr>
            <w:tcW w:type="dxa" w:w="6480"/>
            <w:vAlign w:val="top"/>
          </w:tcPr>
          <w:p>
            <w:r>
              <w:t>AI Use Logs, verification checklists, student declarations</w:t>
            </w:r>
          </w:p>
        </w:tc>
        <w:tc>
          <w:tcPr>
            <w:tcW w:type="dxa" w:w="1440"/>
            <w:vAlign w:val="top"/>
          </w:tcPr>
          <w:p>
            <w:r/>
          </w:p>
        </w:tc>
        <w:tc>
          <w:tcPr>
            <w:tcW w:type="dxa" w:w="1440"/>
            <w:vAlign w:val="top"/>
          </w:tcPr>
          <w:p>
            <w:r/>
          </w:p>
        </w:tc>
      </w:tr>
      <w:tr>
        <w:tc>
          <w:tcPr>
            <w:tcW w:type="dxa" w:w="2088"/>
            <w:vAlign w:val="top"/>
          </w:tcPr>
          <w:p>
            <w:r>
              <w:t>Capstone</w:t>
            </w:r>
          </w:p>
        </w:tc>
        <w:tc>
          <w:tcPr>
            <w:tcW w:type="dxa" w:w="6480"/>
            <w:vAlign w:val="top"/>
          </w:tcPr>
          <w:p>
            <w:r>
              <w:t>Proposal, safety plan, design iterations, final demo evidence, reflection</w:t>
            </w:r>
          </w:p>
        </w:tc>
        <w:tc>
          <w:tcPr>
            <w:tcW w:type="dxa" w:w="1440"/>
            <w:vAlign w:val="top"/>
          </w:tcPr>
          <w:p>
            <w:r/>
          </w:p>
        </w:tc>
        <w:tc>
          <w:tcPr>
            <w:tcW w:type="dxa" w:w="1440"/>
            <w:vAlign w:val="top"/>
          </w:tcPr>
          <w:p>
            <w:r/>
          </w:p>
        </w:tc>
      </w:tr>
      <w:tr>
        <w:tc>
          <w:tcPr>
            <w:tcW w:type="dxa" w:w="2088"/>
            <w:vAlign w:val="top"/>
          </w:tcPr>
          <w:p>
            <w:r>
              <w:t>Final reflection</w:t>
            </w:r>
          </w:p>
        </w:tc>
        <w:tc>
          <w:tcPr>
            <w:tcW w:type="dxa" w:w="6480"/>
            <w:vAlign w:val="top"/>
          </w:tcPr>
          <w:p>
            <w:r>
              <w:t>Learning reflection, career connection, next steps</w:t>
            </w:r>
          </w:p>
        </w:tc>
        <w:tc>
          <w:tcPr>
            <w:tcW w:type="dxa" w:w="1440"/>
            <w:vAlign w:val="top"/>
          </w:tcPr>
          <w:p>
            <w:r/>
          </w:p>
        </w:tc>
        <w:tc>
          <w:tcPr>
            <w:tcW w:type="dxa" w:w="1440"/>
            <w:vAlign w:val="top"/>
          </w:tcPr>
          <w:p>
            <w:r/>
          </w:p>
        </w:tc>
      </w:tr>
    </w:tbl>
    <w:p/>
    <w:p>
      <w:pPr>
        <w:pStyle w:val="Heading1"/>
        <w:keepNext/>
      </w:pPr>
      <w:r>
        <w:t>8. Report Card Comment Bank</w:t>
      </w:r>
    </w:p>
    <w:p>
      <w:r>
        <w:t>Teachers should personalize comments and connect them to learning skills, achievement, and next steps. Avoid comments that imply AI produced the student's achievement. Comment on verified student learning and demonstrated skill.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top"/>
            <w:shd w:fill="D9EAF7"/>
          </w:tcPr>
          <w:p>
            <w:r>
              <w:t>Achievement Range</w:t>
            </w:r>
          </w:p>
        </w:tc>
        <w:tc>
          <w:tcPr>
            <w:tcW w:type="dxa" w:w="4320"/>
            <w:vAlign w:val="top"/>
            <w:shd w:fill="D9EAF7"/>
          </w:tcPr>
          <w:p>
            <w:r>
              <w:t>Possible Strength Comment</w:t>
            </w:r>
          </w:p>
        </w:tc>
        <w:tc>
          <w:tcPr>
            <w:tcW w:type="dxa" w:w="4320"/>
            <w:vAlign w:val="top"/>
            <w:shd w:fill="D9EAF7"/>
          </w:tcPr>
          <w:p>
            <w:r>
              <w:t>Possible Next Step Comment</w:t>
            </w:r>
          </w:p>
        </w:tc>
      </w:tr>
      <w:tr>
        <w:tc>
          <w:tcPr>
            <w:tcW w:type="dxa" w:w="2016"/>
            <w:vAlign w:val="top"/>
          </w:tcPr>
          <w:p>
            <w:r>
              <w:t>Level 4 / High Achievement</w:t>
            </w:r>
          </w:p>
        </w:tc>
        <w:tc>
          <w:tcPr>
            <w:tcW w:type="dxa" w:w="4320"/>
            <w:vAlign w:val="top"/>
          </w:tcPr>
          <w:p>
            <w:r>
              <w:t>student demonstrates strong understanding of the engineering design process and consistently applies safe, thoughtful, and effective prototyping practices. Documentation is detailed and shows clear evidence of testing, revision, and responsible use of approved AI tools.</w:t>
            </w:r>
          </w:p>
        </w:tc>
        <w:tc>
          <w:tcPr>
            <w:tcW w:type="dxa" w:w="4320"/>
            <w:vAlign w:val="top"/>
          </w:tcPr>
          <w:p>
            <w:r>
              <w:t>To extend learning, student should pursue more advanced design constraints, deeper technical testing, or a more complex automation component in future projects.</w:t>
            </w:r>
          </w:p>
        </w:tc>
      </w:tr>
      <w:tr>
        <w:tc>
          <w:tcPr>
            <w:tcW w:type="dxa" w:w="2016"/>
            <w:vAlign w:val="top"/>
          </w:tcPr>
          <w:p>
            <w:r>
              <w:t>Level 3 / Provincial Standard</w:t>
            </w:r>
          </w:p>
        </w:tc>
        <w:tc>
          <w:tcPr>
            <w:tcW w:type="dxa" w:w="4320"/>
            <w:vAlign w:val="top"/>
          </w:tcPr>
          <w:p>
            <w:r>
              <w:t>student demonstrates considerable understanding of tools, safety, measurement, design planning, and project documentation. Work generally meets expectations and shows appropriate use of AI as a support tool.</w:t>
            </w:r>
          </w:p>
        </w:tc>
        <w:tc>
          <w:tcPr>
            <w:tcW w:type="dxa" w:w="4320"/>
            <w:vAlign w:val="top"/>
          </w:tcPr>
          <w:p>
            <w:r>
              <w:t>Next steps include providing more detailed testing data, strengthening design justification, and improving consistency in portfolio documentation.</w:t>
            </w:r>
          </w:p>
        </w:tc>
      </w:tr>
      <w:tr>
        <w:tc>
          <w:tcPr>
            <w:tcW w:type="dxa" w:w="2016"/>
            <w:vAlign w:val="top"/>
          </w:tcPr>
          <w:p>
            <w:r>
              <w:t>Level 2 / Approaching Standard</w:t>
            </w:r>
          </w:p>
        </w:tc>
        <w:tc>
          <w:tcPr>
            <w:tcW w:type="dxa" w:w="4320"/>
            <w:vAlign w:val="top"/>
          </w:tcPr>
          <w:p>
            <w:r>
              <w:t>student demonstrates some understanding of course concepts and can complete guided design and technology tasks with support. Project work shows developing skill in safety, documentation, and technical communication.</w:t>
            </w:r>
          </w:p>
        </w:tc>
        <w:tc>
          <w:tcPr>
            <w:tcW w:type="dxa" w:w="4320"/>
            <w:vAlign w:val="top"/>
          </w:tcPr>
          <w:p>
            <w:r>
              <w:t>Next steps include using feedback earlier in the design process, completing AI Use Logs more consistently, and improving the accuracy of measurements and testing records.</w:t>
            </w:r>
          </w:p>
        </w:tc>
      </w:tr>
      <w:tr>
        <w:tc>
          <w:tcPr>
            <w:tcW w:type="dxa" w:w="2016"/>
            <w:vAlign w:val="top"/>
          </w:tcPr>
          <w:p>
            <w:r>
              <w:t>Level 1 / Limited Achievement</w:t>
            </w:r>
          </w:p>
        </w:tc>
        <w:tc>
          <w:tcPr>
            <w:tcW w:type="dxa" w:w="4320"/>
            <w:vAlign w:val="top"/>
          </w:tcPr>
          <w:p>
            <w:r>
              <w:t>student demonstrates limited but emerging understanding of TAS2O expectations. With teacher support, student is beginning to apply safety rules, design steps, and basic technical skills.</w:t>
            </w:r>
          </w:p>
        </w:tc>
        <w:tc>
          <w:tcPr>
            <w:tcW w:type="dxa" w:w="4320"/>
            <w:vAlign w:val="top"/>
          </w:tcPr>
          <w:p>
            <w:r>
              <w:t>Next steps include attending to safety procedures, completing required portfolio evidence, asking for help during work periods, and revising incomplete or unclear project documentation.</w:t>
            </w:r>
          </w:p>
        </w:tc>
      </w:tr>
      <w:tr>
        <w:tc>
          <w:tcPr>
            <w:tcW w:type="dxa" w:w="2016"/>
            <w:vAlign w:val="top"/>
          </w:tcPr>
          <w:p>
            <w:r>
              <w:t>Insufficient Evidence / At Risk</w:t>
            </w:r>
          </w:p>
        </w:tc>
        <w:tc>
          <w:tcPr>
            <w:tcW w:type="dxa" w:w="4320"/>
            <w:vAlign w:val="top"/>
          </w:tcPr>
          <w:p>
            <w:r>
              <w:t>At this point, there is insufficient evidence to fully assess student's achievement in several course expectations. Additional evidence is required through completed assignments, demonstrations, and portfolio submissions.</w:t>
            </w:r>
          </w:p>
        </w:tc>
        <w:tc>
          <w:tcPr>
            <w:tcW w:type="dxa" w:w="4320"/>
            <w:vAlign w:val="top"/>
          </w:tcPr>
          <w:p>
            <w:r>
              <w:t>Immediate next steps include completing missing safety documentation, submitting process work, attending teacher conferences, and demonstrating understanding without relying on unverified AI output.</w:t>
            </w:r>
          </w:p>
        </w:tc>
      </w:tr>
    </w:tbl>
    <w:p/>
    <w:p>
      <w:pPr>
        <w:pStyle w:val="Heading1"/>
        <w:keepNext/>
      </w:pPr>
      <w:r>
        <w:t>9. Learning Skills and Work Habits Evidence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top"/>
            <w:shd w:fill="D9EAF7"/>
          </w:tcPr>
          <w:p>
            <w:r>
              <w:t>Learning Skill</w:t>
            </w:r>
          </w:p>
        </w:tc>
        <w:tc>
          <w:tcPr>
            <w:tcW w:type="dxa" w:w="5040"/>
            <w:vAlign w:val="top"/>
            <w:shd w:fill="D9EAF7"/>
          </w:tcPr>
          <w:p>
            <w:r>
              <w:t>Look-fors in TAS2O</w:t>
            </w:r>
          </w:p>
        </w:tc>
        <w:tc>
          <w:tcPr>
            <w:tcW w:type="dxa" w:w="3600"/>
            <w:vAlign w:val="top"/>
            <w:shd w:fill="D9EAF7"/>
          </w:tcPr>
          <w:p>
            <w:r>
              <w:t>Evidence Sources</w:t>
            </w:r>
          </w:p>
        </w:tc>
      </w:tr>
      <w:tr>
        <w:tc>
          <w:tcPr>
            <w:tcW w:type="dxa" w:w="2016"/>
            <w:vAlign w:val="top"/>
          </w:tcPr>
          <w:p>
            <w:r>
              <w:t>Responsibility</w:t>
            </w:r>
          </w:p>
        </w:tc>
        <w:tc>
          <w:tcPr>
            <w:tcW w:type="dxa" w:w="5040"/>
            <w:vAlign w:val="top"/>
          </w:tcPr>
          <w:p>
            <w:r>
              <w:t>Completes safety requirements, submits logs and prototypes, follows tool rules</w:t>
            </w:r>
          </w:p>
        </w:tc>
        <w:tc>
          <w:tcPr>
            <w:tcW w:type="dxa" w:w="3600"/>
            <w:vAlign w:val="top"/>
          </w:tcPr>
          <w:p>
            <w:r>
              <w:t>Safety contract, assignment submissions, teacher observation</w:t>
            </w:r>
          </w:p>
        </w:tc>
      </w:tr>
      <w:tr>
        <w:tc>
          <w:tcPr>
            <w:tcW w:type="dxa" w:w="2016"/>
            <w:vAlign w:val="top"/>
          </w:tcPr>
          <w:p>
            <w:r>
              <w:t>Organization</w:t>
            </w:r>
          </w:p>
        </w:tc>
        <w:tc>
          <w:tcPr>
            <w:tcW w:type="dxa" w:w="5040"/>
            <w:vAlign w:val="top"/>
          </w:tcPr>
          <w:p>
            <w:r>
              <w:t>Maintains portfolio, tracks materials, plans project steps</w:t>
            </w:r>
          </w:p>
        </w:tc>
        <w:tc>
          <w:tcPr>
            <w:tcW w:type="dxa" w:w="3600"/>
            <w:vAlign w:val="top"/>
          </w:tcPr>
          <w:p>
            <w:r>
              <w:t>Portfolio checklist, project calendar, materials list</w:t>
            </w:r>
          </w:p>
        </w:tc>
      </w:tr>
      <w:tr>
        <w:tc>
          <w:tcPr>
            <w:tcW w:type="dxa" w:w="2016"/>
            <w:vAlign w:val="top"/>
          </w:tcPr>
          <w:p>
            <w:r>
              <w:t>Independent Work</w:t>
            </w:r>
          </w:p>
        </w:tc>
        <w:tc>
          <w:tcPr>
            <w:tcW w:type="dxa" w:w="5040"/>
            <w:vAlign w:val="top"/>
          </w:tcPr>
          <w:p>
            <w:r>
              <w:t>Uses work periods productively, troubleshoots before asking for answers</w:t>
            </w:r>
          </w:p>
        </w:tc>
        <w:tc>
          <w:tcPr>
            <w:tcW w:type="dxa" w:w="3600"/>
            <w:vAlign w:val="top"/>
          </w:tcPr>
          <w:p>
            <w:r>
              <w:t>Work period logs, debugging log, teacher conferences</w:t>
            </w:r>
          </w:p>
        </w:tc>
      </w:tr>
      <w:tr>
        <w:tc>
          <w:tcPr>
            <w:tcW w:type="dxa" w:w="2016"/>
            <w:vAlign w:val="top"/>
          </w:tcPr>
          <w:p>
            <w:r>
              <w:t>Collaboration</w:t>
            </w:r>
          </w:p>
        </w:tc>
        <w:tc>
          <w:tcPr>
            <w:tcW w:type="dxa" w:w="5040"/>
            <w:vAlign w:val="top"/>
          </w:tcPr>
          <w:p>
            <w:r>
              <w:t>Shares tools safely, contributes to group testing, gives peer feedback</w:t>
            </w:r>
          </w:p>
        </w:tc>
        <w:tc>
          <w:tcPr>
            <w:tcW w:type="dxa" w:w="3600"/>
            <w:vAlign w:val="top"/>
          </w:tcPr>
          <w:p>
            <w:r>
              <w:t>Peer critique forms, group observation notes</w:t>
            </w:r>
          </w:p>
        </w:tc>
      </w:tr>
      <w:tr>
        <w:tc>
          <w:tcPr>
            <w:tcW w:type="dxa" w:w="2016"/>
            <w:vAlign w:val="top"/>
          </w:tcPr>
          <w:p>
            <w:r>
              <w:t>Initiative</w:t>
            </w:r>
          </w:p>
        </w:tc>
        <w:tc>
          <w:tcPr>
            <w:tcW w:type="dxa" w:w="5040"/>
            <w:vAlign w:val="top"/>
          </w:tcPr>
          <w:p>
            <w:r>
              <w:t>Improves prototypes, researches solutions, tests alternatives</w:t>
            </w:r>
          </w:p>
        </w:tc>
        <w:tc>
          <w:tcPr>
            <w:tcW w:type="dxa" w:w="3600"/>
            <w:vAlign w:val="top"/>
          </w:tcPr>
          <w:p>
            <w:r>
              <w:t>Iteration records, additional testing, extension work</w:t>
            </w:r>
          </w:p>
        </w:tc>
      </w:tr>
      <w:tr>
        <w:tc>
          <w:tcPr>
            <w:tcW w:type="dxa" w:w="2016"/>
            <w:vAlign w:val="top"/>
          </w:tcPr>
          <w:p>
            <w:r>
              <w:t>Self-Regulation</w:t>
            </w:r>
          </w:p>
        </w:tc>
        <w:tc>
          <w:tcPr>
            <w:tcW w:type="dxa" w:w="5040"/>
            <w:vAlign w:val="top"/>
          </w:tcPr>
          <w:p>
            <w:r>
              <w:t>Responds to feedback, documents use of approved AI tools honestly, manages project deadlines</w:t>
            </w:r>
          </w:p>
        </w:tc>
        <w:tc>
          <w:tcPr>
            <w:tcW w:type="dxa" w:w="3600"/>
            <w:vAlign w:val="top"/>
          </w:tcPr>
          <w:p>
            <w:r>
              <w:t>Reflection, AI Use Log, revision evidence</w:t>
            </w:r>
          </w:p>
        </w:tc>
      </w:tr>
    </w:tbl>
    <w:p/>
    <w:p>
      <w:pPr>
        <w:pStyle w:val="Heading1"/>
        <w:keepNext/>
      </w:pPr>
      <w:r>
        <w:t>10. Missing / Late / Incomplete Evidence Tracking</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40"/>
            <w:vAlign w:val="top"/>
            <w:shd w:fill="D9EAF7"/>
          </w:tcPr>
          <w:p>
            <w:r>
              <w:t>Student</w:t>
            </w:r>
          </w:p>
        </w:tc>
        <w:tc>
          <w:tcPr>
            <w:tcW w:type="dxa" w:w="1872"/>
            <w:vAlign w:val="top"/>
            <w:shd w:fill="D9EAF7"/>
          </w:tcPr>
          <w:p>
            <w:r>
              <w:t>Task</w:t>
            </w:r>
          </w:p>
        </w:tc>
        <w:tc>
          <w:tcPr>
            <w:tcW w:type="dxa" w:w="1872"/>
            <w:vAlign w:val="top"/>
            <w:shd w:fill="D9EAF7"/>
          </w:tcPr>
          <w:p>
            <w:r>
              <w:t>Issue</w:t>
            </w:r>
          </w:p>
        </w:tc>
        <w:tc>
          <w:tcPr>
            <w:tcW w:type="dxa" w:w="2304"/>
            <w:vAlign w:val="top"/>
            <w:shd w:fill="D9EAF7"/>
          </w:tcPr>
          <w:p>
            <w:r>
              <w:t>Teacher Action</w:t>
            </w:r>
          </w:p>
        </w:tc>
        <w:tc>
          <w:tcPr>
            <w:tcW w:type="dxa" w:w="1584"/>
            <w:vAlign w:val="top"/>
            <w:shd w:fill="D9EAF7"/>
          </w:tcPr>
          <w:p>
            <w:r>
              <w:t>Parent / Guardian Contact?</w:t>
            </w:r>
          </w:p>
        </w:tc>
        <w:tc>
          <w:tcPr>
            <w:tcW w:type="dxa" w:w="1440"/>
            <w:vAlign w:val="top"/>
            <w:shd w:fill="D9EAF7"/>
          </w:tcPr>
          <w:p>
            <w:r>
              <w:t>New Evidence Deadline</w:t>
            </w:r>
          </w:p>
        </w:tc>
        <w:tc>
          <w:tcPr>
            <w:tcW w:type="dxa" w:w="1584"/>
            <w:vAlign w:val="top"/>
            <w:shd w:fill="D9EAF7"/>
          </w:tcPr>
          <w:p>
            <w:r>
              <w:t>Resolution</w:t>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bl>
    <w:p/>
    <w:p>
      <w:pPr>
        <w:pStyle w:val="Heading1"/>
        <w:keepNext/>
      </w:pPr>
      <w:r>
        <w:t>11. Teacher Conferencing Record</w:t>
      </w:r>
    </w:p>
    <w:p>
      <w:r>
        <w:t>Use teacher-student conferences to verify student understanding, especially when AI tools were used in design, writing, coding, or troubleshooting.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152"/>
            <w:vAlign w:val="top"/>
            <w:shd w:fill="D9EAF7"/>
          </w:tcPr>
          <w:p>
            <w:r>
              <w:t>Date</w:t>
            </w:r>
          </w:p>
        </w:tc>
        <w:tc>
          <w:tcPr>
            <w:tcW w:type="dxa" w:w="1440"/>
            <w:vAlign w:val="top"/>
            <w:shd w:fill="D9EAF7"/>
          </w:tcPr>
          <w:p>
            <w:r>
              <w:t>Student</w:t>
            </w:r>
          </w:p>
        </w:tc>
        <w:tc>
          <w:tcPr>
            <w:tcW w:type="dxa" w:w="1728"/>
            <w:vAlign w:val="top"/>
            <w:shd w:fill="D9EAF7"/>
          </w:tcPr>
          <w:p>
            <w:r>
              <w:t>Project / Task</w:t>
            </w:r>
          </w:p>
        </w:tc>
        <w:tc>
          <w:tcPr>
            <w:tcW w:type="dxa" w:w="3456"/>
            <w:vAlign w:val="top"/>
            <w:shd w:fill="D9EAF7"/>
          </w:tcPr>
          <w:p>
            <w:r>
              <w:t>Questions Asked</w:t>
            </w:r>
          </w:p>
        </w:tc>
        <w:tc>
          <w:tcPr>
            <w:tcW w:type="dxa" w:w="1872"/>
            <w:vAlign w:val="top"/>
            <w:shd w:fill="D9EAF7"/>
          </w:tcPr>
          <w:p>
            <w:r>
              <w:t>Student Demonstrated Understanding?</w:t>
            </w:r>
          </w:p>
        </w:tc>
        <w:tc>
          <w:tcPr>
            <w:tcW w:type="dxa" w:w="1728"/>
            <w:vAlign w:val="top"/>
            <w:shd w:fill="D9EAF7"/>
          </w:tcPr>
          <w:p>
            <w:r>
              <w:t>Follow-up Needed</w:t>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bl>
    <w:p/>
    <w:p>
      <w:pPr>
        <w:pStyle w:val="Heading1"/>
        <w:keepNext/>
      </w:pPr>
      <w:r>
        <w:t>12. Final Evaluation Sign-Off</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440"/>
            <w:vAlign w:val="top"/>
            <w:shd w:fill="D9EAF7"/>
          </w:tcPr>
          <w:p>
            <w:r>
              <w:t>Student</w:t>
            </w:r>
          </w:p>
        </w:tc>
        <w:tc>
          <w:tcPr>
            <w:tcW w:type="dxa" w:w="1440"/>
            <w:vAlign w:val="top"/>
            <w:shd w:fill="D9EAF7"/>
          </w:tcPr>
          <w:p>
            <w:r>
              <w:t>Prototype Demo Completed</w:t>
            </w:r>
          </w:p>
        </w:tc>
        <w:tc>
          <w:tcPr>
            <w:tcW w:type="dxa" w:w="1440"/>
            <w:vAlign w:val="top"/>
            <w:shd w:fill="D9EAF7"/>
          </w:tcPr>
          <w:p>
            <w:r>
              <w:t>Portfolio Submitted</w:t>
            </w:r>
          </w:p>
        </w:tc>
        <w:tc>
          <w:tcPr>
            <w:tcW w:type="dxa" w:w="1440"/>
            <w:vAlign w:val="top"/>
            <w:shd w:fill="D9EAF7"/>
          </w:tcPr>
          <w:p>
            <w:r>
              <w:t>Presentation Completed</w:t>
            </w:r>
          </w:p>
        </w:tc>
        <w:tc>
          <w:tcPr>
            <w:tcW w:type="dxa" w:w="1440"/>
            <w:vAlign w:val="top"/>
            <w:shd w:fill="D9EAF7"/>
          </w:tcPr>
          <w:p>
            <w:r>
              <w:t>AI Logs Complete</w:t>
            </w:r>
          </w:p>
        </w:tc>
        <w:tc>
          <w:tcPr>
            <w:tcW w:type="dxa" w:w="1440"/>
            <w:vAlign w:val="top"/>
            <w:shd w:fill="D9EAF7"/>
          </w:tcPr>
          <w:p>
            <w:r>
              <w:t>Safety Evidence Complete</w:t>
            </w:r>
          </w:p>
        </w:tc>
        <w:tc>
          <w:tcPr>
            <w:tcW w:type="dxa" w:w="1152"/>
            <w:vAlign w:val="top"/>
            <w:shd w:fill="D9EAF7"/>
          </w:tcPr>
          <w:p>
            <w:r>
              <w:t>Final Mark</w:t>
            </w:r>
          </w:p>
        </w:tc>
        <w:tc>
          <w:tcPr>
            <w:tcW w:type="dxa" w:w="1152"/>
            <w:vAlign w:val="top"/>
            <w:shd w:fill="D9EAF7"/>
          </w:tcPr>
          <w:p>
            <w:r>
              <w:t>Teacher Initial</w:t>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bl>
    <w:p/>
    <w:p>
      <w:pPr>
        <w:pStyle w:val="Heading1"/>
        <w:keepNext/>
      </w:pPr>
      <w:r>
        <w:t>13. Inspection Readiness Checklist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4320"/>
            <w:vAlign w:val="top"/>
            <w:shd w:fill="D9EAF7"/>
          </w:tcPr>
          <w:p>
            <w:r>
              <w:t>Record / Evidence</w:t>
            </w:r>
          </w:p>
        </w:tc>
        <w:tc>
          <w:tcPr>
            <w:tcW w:type="dxa" w:w="2880"/>
            <w:vAlign w:val="top"/>
            <w:shd w:fill="D9EAF7"/>
          </w:tcPr>
          <w:p>
            <w:r>
              <w:t>Location</w:t>
            </w:r>
          </w:p>
        </w:tc>
        <w:tc>
          <w:tcPr>
            <w:tcW w:type="dxa" w:w="1152"/>
            <w:vAlign w:val="top"/>
            <w:shd w:fill="D9EAF7"/>
          </w:tcPr>
          <w:p>
            <w:r>
              <w:t>Prepared?</w:t>
            </w:r>
          </w:p>
        </w:tc>
        <w:tc>
          <w:tcPr>
            <w:tcW w:type="dxa" w:w="2448"/>
            <w:vAlign w:val="top"/>
            <w:shd w:fill="D9EAF7"/>
          </w:tcPr>
          <w:p>
            <w:r>
              <w:t>Notes</w:t>
            </w:r>
          </w:p>
        </w:tc>
      </w:tr>
      <w:tr>
        <w:tc>
          <w:tcPr>
            <w:tcW w:type="dxa" w:w="4320"/>
            <w:vAlign w:val="top"/>
          </w:tcPr>
          <w:p>
            <w:r>
              <w:t>Course outline and course calendar entry</w:t>
            </w:r>
          </w:p>
        </w:tc>
        <w:tc>
          <w:tcPr>
            <w:tcW w:type="dxa" w:w="2880"/>
            <w:vAlign w:val="top"/>
          </w:tcPr>
          <w:p>
            <w:r>
              <w:t>00_Ministry_Submission</w:t>
            </w:r>
          </w:p>
        </w:tc>
        <w:tc>
          <w:tcPr>
            <w:tcW w:type="dxa" w:w="1152"/>
            <w:vAlign w:val="top"/>
          </w:tcPr>
          <w:p>
            <w:r>
              <w:t>Yes / No</w:t>
            </w:r>
          </w:p>
        </w:tc>
        <w:tc>
          <w:tcPr>
            <w:tcW w:type="dxa" w:w="2448"/>
            <w:vAlign w:val="top"/>
          </w:tcPr>
          <w:p>
            <w:r/>
          </w:p>
        </w:tc>
      </w:tr>
      <w:tr>
        <w:tc>
          <w:tcPr>
            <w:tcW w:type="dxa" w:w="4320"/>
            <w:vAlign w:val="top"/>
          </w:tcPr>
          <w:p>
            <w:r>
              <w:t>110-hour pacing guide and timetable</w:t>
            </w:r>
          </w:p>
        </w:tc>
        <w:tc>
          <w:tcPr>
            <w:tcW w:type="dxa" w:w="2880"/>
            <w:vAlign w:val="top"/>
          </w:tcPr>
          <w:p>
            <w:r>
              <w:t>00_Ministry_Submission</w:t>
            </w:r>
          </w:p>
        </w:tc>
        <w:tc>
          <w:tcPr>
            <w:tcW w:type="dxa" w:w="1152"/>
            <w:vAlign w:val="top"/>
          </w:tcPr>
          <w:p>
            <w:r>
              <w:t>Yes / No</w:t>
            </w:r>
          </w:p>
        </w:tc>
        <w:tc>
          <w:tcPr>
            <w:tcW w:type="dxa" w:w="2448"/>
            <w:vAlign w:val="top"/>
          </w:tcPr>
          <w:p>
            <w:r/>
          </w:p>
        </w:tc>
      </w:tr>
      <w:tr>
        <w:tc>
          <w:tcPr>
            <w:tcW w:type="dxa" w:w="4320"/>
            <w:vAlign w:val="top"/>
          </w:tcPr>
          <w:p>
            <w:r>
              <w:t>Curriculum mapping and expectation coverage chart</w:t>
            </w:r>
          </w:p>
        </w:tc>
        <w:tc>
          <w:tcPr>
            <w:tcW w:type="dxa" w:w="2880"/>
            <w:vAlign w:val="top"/>
          </w:tcPr>
          <w:p>
            <w:r>
              <w:t>01_Curriculum_Mapping</w:t>
            </w:r>
          </w:p>
        </w:tc>
        <w:tc>
          <w:tcPr>
            <w:tcW w:type="dxa" w:w="1152"/>
            <w:vAlign w:val="top"/>
          </w:tcPr>
          <w:p>
            <w:r>
              <w:t>Yes / No</w:t>
            </w:r>
          </w:p>
        </w:tc>
        <w:tc>
          <w:tcPr>
            <w:tcW w:type="dxa" w:w="2448"/>
            <w:vAlign w:val="top"/>
          </w:tcPr>
          <w:p>
            <w:r/>
          </w:p>
        </w:tc>
      </w:tr>
      <w:tr>
        <w:tc>
          <w:tcPr>
            <w:tcW w:type="dxa" w:w="4320"/>
            <w:vAlign w:val="top"/>
          </w:tcPr>
          <w:p>
            <w:r>
              <w:t>Unit plans and lesson samples</w:t>
            </w:r>
          </w:p>
        </w:tc>
        <w:tc>
          <w:tcPr>
            <w:tcW w:type="dxa" w:w="2880"/>
            <w:vAlign w:val="top"/>
          </w:tcPr>
          <w:p>
            <w:r>
              <w:t>02_Unit_Plans</w:t>
            </w:r>
          </w:p>
        </w:tc>
        <w:tc>
          <w:tcPr>
            <w:tcW w:type="dxa" w:w="1152"/>
            <w:vAlign w:val="top"/>
          </w:tcPr>
          <w:p>
            <w:r>
              <w:t>Yes / No</w:t>
            </w:r>
          </w:p>
        </w:tc>
        <w:tc>
          <w:tcPr>
            <w:tcW w:type="dxa" w:w="2448"/>
            <w:vAlign w:val="top"/>
          </w:tcPr>
          <w:p>
            <w:r/>
          </w:p>
        </w:tc>
      </w:tr>
      <w:tr>
        <w:tc>
          <w:tcPr>
            <w:tcW w:type="dxa" w:w="4320"/>
            <w:vAlign w:val="top"/>
          </w:tcPr>
          <w:p>
            <w:r>
              <w:t>Major assignments and rubrics</w:t>
            </w:r>
          </w:p>
        </w:tc>
        <w:tc>
          <w:tcPr>
            <w:tcW w:type="dxa" w:w="2880"/>
            <w:vAlign w:val="top"/>
          </w:tcPr>
          <w:p>
            <w:r>
              <w:t>03_Assignments / 04_Rubrics</w:t>
            </w:r>
          </w:p>
        </w:tc>
        <w:tc>
          <w:tcPr>
            <w:tcW w:type="dxa" w:w="1152"/>
            <w:vAlign w:val="top"/>
          </w:tcPr>
          <w:p>
            <w:r>
              <w:t>Yes / No</w:t>
            </w:r>
          </w:p>
        </w:tc>
        <w:tc>
          <w:tcPr>
            <w:tcW w:type="dxa" w:w="2448"/>
            <w:vAlign w:val="top"/>
          </w:tcPr>
          <w:p>
            <w:r/>
          </w:p>
        </w:tc>
      </w:tr>
      <w:tr>
        <w:tc>
          <w:tcPr>
            <w:tcW w:type="dxa" w:w="4320"/>
            <w:vAlign w:val="top"/>
          </w:tcPr>
          <w:p>
            <w:r>
              <w:t>Safety contracts and safety training records</w:t>
            </w:r>
          </w:p>
        </w:tc>
        <w:tc>
          <w:tcPr>
            <w:tcW w:type="dxa" w:w="2880"/>
            <w:vAlign w:val="top"/>
          </w:tcPr>
          <w:p>
            <w:r>
              <w:t>05_Safety</w:t>
            </w:r>
          </w:p>
        </w:tc>
        <w:tc>
          <w:tcPr>
            <w:tcW w:type="dxa" w:w="1152"/>
            <w:vAlign w:val="top"/>
          </w:tcPr>
          <w:p>
            <w:r>
              <w:t>Yes / No</w:t>
            </w:r>
          </w:p>
        </w:tc>
        <w:tc>
          <w:tcPr>
            <w:tcW w:type="dxa" w:w="2448"/>
            <w:vAlign w:val="top"/>
          </w:tcPr>
          <w:p>
            <w:r/>
          </w:p>
        </w:tc>
      </w:tr>
      <w:tr>
        <w:tc>
          <w:tcPr>
            <w:tcW w:type="dxa" w:w="4320"/>
            <w:vAlign w:val="top"/>
          </w:tcPr>
          <w:p>
            <w:r>
              <w:t>AI policy acknowledgements and AI Use Logs</w:t>
            </w:r>
          </w:p>
        </w:tc>
        <w:tc>
          <w:tcPr>
            <w:tcW w:type="dxa" w:w="2880"/>
            <w:vAlign w:val="top"/>
          </w:tcPr>
          <w:p>
            <w:r>
              <w:t>06_AI_Policy</w:t>
            </w:r>
          </w:p>
        </w:tc>
        <w:tc>
          <w:tcPr>
            <w:tcW w:type="dxa" w:w="1152"/>
            <w:vAlign w:val="top"/>
          </w:tcPr>
          <w:p>
            <w:r>
              <w:t>Yes / No</w:t>
            </w:r>
          </w:p>
        </w:tc>
        <w:tc>
          <w:tcPr>
            <w:tcW w:type="dxa" w:w="2448"/>
            <w:vAlign w:val="top"/>
          </w:tcPr>
          <w:p>
            <w:r/>
          </w:p>
        </w:tc>
      </w:tr>
      <w:tr>
        <w:tc>
          <w:tcPr>
            <w:tcW w:type="dxa" w:w="4320"/>
            <w:vAlign w:val="top"/>
          </w:tcPr>
          <w:p>
            <w:r>
              <w:t>Markbook and final grade calculation records</w:t>
            </w:r>
          </w:p>
        </w:tc>
        <w:tc>
          <w:tcPr>
            <w:tcW w:type="dxa" w:w="2880"/>
            <w:vAlign w:val="top"/>
          </w:tcPr>
          <w:p>
            <w:r>
              <w:t>07_Assessment_Records</w:t>
            </w:r>
          </w:p>
        </w:tc>
        <w:tc>
          <w:tcPr>
            <w:tcW w:type="dxa" w:w="1152"/>
            <w:vAlign w:val="top"/>
          </w:tcPr>
          <w:p>
            <w:r>
              <w:t>Yes / No</w:t>
            </w:r>
          </w:p>
        </w:tc>
        <w:tc>
          <w:tcPr>
            <w:tcW w:type="dxa" w:w="2448"/>
            <w:vAlign w:val="top"/>
          </w:tcPr>
          <w:p>
            <w:r/>
          </w:p>
        </w:tc>
      </w:tr>
      <w:tr>
        <w:tc>
          <w:tcPr>
            <w:tcW w:type="dxa" w:w="4320"/>
            <w:vAlign w:val="top"/>
          </w:tcPr>
          <w:p>
            <w:r>
              <w:t>Report card comments and communication records</w:t>
            </w:r>
          </w:p>
        </w:tc>
        <w:tc>
          <w:tcPr>
            <w:tcW w:type="dxa" w:w="2880"/>
            <w:vAlign w:val="top"/>
          </w:tcPr>
          <w:p>
            <w:r>
              <w:t>07_Assessment_Records</w:t>
            </w:r>
          </w:p>
        </w:tc>
        <w:tc>
          <w:tcPr>
            <w:tcW w:type="dxa" w:w="1152"/>
            <w:vAlign w:val="top"/>
          </w:tcPr>
          <w:p>
            <w:r>
              <w:t>Yes / No</w:t>
            </w:r>
          </w:p>
        </w:tc>
        <w:tc>
          <w:tcPr>
            <w:tcW w:type="dxa" w:w="2448"/>
            <w:vAlign w:val="top"/>
          </w:tcPr>
          <w:p>
            <w:r/>
          </w:p>
        </w:tc>
      </w:tr>
      <w:tr>
        <w:tc>
          <w:tcPr>
            <w:tcW w:type="dxa" w:w="4320"/>
            <w:vAlign w:val="top"/>
          </w:tcPr>
          <w:p>
            <w:r>
              <w:t>Student work samples: high, medium, low, and revised work</w:t>
            </w:r>
          </w:p>
        </w:tc>
        <w:tc>
          <w:tcPr>
            <w:tcW w:type="dxa" w:w="2880"/>
            <w:vAlign w:val="top"/>
          </w:tcPr>
          <w:p>
            <w:r>
              <w:t>08_Student_Work_Samples</w:t>
            </w:r>
          </w:p>
        </w:tc>
        <w:tc>
          <w:tcPr>
            <w:tcW w:type="dxa" w:w="1152"/>
            <w:vAlign w:val="top"/>
          </w:tcPr>
          <w:p>
            <w:r>
              <w:t>Yes / No</w:t>
            </w:r>
          </w:p>
        </w:tc>
        <w:tc>
          <w:tcPr>
            <w:tcW w:type="dxa" w:w="2448"/>
            <w:vAlign w:val="top"/>
          </w:tcPr>
          <w:p>
            <w:r/>
          </w:p>
        </w:tc>
      </w:tr>
      <w:tr>
        <w:tc>
          <w:tcPr>
            <w:tcW w:type="dxa" w:w="4320"/>
            <w:vAlign w:val="top"/>
          </w:tcPr>
          <w:p>
            <w:r>
              <w:t>Final evaluation evidence</w:t>
            </w:r>
          </w:p>
        </w:tc>
        <w:tc>
          <w:tcPr>
            <w:tcW w:type="dxa" w:w="2880"/>
            <w:vAlign w:val="top"/>
          </w:tcPr>
          <w:p>
            <w:r>
              <w:t>08_Student_Work_Samples / Capstone</w:t>
            </w:r>
          </w:p>
        </w:tc>
        <w:tc>
          <w:tcPr>
            <w:tcW w:type="dxa" w:w="1152"/>
            <w:vAlign w:val="top"/>
          </w:tcPr>
          <w:p>
            <w:r>
              <w:t>Yes / No</w:t>
            </w:r>
          </w:p>
        </w:tc>
        <w:tc>
          <w:tcPr>
            <w:tcW w:type="dxa" w:w="2448"/>
            <w:vAlign w:val="top"/>
          </w:tcPr>
          <w:p>
            <w:r/>
          </w:p>
        </w:tc>
      </w:tr>
    </w:tbl>
    <w:p/>
    <w:p>
      <w:pPr>
        <w:pStyle w:val="Heading1"/>
        <w:keepNext/>
      </w:pPr>
      <w:r>
        <w:t>14. Assessment Records Retention Notes</w:t>
      </w:r>
    </w:p>
    <w:p>
      <w:pPr>
        <w:pStyle w:val="ListBullet"/>
      </w:pPr>
      <w:r>
        <w:t>Keep electronic or paper copies of major assessment evidence, rubrics, markbook records, report card comments, and final evaluation records according to school policy.</w:t>
      </w:r>
    </w:p>
    <w:p>
      <w:pPr>
        <w:pStyle w:val="ListBullet"/>
      </w:pPr>
      <w:r>
        <w:t>For inspection readiness, maintain representative student work samples showing the range of achievement and teacher feedback.</w:t>
      </w:r>
    </w:p>
    <w:p>
      <w:pPr>
        <w:pStyle w:val="ListBullet"/>
      </w:pPr>
      <w:r>
        <w:t>For AI-enhanced tasks, retain process evidence that confirms student understanding, not only polished final submissions.</w:t>
      </w:r>
    </w:p>
    <w:p>
      <w:pPr>
        <w:pStyle w:val="ListBullet"/>
      </w:pPr>
      <w:r>
        <w:t>For practical work, retain safety sign-offs and incident/near-miss records where applicable.</w:t>
      </w:r>
    </w:p>
    <w:p>
      <w:pPr>
        <w:pStyle w:val="Heading1"/>
        <w:keepNext/>
      </w:pPr>
      <w:r>
        <w:t>15. Revision Log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152"/>
            <w:vAlign w:val="top"/>
            <w:shd w:fill="D9EAF7"/>
          </w:tcPr>
          <w:p>
            <w:r>
              <w:t>Version</w:t>
            </w:r>
          </w:p>
        </w:tc>
        <w:tc>
          <w:tcPr>
            <w:tcW w:type="dxa" w:w="1728"/>
            <w:vAlign w:val="top"/>
            <w:shd w:fill="D9EAF7"/>
          </w:tcPr>
          <w:p>
            <w:r>
              <w:t>Date</w:t>
            </w:r>
          </w:p>
        </w:tc>
        <w:tc>
          <w:tcPr>
            <w:tcW w:type="dxa" w:w="2880"/>
            <w:vAlign w:val="top"/>
            <w:shd w:fill="D9EAF7"/>
          </w:tcPr>
          <w:p>
            <w:r>
              <w:t>Prepared / Revised By</w:t>
            </w:r>
          </w:p>
        </w:tc>
        <w:tc>
          <w:tcPr>
            <w:tcW w:type="dxa" w:w="5040"/>
            <w:vAlign w:val="top"/>
            <w:shd w:fill="D9EAF7"/>
          </w:tcPr>
          <w:p>
            <w:r>
              <w:t>Change Summary</w:t>
            </w:r>
          </w:p>
        </w:tc>
      </w:tr>
      <w:tr>
        <w:tc>
          <w:tcPr>
            <w:tcW w:type="dxa" w:w="1152"/>
            <w:vAlign w:val="top"/>
          </w:tcPr>
          <w:p>
            <w:r>
              <w:t>1.0</w:t>
            </w:r>
          </w:p>
        </w:tc>
        <w:tc>
          <w:tcPr>
            <w:tcW w:type="dxa" w:w="1728"/>
            <w:vAlign w:val="top"/>
          </w:tcPr>
          <w:p>
            <w:r>
              <w:t>2026-05-12</w:t>
            </w:r>
          </w:p>
        </w:tc>
        <w:tc>
          <w:tcPr>
            <w:tcW w:type="dxa" w:w="2880"/>
            <w:vAlign w:val="top"/>
          </w:tcPr>
          <w:p>
            <w:r>
              <w:t>Carlos Chen</w:t>
            </w:r>
          </w:p>
        </w:tc>
        <w:tc>
          <w:tcPr>
            <w:tcW w:type="dxa" w:w="5040"/>
            <w:vAlign w:val="top"/>
          </w:tcPr>
          <w:p>
            <w:r>
              <w:t>Initial assessment records package created for Webtree Academy</w:t>
            </w:r>
          </w:p>
        </w:tc>
      </w:tr>
      <w:tr>
        <w:tc>
          <w:tcPr>
            <w:tcW w:type="dxa" w:w="1152"/>
            <w:vAlign w:val="top"/>
          </w:tcPr>
          <w:p>
            <w:r>
              <w:t>Henry Michels</w:t>
            </w:r>
          </w:p>
        </w:tc>
        <w:tc>
          <w:tcPr>
            <w:tcW w:type="dxa" w:w="1728"/>
            <w:vAlign w:val="top"/>
          </w:tcPr>
          <w:p>
            <w:r/>
          </w:p>
        </w:tc>
        <w:tc>
          <w:tcPr>
            <w:tcW w:type="dxa" w:w="2880"/>
            <w:vAlign w:val="top"/>
          </w:tcPr>
          <w:p>
            <w:r/>
          </w:p>
        </w:tc>
        <w:tc>
          <w:tcPr>
            <w:tcW w:type="dxa" w:w="5040"/>
            <w:vAlign w:val="top"/>
          </w:tcPr>
          <w:p>
            <w:r/>
          </w:p>
        </w:tc>
      </w:tr>
      <w:tr>
        <w:tc>
          <w:tcPr>
            <w:tcW w:type="dxa" w:w="1152"/>
            <w:vAlign w:val="top"/>
          </w:tcPr>
          <w:p>
            <w:r/>
          </w:p>
        </w:tc>
        <w:tc>
          <w:tcPr>
            <w:tcW w:type="dxa" w:w="1728"/>
            <w:vAlign w:val="top"/>
          </w:tcPr>
          <w:p>
            <w:r/>
          </w:p>
        </w:tc>
        <w:tc>
          <w:tcPr>
            <w:tcW w:type="dxa" w:w="2880"/>
            <w:vAlign w:val="top"/>
          </w:tcPr>
          <w:p>
            <w:r/>
          </w:p>
        </w:tc>
        <w:tc>
          <w:tcPr>
            <w:tcW w:type="dxa" w:w="5040"/>
            <w:vAlign w:val="top"/>
          </w:tcPr>
          <w:p>
            <w:r/>
          </w:p>
        </w:tc>
      </w:tr>
    </w:tbl>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TAS2O Assessment Records Package | Webtree Academy | Internal assessment and inspection-readiness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