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TAS2O Attendance and 110-Hour Evidence Log</w:t>
      </w:r>
    </w:p>
    <w:p>
      <w:pPr>
        <w:jc w:val="center"/>
      </w:pPr>
      <w:r>
        <w:rPr>
          <w:i/>
          <w:sz w:val="20"/>
        </w:rPr>
        <w:t>Technology and the Skilled Trades, Grade 10, Open, 1 Credit — AI-Enhanced Delivery</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t>School Name</w:t>
            </w:r>
          </w:p>
        </w:tc>
        <w:tc>
          <w:tcPr>
            <w:tcW w:type="dxa" w:w="2592"/>
            <w:vAlign w:val="center"/>
          </w:tcPr>
          <w:p>
            <w:r>
              <w:t>Webtree Academy</w:t>
            </w:r>
          </w:p>
        </w:tc>
        <w:tc>
          <w:tcPr>
            <w:tcW w:type="dxa" w:w="2592"/>
            <w:vAlign w:val="center"/>
            <w:shd w:fill="EAF2F8"/>
          </w:tcPr>
          <w:p>
            <w:r>
              <w:t>BSID</w:t>
            </w:r>
          </w:p>
        </w:tc>
        <w:tc>
          <w:tcPr>
            <w:tcW w:type="dxa" w:w="2592"/>
            <w:vAlign w:val="center"/>
          </w:tcPr>
          <w:p>
            <w:r>
              <w:t>883796</w:t>
            </w:r>
          </w:p>
        </w:tc>
      </w:tr>
      <w:tr>
        <w:tc>
          <w:tcPr>
            <w:tcW w:type="dxa" w:w="2592"/>
            <w:vAlign w:val="center"/>
            <w:shd w:fill="EAF2F8"/>
          </w:tcPr>
          <w:p>
            <w:r>
              <w:t>Course Code</w:t>
            </w:r>
          </w:p>
        </w:tc>
        <w:tc>
          <w:tcPr>
            <w:tcW w:type="dxa" w:w="2592"/>
            <w:vAlign w:val="center"/>
          </w:tcPr>
          <w:p>
            <w:r>
              <w:t>TAS2O</w:t>
            </w:r>
          </w:p>
        </w:tc>
        <w:tc>
          <w:tcPr>
            <w:tcW w:type="dxa" w:w="2592"/>
            <w:vAlign w:val="center"/>
            <w:shd w:fill="EAF2F8"/>
          </w:tcPr>
          <w:p>
            <w:r>
              <w:t>Credit Value</w:t>
            </w:r>
          </w:p>
        </w:tc>
        <w:tc>
          <w:tcPr>
            <w:tcW w:type="dxa" w:w="2592"/>
            <w:vAlign w:val="center"/>
          </w:tcPr>
          <w:p>
            <w:r>
              <w:t>1.0</w:t>
            </w:r>
          </w:p>
        </w:tc>
      </w:tr>
      <w:tr>
        <w:tc>
          <w:tcPr>
            <w:tcW w:type="dxa" w:w="2592"/>
            <w:vAlign w:val="center"/>
            <w:shd w:fill="EAF2F8"/>
          </w:tcPr>
          <w:p>
            <w:r>
              <w:t>Teacher</w:t>
            </w:r>
          </w:p>
        </w:tc>
        <w:tc>
          <w:tcPr>
            <w:tcW w:type="dxa" w:w="2592"/>
            <w:vAlign w:val="center"/>
          </w:tcPr>
          <w:p>
            <w:r>
              <w:t>Carlos Chen</w:t>
            </w:r>
          </w:p>
        </w:tc>
        <w:tc>
          <w:tcPr>
            <w:tcW w:type="dxa" w:w="2592"/>
            <w:vAlign w:val="center"/>
            <w:shd w:fill="EAF2F8"/>
          </w:tcPr>
          <w:p>
            <w:r>
              <w:t>Principal</w:t>
            </w:r>
          </w:p>
        </w:tc>
        <w:tc>
          <w:tcPr>
            <w:tcW w:type="dxa" w:w="2592"/>
            <w:vAlign w:val="center"/>
          </w:tcPr>
          <w:p>
            <w:r>
              <w:t>Henry Michels</w:t>
            </w:r>
          </w:p>
        </w:tc>
      </w:tr>
      <w:tr>
        <w:tc>
          <w:tcPr>
            <w:tcW w:type="dxa" w:w="2592"/>
            <w:vAlign w:val="center"/>
            <w:shd w:fill="EAF2F8"/>
          </w:tcPr>
          <w:p>
            <w:r>
              <w:t>Term / Session</w:t>
            </w:r>
          </w:p>
        </w:tc>
        <w:tc>
          <w:tcPr>
            <w:tcW w:type="dxa" w:w="2592"/>
            <w:vAlign w:val="center"/>
          </w:tcPr>
          <w:p>
            <w:r>
              <w:t>Summer 2026 / Term 1 / Term 2</w:t>
            </w:r>
          </w:p>
        </w:tc>
        <w:tc>
          <w:tcPr>
            <w:tcW w:type="dxa" w:w="2592"/>
            <w:vAlign w:val="center"/>
            <w:shd w:fill="EAF2F8"/>
          </w:tcPr>
          <w:p>
            <w:r>
              <w:t>Delivery Model</w:t>
            </w:r>
          </w:p>
        </w:tc>
        <w:tc>
          <w:tcPr>
            <w:tcW w:type="dxa" w:w="2592"/>
            <w:vAlign w:val="center"/>
          </w:tcPr>
          <w:p>
            <w:r>
              <w:t>Hybrid</w:t>
            </w:r>
          </w:p>
        </w:tc>
      </w:tr>
      <w:tr>
        <w:tc>
          <w:tcPr>
            <w:tcW w:type="dxa" w:w="2592"/>
            <w:vAlign w:val="center"/>
            <w:shd w:fill="EAF2F8"/>
          </w:tcPr>
          <w:p>
            <w:r>
              <w:t>Start Date</w:t>
            </w:r>
          </w:p>
        </w:tc>
        <w:tc>
          <w:tcPr>
            <w:tcW w:type="dxa" w:w="2592"/>
            <w:vAlign w:val="center"/>
          </w:tcPr>
          <w:p>
            <w:r>
              <w:t>To be recorded</w:t>
            </w:r>
          </w:p>
        </w:tc>
        <w:tc>
          <w:tcPr>
            <w:tcW w:type="dxa" w:w="2592"/>
            <w:vAlign w:val="center"/>
            <w:shd w:fill="EAF2F8"/>
          </w:tcPr>
          <w:p>
            <w:r>
              <w:t>End Date</w:t>
            </w:r>
          </w:p>
        </w:tc>
        <w:tc>
          <w:tcPr>
            <w:tcW w:type="dxa" w:w="2592"/>
            <w:vAlign w:val="center"/>
          </w:tcPr>
          <w:p>
            <w:r>
              <w:t>To be recorded</w:t>
            </w:r>
          </w:p>
        </w:tc>
      </w:tr>
    </w:tbl>
    <w:p/>
    <w:p>
      <w:r>
        <w:t>Purpose. This package documents student attendance, instructional time, make-up learning, online or blended learning evidence, and teacher verification for TAS2O. It is designed to help the school demonstrate that each student has had access to the required full-credit learning time and that attendance evidence is consistent with the course outline, pacing guide, assessment records, and final credit reporting process. Webtree Academy uses this log to reconcile scheduled hours, make-up evidence, and final credit verification for TAS2O.</w:t>
      </w:r>
    </w:p>
    <w:p>
      <w:pPr>
        <w:pStyle w:val="Heading1"/>
      </w:pPr>
      <w:r>
        <w:t>1. Attendance and Instructional Time Principles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016"/>
            <w:vAlign w:val="center"/>
            <w:shd w:fill="D9EAF7"/>
          </w:tcPr>
          <w:p>
            <w:r>
              <w:t>Principle</w:t>
            </w:r>
          </w:p>
        </w:tc>
        <w:tc>
          <w:tcPr>
            <w:tcW w:type="dxa" w:w="8352"/>
            <w:vAlign w:val="center"/>
            <w:shd w:fill="D9EAF7"/>
          </w:tcPr>
          <w:p>
            <w:r>
              <w:t>Implementation Requirement</w:t>
            </w:r>
          </w:p>
        </w:tc>
      </w:tr>
      <w:tr>
        <w:tc>
          <w:tcPr>
            <w:tcW w:type="dxa" w:w="2016"/>
            <w:vAlign w:val="center"/>
          </w:tcPr>
          <w:p>
            <w:r>
              <w:t>Full-credit time</w:t>
            </w:r>
          </w:p>
        </w:tc>
        <w:tc>
          <w:tcPr>
            <w:tcW w:type="dxa" w:w="8352"/>
            <w:vAlign w:val="center"/>
          </w:tcPr>
          <w:p>
            <w:r>
              <w:t>A TAS2O full-credit course should be scheduled for 110 instructional hours. This log tracks scheduled hours, attended hours, excused absences, unexcused absences, make-up learning, and teacher-verified completion.</w:t>
            </w:r>
          </w:p>
        </w:tc>
      </w:tr>
      <w:tr>
        <w:tc>
          <w:tcPr>
            <w:tcW w:type="dxa" w:w="2016"/>
            <w:vAlign w:val="center"/>
          </w:tcPr>
          <w:p>
            <w:r>
              <w:t>Evidence consistency</w:t>
            </w:r>
          </w:p>
        </w:tc>
        <w:tc>
          <w:tcPr>
            <w:tcW w:type="dxa" w:w="8352"/>
            <w:vAlign w:val="center"/>
          </w:tcPr>
          <w:p>
            <w:r>
              <w:t>Attendance records should match the school timetable, teacher lesson log, assessment evidence, portfolio submissions, report card records, and final credit decision.</w:t>
            </w:r>
          </w:p>
        </w:tc>
      </w:tr>
      <w:tr>
        <w:tc>
          <w:tcPr>
            <w:tcW w:type="dxa" w:w="2016"/>
            <w:vAlign w:val="center"/>
          </w:tcPr>
          <w:p>
            <w:r>
              <w:t>Instructional quality</w:t>
            </w:r>
          </w:p>
        </w:tc>
        <w:tc>
          <w:tcPr>
            <w:tcW w:type="dxa" w:w="8352"/>
            <w:vAlign w:val="center"/>
          </w:tcPr>
          <w:p>
            <w:r>
              <w:t>Time is not counted only because a student was present. The teacher should connect attendance to learning activities, safety training, project work, conferencing, assessment, and feedback.</w:t>
            </w:r>
          </w:p>
        </w:tc>
      </w:tr>
      <w:tr>
        <w:tc>
          <w:tcPr>
            <w:tcW w:type="dxa" w:w="2016"/>
            <w:vAlign w:val="center"/>
          </w:tcPr>
          <w:p>
            <w:r>
              <w:t>Make-up hours</w:t>
            </w:r>
          </w:p>
        </w:tc>
        <w:tc>
          <w:tcPr>
            <w:tcW w:type="dxa" w:w="8352"/>
            <w:vAlign w:val="center"/>
          </w:tcPr>
          <w:p>
            <w:r>
              <w:t>Missed learning may be addressed through teacher-approved make-up activities. Make-up work should be documented with dates, tasks, evidence, and teacher verification.</w:t>
            </w:r>
          </w:p>
        </w:tc>
      </w:tr>
      <w:tr>
        <w:tc>
          <w:tcPr>
            <w:tcW w:type="dxa" w:w="2016"/>
            <w:vAlign w:val="center"/>
          </w:tcPr>
          <w:p>
            <w:r>
              <w:t>Online / blended learning</w:t>
            </w:r>
          </w:p>
        </w:tc>
        <w:tc>
          <w:tcPr>
            <w:tcW w:type="dxa" w:w="8352"/>
            <w:vAlign w:val="center"/>
          </w:tcPr>
          <w:p>
            <w:r>
              <w:t>For online or blended components, evidence may include LMS activity, synchronous attendance, submitted work, teacher feedback, conferencing records, and portfolio artifacts.</w:t>
            </w:r>
          </w:p>
        </w:tc>
      </w:tr>
      <w:tr>
        <w:tc>
          <w:tcPr>
            <w:tcW w:type="dxa" w:w="2016"/>
            <w:vAlign w:val="center"/>
          </w:tcPr>
          <w:p>
            <w:r>
              <w:t>Safety-sensitive learning</w:t>
            </w:r>
          </w:p>
        </w:tc>
        <w:tc>
          <w:tcPr>
            <w:tcW w:type="dxa" w:w="8352"/>
            <w:vAlign w:val="center"/>
          </w:tcPr>
          <w:p>
            <w:r>
              <w:t>Safety demonstrations, tool training, and supervised lab activities should be recorded separately. Students should not proceed to practical work without required safety evidence.</w:t>
            </w:r>
          </w:p>
        </w:tc>
      </w:tr>
    </w:tbl>
    <w:p/>
    <w:p>
      <w:pPr>
        <w:pStyle w:val="Heading1"/>
      </w:pPr>
      <w:r>
        <w:t>2. Course Time Summary</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1008"/>
            <w:vAlign w:val="center"/>
            <w:shd w:fill="D9EAF7"/>
          </w:tcPr>
          <w:p>
            <w:r>
              <w:t>Unit</w:t>
            </w:r>
          </w:p>
        </w:tc>
        <w:tc>
          <w:tcPr>
            <w:tcW w:type="dxa" w:w="4320"/>
            <w:vAlign w:val="center"/>
            <w:shd w:fill="D9EAF7"/>
          </w:tcPr>
          <w:p>
            <w:r>
              <w:t>Title</w:t>
            </w:r>
          </w:p>
        </w:tc>
        <w:tc>
          <w:tcPr>
            <w:tcW w:type="dxa" w:w="1296"/>
            <w:vAlign w:val="center"/>
            <w:shd w:fill="D9EAF7"/>
          </w:tcPr>
          <w:p>
            <w:r>
              <w:t>Planned Hours</w:t>
            </w:r>
          </w:p>
        </w:tc>
        <w:tc>
          <w:tcPr>
            <w:tcW w:type="dxa" w:w="1728"/>
            <w:vAlign w:val="center"/>
            <w:shd w:fill="D9EAF7"/>
          </w:tcPr>
          <w:p>
            <w:r>
              <w:t>Actual Delivered Hours</w:t>
            </w:r>
          </w:p>
        </w:tc>
        <w:tc>
          <w:tcPr>
            <w:tcW w:type="dxa" w:w="2592"/>
            <w:vAlign w:val="center"/>
            <w:shd w:fill="D9EAF7"/>
          </w:tcPr>
          <w:p>
            <w:r>
              <w:t>Notes</w:t>
            </w:r>
          </w:p>
        </w:tc>
      </w:tr>
      <w:tr>
        <w:tc>
          <w:tcPr>
            <w:tcW w:type="dxa" w:w="1008"/>
            <w:vAlign w:val="center"/>
          </w:tcPr>
          <w:p>
            <w:r>
              <w:t>Unit 1</w:t>
            </w:r>
          </w:p>
        </w:tc>
        <w:tc>
          <w:tcPr>
            <w:tcW w:type="dxa" w:w="4320"/>
            <w:vAlign w:val="center"/>
          </w:tcPr>
          <w:p>
            <w:r>
              <w:t>Safety, Tools, AI Literacy &amp; Engineering Design Process</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2</w:t>
            </w:r>
          </w:p>
        </w:tc>
        <w:tc>
          <w:tcPr>
            <w:tcW w:type="dxa" w:w="4320"/>
            <w:vAlign w:val="center"/>
          </w:tcPr>
          <w:p>
            <w:r>
              <w:t>Measurement, Materials &amp; Quality Control</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3</w:t>
            </w:r>
          </w:p>
        </w:tc>
        <w:tc>
          <w:tcPr>
            <w:tcW w:type="dxa" w:w="4320"/>
            <w:vAlign w:val="center"/>
          </w:tcPr>
          <w:p>
            <w:r>
              <w:t>CAD, 3D Design &amp; Rapid Prototyping</w:t>
            </w:r>
          </w:p>
        </w:tc>
        <w:tc>
          <w:tcPr>
            <w:tcW w:type="dxa" w:w="1296"/>
            <w:vAlign w:val="center"/>
          </w:tcPr>
          <w:p>
            <w:r>
              <w:t>20</w:t>
            </w:r>
          </w:p>
        </w:tc>
        <w:tc>
          <w:tcPr>
            <w:tcW w:type="dxa" w:w="1728"/>
            <w:vAlign w:val="center"/>
          </w:tcPr>
          <w:p>
            <w:r>
              <w:t>To be recorded</w:t>
            </w:r>
          </w:p>
        </w:tc>
        <w:tc>
          <w:tcPr>
            <w:tcW w:type="dxa" w:w="2592"/>
            <w:vAlign w:val="center"/>
          </w:tcPr>
          <w:p>
            <w:r>
              <w:t>Notes</w:t>
            </w:r>
          </w:p>
        </w:tc>
      </w:tr>
      <w:tr>
        <w:tc>
          <w:tcPr>
            <w:tcW w:type="dxa" w:w="1008"/>
            <w:vAlign w:val="center"/>
          </w:tcPr>
          <w:p>
            <w:r>
              <w:t>Unit 4</w:t>
            </w:r>
          </w:p>
        </w:tc>
        <w:tc>
          <w:tcPr>
            <w:tcW w:type="dxa" w:w="4320"/>
            <w:vAlign w:val="center"/>
          </w:tcPr>
          <w:p>
            <w:r>
              <w:t>Smart Device / Automation Mini Project</w:t>
            </w:r>
          </w:p>
        </w:tc>
        <w:tc>
          <w:tcPr>
            <w:tcW w:type="dxa" w:w="1296"/>
            <w:vAlign w:val="center"/>
          </w:tcPr>
          <w:p>
            <w:r>
              <w:t>20</w:t>
            </w:r>
          </w:p>
        </w:tc>
        <w:tc>
          <w:tcPr>
            <w:tcW w:type="dxa" w:w="1728"/>
            <w:vAlign w:val="center"/>
          </w:tcPr>
          <w:p>
            <w:r>
              <w:t>To be recorded</w:t>
            </w:r>
          </w:p>
        </w:tc>
        <w:tc>
          <w:tcPr>
            <w:tcW w:type="dxa" w:w="2592"/>
            <w:vAlign w:val="center"/>
          </w:tcPr>
          <w:p>
            <w:r>
              <w:t>Notes</w:t>
            </w:r>
          </w:p>
        </w:tc>
      </w:tr>
      <w:tr>
        <w:tc>
          <w:tcPr>
            <w:tcW w:type="dxa" w:w="1008"/>
            <w:vAlign w:val="center"/>
          </w:tcPr>
          <w:p>
            <w:r>
              <w:t>Unit 5</w:t>
            </w:r>
          </w:p>
        </w:tc>
        <w:tc>
          <w:tcPr>
            <w:tcW w:type="dxa" w:w="4320"/>
            <w:vAlign w:val="center"/>
          </w:tcPr>
          <w:p>
            <w:r>
              <w:t>Sustainable Design &amp; Skilled Trades Career Pathways</w:t>
            </w:r>
          </w:p>
        </w:tc>
        <w:tc>
          <w:tcPr>
            <w:tcW w:type="dxa" w:w="1296"/>
            <w:vAlign w:val="center"/>
          </w:tcPr>
          <w:p>
            <w:r>
              <w:t>15</w:t>
            </w:r>
          </w:p>
        </w:tc>
        <w:tc>
          <w:tcPr>
            <w:tcW w:type="dxa" w:w="1728"/>
            <w:vAlign w:val="center"/>
          </w:tcPr>
          <w:p>
            <w:r>
              <w:t>To be recorded</w:t>
            </w:r>
          </w:p>
        </w:tc>
        <w:tc>
          <w:tcPr>
            <w:tcW w:type="dxa" w:w="2592"/>
            <w:vAlign w:val="center"/>
          </w:tcPr>
          <w:p>
            <w:r>
              <w:t>Notes</w:t>
            </w:r>
          </w:p>
        </w:tc>
      </w:tr>
      <w:tr>
        <w:tc>
          <w:tcPr>
            <w:tcW w:type="dxa" w:w="1008"/>
            <w:vAlign w:val="center"/>
          </w:tcPr>
          <w:p>
            <w:r>
              <w:t>Unit 6</w:t>
            </w:r>
          </w:p>
        </w:tc>
        <w:tc>
          <w:tcPr>
            <w:tcW w:type="dxa" w:w="4320"/>
            <w:vAlign w:val="center"/>
          </w:tcPr>
          <w:p>
            <w:r>
              <w:t>Capstone: AI-Assisted Design Challenge</w:t>
            </w:r>
          </w:p>
        </w:tc>
        <w:tc>
          <w:tcPr>
            <w:tcW w:type="dxa" w:w="1296"/>
            <w:vAlign w:val="center"/>
          </w:tcPr>
          <w:p>
            <w:r>
              <w:t>25</w:t>
            </w:r>
          </w:p>
        </w:tc>
        <w:tc>
          <w:tcPr>
            <w:tcW w:type="dxa" w:w="1728"/>
            <w:vAlign w:val="center"/>
          </w:tcPr>
          <w:p>
            <w:r>
              <w:t>To be recorded</w:t>
            </w:r>
          </w:p>
        </w:tc>
        <w:tc>
          <w:tcPr>
            <w:tcW w:type="dxa" w:w="2592"/>
            <w:vAlign w:val="center"/>
          </w:tcPr>
          <w:p>
            <w:r>
              <w:t>Notes</w:t>
            </w:r>
          </w:p>
        </w:tc>
      </w:tr>
      <w:tr>
        <w:tc>
          <w:tcPr>
            <w:tcW w:type="dxa" w:w="1008"/>
            <w:vAlign w:val="center"/>
          </w:tcPr>
          <w:p>
            <w:r>
              <w:t>Total</w:t>
            </w:r>
          </w:p>
        </w:tc>
        <w:tc>
          <w:tcPr>
            <w:tcW w:type="dxa" w:w="4320"/>
            <w:vAlign w:val="center"/>
          </w:tcPr>
          <w:p>
            <w:r>
              <w:t>TAS2O Full Credit</w:t>
            </w:r>
          </w:p>
        </w:tc>
        <w:tc>
          <w:tcPr>
            <w:tcW w:type="dxa" w:w="1296"/>
            <w:vAlign w:val="center"/>
          </w:tcPr>
          <w:p>
            <w:r>
              <w:t>110</w:t>
            </w:r>
          </w:p>
        </w:tc>
        <w:tc>
          <w:tcPr>
            <w:tcW w:type="dxa" w:w="1728"/>
            <w:vAlign w:val="center"/>
          </w:tcPr>
          <w:p>
            <w:r>
              <w:t>To be recorded</w:t>
            </w:r>
          </w:p>
        </w:tc>
        <w:tc>
          <w:tcPr>
            <w:tcW w:type="dxa" w:w="2592"/>
            <w:vAlign w:val="center"/>
          </w:tcPr>
          <w:p>
            <w:r>
              <w:t>Must reconcile with timetable and attendance records</w:t>
            </w:r>
          </w:p>
        </w:tc>
      </w:tr>
    </w:tbl>
    <w:p/>
    <w:p>
      <w:pPr>
        <w:pStyle w:val="Heading1"/>
      </w:pPr>
      <w:r>
        <w:t>3. Section Schedule and Master Attendance Setup</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504"/>
            <w:vAlign w:val="center"/>
            <w:shd w:fill="D9EAF7"/>
          </w:tcPr>
          <w:p>
            <w:r>
              <w:t>#</w:t>
            </w:r>
          </w:p>
        </w:tc>
        <w:tc>
          <w:tcPr>
            <w:tcW w:type="dxa" w:w="1152"/>
            <w:vAlign w:val="center"/>
            <w:shd w:fill="D9EAF7"/>
          </w:tcPr>
          <w:p>
            <w:r>
              <w:t>Date</w:t>
            </w:r>
          </w:p>
        </w:tc>
        <w:tc>
          <w:tcPr>
            <w:tcW w:type="dxa" w:w="792"/>
            <w:vAlign w:val="center"/>
            <w:shd w:fill="D9EAF7"/>
          </w:tcPr>
          <w:p>
            <w:r>
              <w:t>Day</w:t>
            </w:r>
          </w:p>
        </w:tc>
        <w:tc>
          <w:tcPr>
            <w:tcW w:type="dxa" w:w="792"/>
            <w:vAlign w:val="center"/>
            <w:shd w:fill="D9EAF7"/>
          </w:tcPr>
          <w:p>
            <w:r>
              <w:t>Start</w:t>
            </w:r>
          </w:p>
        </w:tc>
        <w:tc>
          <w:tcPr>
            <w:tcW w:type="dxa" w:w="792"/>
            <w:vAlign w:val="center"/>
            <w:shd w:fill="D9EAF7"/>
          </w:tcPr>
          <w:p>
            <w:r>
              <w:t>End</w:t>
            </w:r>
          </w:p>
        </w:tc>
        <w:tc>
          <w:tcPr>
            <w:tcW w:type="dxa" w:w="792"/>
            <w:vAlign w:val="center"/>
            <w:shd w:fill="D9EAF7"/>
          </w:tcPr>
          <w:p>
            <w:r>
              <w:t>Hours</w:t>
            </w:r>
          </w:p>
        </w:tc>
        <w:tc>
          <w:tcPr>
            <w:tcW w:type="dxa" w:w="1728"/>
            <w:vAlign w:val="center"/>
            <w:shd w:fill="D9EAF7"/>
          </w:tcPr>
          <w:p>
            <w:r>
              <w:t>Location</w:t>
            </w:r>
          </w:p>
        </w:tc>
        <w:tc>
          <w:tcPr>
            <w:tcW w:type="dxa" w:w="4032"/>
            <w:vAlign w:val="center"/>
            <w:shd w:fill="D9EAF7"/>
          </w:tcPr>
          <w:p>
            <w:r>
              <w:t>Instructional Focus</w:t>
            </w:r>
          </w:p>
        </w:tc>
      </w:tr>
      <w:tr>
        <w:tc>
          <w:tcPr>
            <w:tcW w:type="dxa" w:w="504"/>
            <w:vAlign w:val="center"/>
          </w:tcPr>
          <w:p>
            <w:r>
              <w:t>1</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2</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3</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4</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5</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6</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7</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8</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9</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r>
        <w:tc>
          <w:tcPr>
            <w:tcW w:type="dxa" w:w="504"/>
            <w:vAlign w:val="center"/>
          </w:tcPr>
          <w:p>
            <w:r>
              <w:t>10</w:t>
            </w:r>
          </w:p>
        </w:tc>
        <w:tc>
          <w:tcPr>
            <w:tcW w:type="dxa" w:w="1152"/>
            <w:vAlign w:val="center"/>
          </w:tcPr>
          <w:p>
            <w:r>
              <w:t>Date</w:t>
            </w:r>
          </w:p>
        </w:tc>
        <w:tc>
          <w:tcPr>
            <w:tcW w:type="dxa" w:w="792"/>
            <w:vAlign w:val="center"/>
          </w:tcPr>
          <w:p>
            <w:r>
              <w:t>Day</w:t>
            </w:r>
          </w:p>
        </w:tc>
        <w:tc>
          <w:tcPr>
            <w:tcW w:type="dxa" w:w="792"/>
            <w:vAlign w:val="center"/>
          </w:tcPr>
          <w:p>
            <w:r>
              <w:t>Start</w:t>
            </w:r>
          </w:p>
        </w:tc>
        <w:tc>
          <w:tcPr>
            <w:tcW w:type="dxa" w:w="792"/>
            <w:vAlign w:val="center"/>
          </w:tcPr>
          <w:p>
            <w:r>
              <w:t>End</w:t>
            </w:r>
          </w:p>
        </w:tc>
        <w:tc>
          <w:tcPr>
            <w:tcW w:type="dxa" w:w="792"/>
            <w:vAlign w:val="center"/>
          </w:tcPr>
          <w:p>
            <w:r>
              <w:t>Hours</w:t>
            </w:r>
          </w:p>
        </w:tc>
        <w:tc>
          <w:tcPr>
            <w:tcW w:type="dxa" w:w="1728"/>
            <w:vAlign w:val="center"/>
          </w:tcPr>
          <w:p>
            <w:r>
              <w:t>Room / online link</w:t>
            </w:r>
          </w:p>
        </w:tc>
        <w:tc>
          <w:tcPr>
            <w:tcW w:type="dxa" w:w="4032"/>
            <w:vAlign w:val="center"/>
          </w:tcPr>
          <w:p>
            <w:r>
              <w:t>Main topic / activity</w:t>
            </w:r>
          </w:p>
        </w:tc>
      </w:tr>
    </w:tbl>
    <w:p/>
    <w:p>
      <w:r>
        <w:rPr>
          <w:b/>
        </w:rPr>
        <w:t xml:space="preserve">Teacher note: </w:t>
      </w:r>
      <w:r>
        <w:t>Extend this table for all scheduled meetings. The total scheduled hours should reconcile to 110 hours. If the delivery model changes, revise this table and record the reason in the revision log.</w:t>
      </w:r>
    </w:p>
    <w:p>
      <w:pPr>
        <w:pStyle w:val="Heading1"/>
      </w:pPr>
      <w:r>
        <w:t>4. Daily Student Attendance Log Template</w:t>
      </w:r>
    </w:p>
    <w:p>
      <w:r>
        <w:t>Use one row per student per class meeting, or keep one page per student. Status codes: P = Present, L = Late, E = Excused Absence, U = Unexcused Absence, O = Online Participation, M = Make-up Completed, S = Safety Training Completed.</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rPr>
          <w:tblHeader w:val="true"/>
        </w:trPr>
        <w:tc>
          <w:tcPr>
            <w:tcW w:type="dxa" w:w="432"/>
            <w:vAlign w:val="center"/>
            <w:shd w:fill="D9EAF7"/>
          </w:tcPr>
          <w:p>
            <w:r>
              <w:t>#</w:t>
            </w:r>
          </w:p>
        </w:tc>
        <w:tc>
          <w:tcPr>
            <w:tcW w:type="dxa" w:w="1728"/>
            <w:vAlign w:val="center"/>
            <w:shd w:fill="D9EAF7"/>
          </w:tcPr>
          <w:p>
            <w:r>
              <w:t>Student</w:t>
            </w:r>
          </w:p>
        </w:tc>
        <w:tc>
          <w:tcPr>
            <w:tcW w:type="dxa" w:w="1440"/>
            <w:vAlign w:val="center"/>
            <w:shd w:fill="D9EAF7"/>
          </w:tcPr>
          <w:p>
            <w:r>
              <w:t>ID</w:t>
            </w:r>
          </w:p>
        </w:tc>
        <w:tc>
          <w:tcPr>
            <w:tcW w:type="dxa" w:w="1080"/>
            <w:vAlign w:val="center"/>
            <w:shd w:fill="D9EAF7"/>
          </w:tcPr>
          <w:p>
            <w:r>
              <w:t>Date</w:t>
            </w:r>
          </w:p>
        </w:tc>
        <w:tc>
          <w:tcPr>
            <w:tcW w:type="dxa" w:w="1008"/>
            <w:vAlign w:val="center"/>
            <w:shd w:fill="D9EAF7"/>
          </w:tcPr>
          <w:p>
            <w:r>
              <w:t>Scheduled</w:t>
            </w:r>
          </w:p>
        </w:tc>
        <w:tc>
          <w:tcPr>
            <w:tcW w:type="dxa" w:w="792"/>
            <w:vAlign w:val="center"/>
            <w:shd w:fill="D9EAF7"/>
          </w:tcPr>
          <w:p>
            <w:r>
              <w:t>Status</w:t>
            </w:r>
          </w:p>
        </w:tc>
        <w:tc>
          <w:tcPr>
            <w:tcW w:type="dxa" w:w="1080"/>
            <w:vAlign w:val="center"/>
            <w:shd w:fill="D9EAF7"/>
          </w:tcPr>
          <w:p>
            <w:r>
              <w:t>Counted Hours</w:t>
            </w:r>
          </w:p>
        </w:tc>
        <w:tc>
          <w:tcPr>
            <w:tcW w:type="dxa" w:w="2880"/>
            <w:vAlign w:val="center"/>
            <w:shd w:fill="D9EAF7"/>
          </w:tcPr>
          <w:p>
            <w:r>
              <w:t>Evidence / Notes</w:t>
            </w:r>
          </w:p>
        </w:tc>
        <w:tc>
          <w:tcPr>
            <w:tcW w:type="dxa" w:w="792"/>
            <w:vAlign w:val="center"/>
            <w:shd w:fill="D9EAF7"/>
          </w:tcPr>
          <w:p>
            <w:r>
              <w:t>Initials</w:t>
            </w:r>
          </w:p>
        </w:tc>
      </w:tr>
      <w:tr>
        <w:tc>
          <w:tcPr>
            <w:tcW w:type="dxa" w:w="432"/>
            <w:vAlign w:val="center"/>
          </w:tcPr>
          <w:p>
            <w:r>
              <w:t>1</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2</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3</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4</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5</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6</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7</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8</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9</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10</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11</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r>
        <w:tc>
          <w:tcPr>
            <w:tcW w:type="dxa" w:w="432"/>
            <w:vAlign w:val="center"/>
          </w:tcPr>
          <w:p>
            <w:r>
              <w:t>12</w:t>
            </w:r>
          </w:p>
        </w:tc>
        <w:tc>
          <w:tcPr>
            <w:tcW w:type="dxa" w:w="1728"/>
            <w:vAlign w:val="center"/>
          </w:tcPr>
          <w:p>
            <w:r>
              <w:t>Student name</w:t>
            </w:r>
          </w:p>
        </w:tc>
        <w:tc>
          <w:tcPr>
            <w:tcW w:type="dxa" w:w="1440"/>
            <w:vAlign w:val="center"/>
          </w:tcPr>
          <w:p>
            <w:r>
              <w:t>OEN / Student ID</w:t>
            </w:r>
          </w:p>
        </w:tc>
        <w:tc>
          <w:tcPr>
            <w:tcW w:type="dxa" w:w="1080"/>
            <w:vAlign w:val="center"/>
          </w:tcPr>
          <w:p>
            <w:r>
              <w:t>Date</w:t>
            </w:r>
          </w:p>
        </w:tc>
        <w:tc>
          <w:tcPr>
            <w:tcW w:type="dxa" w:w="1008"/>
            <w:vAlign w:val="center"/>
          </w:tcPr>
          <w:p>
            <w:r>
              <w:t>Scheduled hours</w:t>
            </w:r>
          </w:p>
        </w:tc>
        <w:tc>
          <w:tcPr>
            <w:tcW w:type="dxa" w:w="792"/>
            <w:vAlign w:val="center"/>
          </w:tcPr>
          <w:p>
            <w:r>
              <w:t>Status</w:t>
            </w:r>
          </w:p>
        </w:tc>
        <w:tc>
          <w:tcPr>
            <w:tcW w:type="dxa" w:w="1080"/>
            <w:vAlign w:val="center"/>
          </w:tcPr>
          <w:p>
            <w:r>
              <w:t>Attended hours</w:t>
            </w:r>
          </w:p>
        </w:tc>
        <w:tc>
          <w:tcPr>
            <w:tcW w:type="dxa" w:w="2880"/>
            <w:vAlign w:val="center"/>
          </w:tcPr>
          <w:p>
            <w:r>
              <w:t>Activity evidence</w:t>
            </w:r>
          </w:p>
        </w:tc>
        <w:tc>
          <w:tcPr>
            <w:tcW w:type="dxa" w:w="792"/>
            <w:vAlign w:val="center"/>
          </w:tcPr>
          <w:p>
            <w:r>
              <w:t>Teacher initials</w:t>
            </w:r>
          </w:p>
        </w:tc>
      </w:tr>
    </w:tbl>
    <w:p/>
    <w:p>
      <w:pPr>
        <w:pStyle w:val="Heading1"/>
      </w:pPr>
      <w:r>
        <w:t>5. Individual Student 110-Hour Completion Tracker</w:t>
      </w:r>
    </w:p>
    <w:tbl>
      <w:tblPr>
        <w:tblStyle w:val="TableGrid"/>
        <w:tblW w:type="auto" w:w="0"/>
        <w:tblLook w:firstColumn="1" w:firstRow="1" w:lastColumn="0" w:lastRow="0" w:noHBand="0" w:noVBand="1" w:val="04A0"/>
      </w:tblPr>
      <w:tblGrid>
        <w:gridCol w:w="2592"/>
        <w:gridCol w:w="2592"/>
        <w:gridCol w:w="2592"/>
        <w:gridCol w:w="2592"/>
      </w:tblGrid>
      <w:tr>
        <w:tc>
          <w:tcPr>
            <w:tcW w:type="dxa" w:w="2592"/>
            <w:vAlign w:val="center"/>
            <w:shd w:fill="EAF2F8"/>
          </w:tcPr>
          <w:p>
            <w:r>
              <w:t>Student Name</w:t>
            </w:r>
          </w:p>
        </w:tc>
        <w:tc>
          <w:tcPr>
            <w:tcW w:type="dxa" w:w="2592"/>
            <w:vAlign w:val="center"/>
          </w:tcPr>
          <w:p>
            <w:r>
              <w:t>Entry</w:t>
            </w:r>
          </w:p>
        </w:tc>
        <w:tc>
          <w:tcPr>
            <w:tcW w:type="dxa" w:w="2592"/>
            <w:vAlign w:val="center"/>
            <w:shd w:fill="EAF2F8"/>
          </w:tcPr>
          <w:p>
            <w:r>
              <w:t>OEN / ID</w:t>
            </w:r>
          </w:p>
        </w:tc>
        <w:tc>
          <w:tcPr>
            <w:tcW w:type="dxa" w:w="2592"/>
            <w:vAlign w:val="center"/>
          </w:tcPr>
          <w:p>
            <w:r>
              <w:t>Entry</w:t>
            </w:r>
          </w:p>
        </w:tc>
      </w:tr>
      <w:tr>
        <w:tc>
          <w:tcPr>
            <w:tcW w:type="dxa" w:w="2592"/>
            <w:vAlign w:val="center"/>
            <w:shd w:fill="EAF2F8"/>
          </w:tcPr>
          <w:p>
            <w:r>
              <w:t>Course Section</w:t>
            </w:r>
          </w:p>
        </w:tc>
        <w:tc>
          <w:tcPr>
            <w:tcW w:type="dxa" w:w="2592"/>
            <w:vAlign w:val="center"/>
          </w:tcPr>
          <w:p>
            <w:r>
              <w:t>Entry</w:t>
            </w:r>
          </w:p>
        </w:tc>
        <w:tc>
          <w:tcPr>
            <w:tcW w:type="dxa" w:w="2592"/>
            <w:vAlign w:val="center"/>
            <w:shd w:fill="EAF2F8"/>
          </w:tcPr>
          <w:p>
            <w:r>
              <w:t>Term</w:t>
            </w:r>
          </w:p>
        </w:tc>
        <w:tc>
          <w:tcPr>
            <w:tcW w:type="dxa" w:w="2592"/>
            <w:vAlign w:val="center"/>
          </w:tcPr>
          <w:p>
            <w:r>
              <w:t>Entry</w:t>
            </w:r>
          </w:p>
        </w:tc>
      </w:tr>
      <w:tr>
        <w:tc>
          <w:tcPr>
            <w:tcW w:type="dxa" w:w="2592"/>
            <w:vAlign w:val="center"/>
            <w:shd w:fill="EAF2F8"/>
          </w:tcPr>
          <w:p>
            <w:r>
              <w:t>Total Scheduled Hours</w:t>
            </w:r>
          </w:p>
        </w:tc>
        <w:tc>
          <w:tcPr>
            <w:tcW w:type="dxa" w:w="2592"/>
            <w:vAlign w:val="center"/>
          </w:tcPr>
          <w:p>
            <w:r>
              <w:t>110</w:t>
            </w:r>
          </w:p>
        </w:tc>
        <w:tc>
          <w:tcPr>
            <w:tcW w:type="dxa" w:w="2592"/>
            <w:vAlign w:val="center"/>
            <w:shd w:fill="EAF2F8"/>
          </w:tcPr>
          <w:p>
            <w:r>
              <w:t>Minimum Completion Target</w:t>
            </w:r>
          </w:p>
        </w:tc>
        <w:tc>
          <w:tcPr>
            <w:tcW w:type="dxa" w:w="2592"/>
            <w:vAlign w:val="center"/>
          </w:tcPr>
          <w:p>
            <w:r>
              <w:t>School policy / teacher judgement</w:t>
            </w:r>
          </w:p>
        </w:tc>
      </w:tr>
      <w:tr>
        <w:tc>
          <w:tcPr>
            <w:tcW w:type="dxa" w:w="2592"/>
            <w:vAlign w:val="center"/>
            <w:shd w:fill="EAF2F8"/>
          </w:tcPr>
          <w:p>
            <w:r>
              <w:t>Total Present Hours</w:t>
            </w:r>
          </w:p>
        </w:tc>
        <w:tc>
          <w:tcPr>
            <w:tcW w:type="dxa" w:w="2592"/>
            <w:vAlign w:val="center"/>
          </w:tcPr>
          <w:p>
            <w:r>
              <w:t>Entry</w:t>
            </w:r>
          </w:p>
        </w:tc>
        <w:tc>
          <w:tcPr>
            <w:tcW w:type="dxa" w:w="2592"/>
            <w:vAlign w:val="center"/>
            <w:shd w:fill="EAF2F8"/>
          </w:tcPr>
          <w:p>
            <w:r>
              <w:t>Total Make-up Hours</w:t>
            </w:r>
          </w:p>
        </w:tc>
        <w:tc>
          <w:tcPr>
            <w:tcW w:type="dxa" w:w="2592"/>
            <w:vAlign w:val="center"/>
          </w:tcPr>
          <w:p>
            <w:r>
              <w:t>Entry</w:t>
            </w:r>
          </w:p>
        </w:tc>
      </w:tr>
      <w:tr>
        <w:tc>
          <w:tcPr>
            <w:tcW w:type="dxa" w:w="2592"/>
            <w:vAlign w:val="center"/>
            <w:shd w:fill="EAF2F8"/>
          </w:tcPr>
          <w:p>
            <w:r>
              <w:t>Total Verified Learning Hours</w:t>
            </w:r>
          </w:p>
        </w:tc>
        <w:tc>
          <w:tcPr>
            <w:tcW w:type="dxa" w:w="2592"/>
            <w:vAlign w:val="center"/>
          </w:tcPr>
          <w:p>
            <w:r>
              <w:t>Entry</w:t>
            </w:r>
          </w:p>
        </w:tc>
        <w:tc>
          <w:tcPr>
            <w:tcW w:type="dxa" w:w="2592"/>
            <w:vAlign w:val="center"/>
            <w:shd w:fill="EAF2F8"/>
          </w:tcPr>
          <w:p>
            <w:r>
              <w:t>Teacher Review Date</w:t>
            </w:r>
          </w:p>
        </w:tc>
        <w:tc>
          <w:tcPr>
            <w:tcW w:type="dxa" w:w="2592"/>
            <w:vAlign w:val="center"/>
          </w:tcPr>
          <w:p>
            <w:r>
              <w:t>Entry</w:t>
            </w:r>
          </w:p>
        </w:tc>
      </w:tr>
      <w:tr>
        <w:tc>
          <w:tcPr>
            <w:tcW w:type="dxa" w:w="2592"/>
            <w:vAlign w:val="center"/>
            <w:shd w:fill="EAF2F8"/>
          </w:tcPr>
          <w:p>
            <w:r>
              <w:t>Credit Recommendation</w:t>
            </w:r>
          </w:p>
        </w:tc>
        <w:tc>
          <w:tcPr>
            <w:tcW w:type="dxa" w:w="2592"/>
            <w:vAlign w:val="center"/>
          </w:tcPr>
          <w:p>
            <w:r>
              <w:t>Earned / Not Earned / Pending</w:t>
            </w:r>
          </w:p>
        </w:tc>
        <w:tc>
          <w:tcPr>
            <w:tcW w:type="dxa" w:w="2592"/>
            <w:vAlign w:val="center"/>
            <w:shd w:fill="EAF2F8"/>
          </w:tcPr>
          <w:p>
            <w:r>
              <w:t>Principal Review</w:t>
            </w:r>
          </w:p>
        </w:tc>
        <w:tc>
          <w:tcPr>
            <w:tcW w:type="dxa" w:w="2592"/>
            <w:vAlign w:val="center"/>
          </w:tcPr>
          <w:p>
            <w:r>
              <w:t>Entry</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152"/>
            <w:vAlign w:val="center"/>
            <w:shd w:fill="D9EAF7"/>
          </w:tcPr>
          <w:p>
            <w:r>
              <w:t>Unit</w:t>
            </w:r>
          </w:p>
        </w:tc>
        <w:tc>
          <w:tcPr>
            <w:tcW w:type="dxa" w:w="1296"/>
            <w:vAlign w:val="center"/>
            <w:shd w:fill="D9EAF7"/>
          </w:tcPr>
          <w:p>
            <w:r>
              <w:t>Planned Hours</w:t>
            </w:r>
          </w:p>
        </w:tc>
        <w:tc>
          <w:tcPr>
            <w:tcW w:type="dxa" w:w="1440"/>
            <w:vAlign w:val="center"/>
            <w:shd w:fill="D9EAF7"/>
          </w:tcPr>
          <w:p>
            <w:r>
              <w:t>Present Hours</w:t>
            </w:r>
          </w:p>
        </w:tc>
        <w:tc>
          <w:tcPr>
            <w:tcW w:type="dxa" w:w="1440"/>
            <w:vAlign w:val="center"/>
            <w:shd w:fill="D9EAF7"/>
          </w:tcPr>
          <w:p>
            <w:r>
              <w:t>Make-up Hours</w:t>
            </w:r>
          </w:p>
        </w:tc>
        <w:tc>
          <w:tcPr>
            <w:tcW w:type="dxa" w:w="3888"/>
            <w:vAlign w:val="center"/>
            <w:shd w:fill="D9EAF7"/>
          </w:tcPr>
          <w:p>
            <w:r>
              <w:t>Evidence Checked</w:t>
            </w:r>
          </w:p>
        </w:tc>
        <w:tc>
          <w:tcPr>
            <w:tcW w:type="dxa" w:w="1152"/>
            <w:vAlign w:val="center"/>
            <w:shd w:fill="D9EAF7"/>
          </w:tcPr>
          <w:p>
            <w:r>
              <w:t>Initials</w:t>
            </w:r>
          </w:p>
        </w:tc>
      </w:tr>
      <w:tr>
        <w:tc>
          <w:tcPr>
            <w:tcW w:type="dxa" w:w="1152"/>
            <w:vAlign w:val="center"/>
          </w:tcPr>
          <w:p>
            <w:r>
              <w:t>Unit 1</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2</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3</w:t>
            </w:r>
          </w:p>
        </w:tc>
        <w:tc>
          <w:tcPr>
            <w:tcW w:type="dxa" w:w="1296"/>
            <w:vAlign w:val="center"/>
          </w:tcPr>
          <w:p>
            <w:r>
              <w:t>20</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4</w:t>
            </w:r>
          </w:p>
        </w:tc>
        <w:tc>
          <w:tcPr>
            <w:tcW w:type="dxa" w:w="1296"/>
            <w:vAlign w:val="center"/>
          </w:tcPr>
          <w:p>
            <w:r>
              <w:t>20</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5</w:t>
            </w:r>
          </w:p>
        </w:tc>
        <w:tc>
          <w:tcPr>
            <w:tcW w:type="dxa" w:w="1296"/>
            <w:vAlign w:val="center"/>
          </w:tcPr>
          <w:p>
            <w:r>
              <w:t>15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r>
        <w:tc>
          <w:tcPr>
            <w:tcW w:type="dxa" w:w="1152"/>
            <w:vAlign w:val="center"/>
          </w:tcPr>
          <w:p>
            <w:r>
              <w:t>Unit 6</w:t>
            </w:r>
          </w:p>
        </w:tc>
        <w:tc>
          <w:tcPr>
            <w:tcW w:type="dxa" w:w="1296"/>
            <w:vAlign w:val="center"/>
          </w:tcPr>
          <w:p>
            <w:r>
              <w:t>25</w:t>
            </w:r>
          </w:p>
        </w:tc>
        <w:tc>
          <w:tcPr>
            <w:tcW w:type="dxa" w:w="1440"/>
            <w:vAlign w:val="center"/>
          </w:tcPr>
          <w:p>
            <w:r>
              <w:t>Present hours</w:t>
            </w:r>
          </w:p>
        </w:tc>
        <w:tc>
          <w:tcPr>
            <w:tcW w:type="dxa" w:w="1440"/>
            <w:vAlign w:val="center"/>
          </w:tcPr>
          <w:p>
            <w:r>
              <w:t>Make-up hours</w:t>
            </w:r>
          </w:p>
        </w:tc>
        <w:tc>
          <w:tcPr>
            <w:tcW w:type="dxa" w:w="3888"/>
            <w:vAlign w:val="center"/>
          </w:tcPr>
          <w:p>
            <w:r>
              <w:t>Verified evidence</w:t>
            </w:r>
          </w:p>
        </w:tc>
        <w:tc>
          <w:tcPr>
            <w:tcW w:type="dxa" w:w="1152"/>
            <w:vAlign w:val="center"/>
          </w:tcPr>
          <w:p>
            <w:r>
              <w:t>Teacher initials</w:t>
            </w:r>
          </w:p>
        </w:tc>
      </w:tr>
    </w:tbl>
    <w:p/>
    <w:p>
      <w:pPr>
        <w:pStyle w:val="Heading1"/>
      </w:pPr>
      <w:r>
        <w:t>6. Make-Up Learning and Missed Time Log</w:t>
      </w:r>
    </w:p>
    <w:p>
      <w:r>
        <w:t>Make-up learning should be teacher-approved, connected to missed curriculum expectations, and supported by evidence. Practical safety-sensitive tasks should not be replaced by unsupervised home activities unless the teacher has designed a safe alternative.</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368"/>
            <w:vAlign w:val="center"/>
            <w:shd w:fill="D9EAF7"/>
          </w:tcPr>
          <w:p>
            <w:r>
              <w:t>Student</w:t>
            </w:r>
          </w:p>
        </w:tc>
        <w:tc>
          <w:tcPr>
            <w:tcW w:type="dxa" w:w="1584"/>
            <w:vAlign w:val="center"/>
            <w:shd w:fill="D9EAF7"/>
          </w:tcPr>
          <w:p>
            <w:r>
              <w:t>Missed Learning</w:t>
            </w:r>
          </w:p>
        </w:tc>
        <w:tc>
          <w:tcPr>
            <w:tcW w:type="dxa" w:w="1152"/>
            <w:vAlign w:val="center"/>
            <w:shd w:fill="D9EAF7"/>
          </w:tcPr>
          <w:p>
            <w:r>
              <w:t>Reason</w:t>
            </w:r>
          </w:p>
        </w:tc>
        <w:tc>
          <w:tcPr>
            <w:tcW w:type="dxa" w:w="2520"/>
            <w:vAlign w:val="center"/>
            <w:shd w:fill="D9EAF7"/>
          </w:tcPr>
          <w:p>
            <w:r>
              <w:t>Make-up Activity</w:t>
            </w:r>
          </w:p>
        </w:tc>
        <w:tc>
          <w:tcPr>
            <w:tcW w:type="dxa" w:w="1944"/>
            <w:vAlign w:val="center"/>
            <w:shd w:fill="D9EAF7"/>
          </w:tcPr>
          <w:p>
            <w:r>
              <w:t>Evidence</w:t>
            </w:r>
          </w:p>
        </w:tc>
        <w:tc>
          <w:tcPr>
            <w:tcW w:type="dxa" w:w="792"/>
            <w:vAlign w:val="center"/>
            <w:shd w:fill="D9EAF7"/>
          </w:tcPr>
          <w:p>
            <w:r>
              <w:t>Hours</w:t>
            </w:r>
          </w:p>
        </w:tc>
        <w:tc>
          <w:tcPr>
            <w:tcW w:type="dxa" w:w="1152"/>
            <w:vAlign w:val="center"/>
            <w:shd w:fill="D9EAF7"/>
          </w:tcPr>
          <w:p>
            <w:r>
              <w:t>Approval</w:t>
            </w:r>
          </w:p>
        </w:tc>
      </w:tr>
      <w:tr>
        <w:tc>
          <w:tcPr>
            <w:tcW w:type="dxa" w:w="432"/>
            <w:vAlign w:val="center"/>
          </w:tcPr>
          <w:p>
            <w:r>
              <w:t>1</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2</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3</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4</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5</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6</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7</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r>
        <w:tc>
          <w:tcPr>
            <w:tcW w:type="dxa" w:w="432"/>
            <w:vAlign w:val="center"/>
          </w:tcPr>
          <w:p>
            <w:r>
              <w:t>8</w:t>
            </w:r>
          </w:p>
        </w:tc>
        <w:tc>
          <w:tcPr>
            <w:tcW w:type="dxa" w:w="1368"/>
            <w:vAlign w:val="center"/>
          </w:tcPr>
          <w:p>
            <w:r>
              <w:t>Student</w:t>
            </w:r>
          </w:p>
        </w:tc>
        <w:tc>
          <w:tcPr>
            <w:tcW w:type="dxa" w:w="1584"/>
            <w:vAlign w:val="center"/>
          </w:tcPr>
          <w:p>
            <w:r>
              <w:t>Missed date / unit</w:t>
            </w:r>
          </w:p>
        </w:tc>
        <w:tc>
          <w:tcPr>
            <w:tcW w:type="dxa" w:w="1152"/>
            <w:vAlign w:val="center"/>
          </w:tcPr>
          <w:p>
            <w:r>
              <w:t>Reason</w:t>
            </w:r>
          </w:p>
        </w:tc>
        <w:tc>
          <w:tcPr>
            <w:tcW w:type="dxa" w:w="2520"/>
            <w:vAlign w:val="center"/>
          </w:tcPr>
          <w:p>
            <w:r>
              <w:t>Make-up activity</w:t>
            </w:r>
          </w:p>
        </w:tc>
        <w:tc>
          <w:tcPr>
            <w:tcW w:type="dxa" w:w="1944"/>
            <w:vAlign w:val="center"/>
          </w:tcPr>
          <w:p>
            <w:r>
              <w:t>Evidence submitted</w:t>
            </w:r>
          </w:p>
        </w:tc>
        <w:tc>
          <w:tcPr>
            <w:tcW w:type="dxa" w:w="792"/>
            <w:vAlign w:val="center"/>
          </w:tcPr>
          <w:p>
            <w:r>
              <w:t>Hours credited</w:t>
            </w:r>
          </w:p>
        </w:tc>
        <w:tc>
          <w:tcPr>
            <w:tcW w:type="dxa" w:w="1152"/>
            <w:vAlign w:val="center"/>
          </w:tcPr>
          <w:p>
            <w:r>
              <w:t>Teacher approval</w:t>
            </w:r>
          </w:p>
        </w:tc>
      </w:tr>
    </w:tbl>
    <w:p/>
    <w:p>
      <w:pPr>
        <w:pStyle w:val="Heading1"/>
      </w:pPr>
      <w:r>
        <w:t>7. Online / Blended Learning Evidence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368"/>
            <w:vAlign w:val="center"/>
            <w:shd w:fill="D9EAF7"/>
          </w:tcPr>
          <w:p>
            <w:r>
              <w:t>Student</w:t>
            </w:r>
          </w:p>
        </w:tc>
        <w:tc>
          <w:tcPr>
            <w:tcW w:type="dxa" w:w="1080"/>
            <w:vAlign w:val="center"/>
            <w:shd w:fill="D9EAF7"/>
          </w:tcPr>
          <w:p>
            <w:r>
              <w:t>Date</w:t>
            </w:r>
          </w:p>
        </w:tc>
        <w:tc>
          <w:tcPr>
            <w:tcW w:type="dxa" w:w="1440"/>
            <w:vAlign w:val="center"/>
            <w:shd w:fill="D9EAF7"/>
          </w:tcPr>
          <w:p>
            <w:r>
              <w:t>Platform</w:t>
            </w:r>
          </w:p>
        </w:tc>
        <w:tc>
          <w:tcPr>
            <w:tcW w:type="dxa" w:w="2304"/>
            <w:vAlign w:val="center"/>
            <w:shd w:fill="D9EAF7"/>
          </w:tcPr>
          <w:p>
            <w:r>
              <w:t>Task</w:t>
            </w:r>
          </w:p>
        </w:tc>
        <w:tc>
          <w:tcPr>
            <w:tcW w:type="dxa" w:w="1584"/>
            <w:vAlign w:val="center"/>
            <w:shd w:fill="D9EAF7"/>
          </w:tcPr>
          <w:p>
            <w:r>
              <w:t>Evidence</w:t>
            </w:r>
          </w:p>
        </w:tc>
        <w:tc>
          <w:tcPr>
            <w:tcW w:type="dxa" w:w="792"/>
            <w:vAlign w:val="center"/>
            <w:shd w:fill="D9EAF7"/>
          </w:tcPr>
          <w:p>
            <w:r>
              <w:t>Time</w:t>
            </w:r>
          </w:p>
        </w:tc>
        <w:tc>
          <w:tcPr>
            <w:tcW w:type="dxa" w:w="2016"/>
            <w:vAlign w:val="center"/>
            <w:shd w:fill="D9EAF7"/>
          </w:tcPr>
          <w:p>
            <w:r>
              <w:t>Verification</w:t>
            </w:r>
          </w:p>
        </w:tc>
      </w:tr>
      <w:tr>
        <w:tc>
          <w:tcPr>
            <w:tcW w:type="dxa" w:w="432"/>
            <w:vAlign w:val="center"/>
          </w:tcPr>
          <w:p>
            <w:r>
              <w:t>1</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2</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3</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4</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5</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6</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7</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r>
        <w:tc>
          <w:tcPr>
            <w:tcW w:type="dxa" w:w="432"/>
            <w:vAlign w:val="center"/>
          </w:tcPr>
          <w:p>
            <w:r>
              <w:t>8</w:t>
            </w:r>
          </w:p>
        </w:tc>
        <w:tc>
          <w:tcPr>
            <w:tcW w:type="dxa" w:w="1368"/>
            <w:vAlign w:val="center"/>
          </w:tcPr>
          <w:p>
            <w:r>
              <w:t>Student</w:t>
            </w:r>
          </w:p>
        </w:tc>
        <w:tc>
          <w:tcPr>
            <w:tcW w:type="dxa" w:w="1080"/>
            <w:vAlign w:val="center"/>
          </w:tcPr>
          <w:p>
            <w:r>
              <w:t>Date</w:t>
            </w:r>
          </w:p>
        </w:tc>
        <w:tc>
          <w:tcPr>
            <w:tcW w:type="dxa" w:w="1440"/>
            <w:vAlign w:val="center"/>
          </w:tcPr>
          <w:p>
            <w:r>
              <w:t>Platform / tool</w:t>
            </w:r>
          </w:p>
        </w:tc>
        <w:tc>
          <w:tcPr>
            <w:tcW w:type="dxa" w:w="2304"/>
            <w:vAlign w:val="center"/>
          </w:tcPr>
          <w:p>
            <w:r>
              <w:t>Learning task</w:t>
            </w:r>
          </w:p>
        </w:tc>
        <w:tc>
          <w:tcPr>
            <w:tcW w:type="dxa" w:w="1584"/>
            <w:vAlign w:val="center"/>
          </w:tcPr>
          <w:p>
            <w:r>
              <w:t>Evidence type</w:t>
            </w:r>
          </w:p>
        </w:tc>
        <w:tc>
          <w:tcPr>
            <w:tcW w:type="dxa" w:w="792"/>
            <w:vAlign w:val="center"/>
          </w:tcPr>
          <w:p>
            <w:r>
              <w:t>Time counted</w:t>
            </w:r>
          </w:p>
        </w:tc>
        <w:tc>
          <w:tcPr>
            <w:tcW w:type="dxa" w:w="2016"/>
            <w:vAlign w:val="center"/>
          </w:tcPr>
          <w:p>
            <w:r>
              <w:t>Teacher feedback / verification</w:t>
            </w:r>
          </w:p>
        </w:tc>
      </w:tr>
    </w:tbl>
    <w:p/>
    <w:p>
      <w:pPr>
        <w:pStyle w:val="Heading1"/>
      </w:pPr>
      <w:r>
        <w:t>8. Safety Training Attendance and Practical Readiness Record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448"/>
            <w:vAlign w:val="center"/>
            <w:shd w:fill="D9EAF7"/>
          </w:tcPr>
          <w:p>
            <w:r>
              <w:t>Safety Topic</w:t>
            </w:r>
          </w:p>
        </w:tc>
        <w:tc>
          <w:tcPr>
            <w:tcW w:type="dxa" w:w="1224"/>
            <w:vAlign w:val="center"/>
            <w:shd w:fill="D9EAF7"/>
          </w:tcPr>
          <w:p>
            <w:r>
              <w:t>Date</w:t>
            </w:r>
          </w:p>
        </w:tc>
        <w:tc>
          <w:tcPr>
            <w:tcW w:type="dxa" w:w="2232"/>
            <w:vAlign w:val="center"/>
            <w:shd w:fill="D9EAF7"/>
          </w:tcPr>
          <w:p>
            <w:r>
              <w:t>Attendance Evidence</w:t>
            </w:r>
          </w:p>
        </w:tc>
        <w:tc>
          <w:tcPr>
            <w:tcW w:type="dxa" w:w="2160"/>
            <w:vAlign w:val="center"/>
            <w:shd w:fill="D9EAF7"/>
          </w:tcPr>
          <w:p>
            <w:r>
              <w:t>Assessment Evidence</w:t>
            </w:r>
          </w:p>
        </w:tc>
        <w:tc>
          <w:tcPr>
            <w:tcW w:type="dxa" w:w="1440"/>
            <w:vAlign w:val="center"/>
            <w:shd w:fill="D9EAF7"/>
          </w:tcPr>
          <w:p>
            <w:r>
              <w:t>Cleared?</w:t>
            </w:r>
          </w:p>
        </w:tc>
        <w:tc>
          <w:tcPr>
            <w:tcW w:type="dxa" w:w="864"/>
            <w:vAlign w:val="center"/>
            <w:shd w:fill="D9EAF7"/>
          </w:tcPr>
          <w:p>
            <w:r>
              <w:t>Initials</w:t>
            </w:r>
          </w:p>
        </w:tc>
      </w:tr>
      <w:tr>
        <w:tc>
          <w:tcPr>
            <w:tcW w:type="dxa" w:w="2448"/>
            <w:vAlign w:val="center"/>
          </w:tcPr>
          <w:p>
            <w:r>
              <w:t>General classroom/lab safety</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PPE and emergency procedures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Measuring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Cutting and assembly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Hot glue / heat tools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Low-voltage electronics</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Soldering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3D printer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Powered tools if used</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r>
        <w:tc>
          <w:tcPr>
            <w:tcW w:type="dxa" w:w="2448"/>
            <w:vAlign w:val="center"/>
          </w:tcPr>
          <w:p>
            <w:r>
              <w:t>Prototype testing safety</w:t>
            </w:r>
          </w:p>
        </w:tc>
        <w:tc>
          <w:tcPr>
            <w:tcW w:type="dxa" w:w="1224"/>
            <w:vAlign w:val="center"/>
          </w:tcPr>
          <w:p>
            <w:r>
              <w:t>Date delivered</w:t>
            </w:r>
          </w:p>
        </w:tc>
        <w:tc>
          <w:tcPr>
            <w:tcW w:type="dxa" w:w="2232"/>
            <w:vAlign w:val="center"/>
          </w:tcPr>
          <w:p>
            <w:r>
              <w:t>Student attendance evidence</w:t>
            </w:r>
          </w:p>
        </w:tc>
        <w:tc>
          <w:tcPr>
            <w:tcW w:type="dxa" w:w="2160"/>
            <w:vAlign w:val="center"/>
          </w:tcPr>
          <w:p>
            <w:r>
              <w:t>Quiz / demonstration / contract</w:t>
            </w:r>
          </w:p>
        </w:tc>
        <w:tc>
          <w:tcPr>
            <w:tcW w:type="dxa" w:w="1440"/>
            <w:vAlign w:val="center"/>
          </w:tcPr>
          <w:p>
            <w:r>
              <w:t>Cleared for practical work?</w:t>
            </w:r>
          </w:p>
        </w:tc>
        <w:tc>
          <w:tcPr>
            <w:tcW w:type="dxa" w:w="864"/>
            <w:vAlign w:val="center"/>
          </w:tcPr>
          <w:p>
            <w:r>
              <w:t>Teacher initials</w:t>
            </w:r>
          </w:p>
        </w:tc>
      </w:tr>
    </w:tbl>
    <w:p/>
    <w:p>
      <w:pPr>
        <w:pStyle w:val="Heading1"/>
      </w:pPr>
      <w:r>
        <w:t>9. Attendance-to-Assessment Evidence Reconciliation</w:t>
      </w:r>
    </w:p>
    <w:p>
      <w:r>
        <w:t>Before final credit reporting, the teacher should confirm that attendance records are consistent with assessment evidence. A student with significant missed practical work should have documented make-up evidence, teacher conferencing, or alternative assessment evidence before credit is recommended.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vAlign w:val="center"/>
            <w:shd w:fill="D9EAF7"/>
          </w:tcPr>
          <w:p>
            <w:r>
              <w:t>Assessment</w:t>
            </w:r>
          </w:p>
        </w:tc>
        <w:tc>
          <w:tcPr>
            <w:tcW w:type="dxa" w:w="1008"/>
            <w:vAlign w:val="center"/>
            <w:shd w:fill="D9EAF7"/>
          </w:tcPr>
          <w:p>
            <w:r>
              <w:t>Unit</w:t>
            </w:r>
          </w:p>
        </w:tc>
        <w:tc>
          <w:tcPr>
            <w:tcW w:type="dxa" w:w="5184"/>
            <w:vAlign w:val="center"/>
            <w:shd w:fill="D9EAF7"/>
          </w:tcPr>
          <w:p>
            <w:r>
              <w:t>Attendance / Evidence Link</w:t>
            </w:r>
          </w:p>
        </w:tc>
        <w:tc>
          <w:tcPr>
            <w:tcW w:type="dxa" w:w="2016"/>
            <w:vAlign w:val="center"/>
            <w:shd w:fill="D9EAF7"/>
          </w:tcPr>
          <w:p>
            <w:r>
              <w:t>Teacher Check</w:t>
            </w:r>
          </w:p>
        </w:tc>
      </w:tr>
      <w:tr>
        <w:tc>
          <w:tcPr>
            <w:tcW w:type="dxa" w:w="2304"/>
            <w:vAlign w:val="center"/>
          </w:tcPr>
          <w:p>
            <w:r>
              <w:t>Safety Passport</w:t>
            </w:r>
          </w:p>
        </w:tc>
        <w:tc>
          <w:tcPr>
            <w:tcW w:type="dxa" w:w="1008"/>
            <w:vAlign w:val="center"/>
          </w:tcPr>
          <w:p>
            <w:r>
              <w:t>Unit 1</w:t>
            </w:r>
          </w:p>
        </w:tc>
        <w:tc>
          <w:tcPr>
            <w:tcW w:type="dxa" w:w="5184"/>
            <w:vAlign w:val="center"/>
          </w:tcPr>
          <w:p>
            <w:r>
              <w:t>Student completed safety training and safety contract</w:t>
            </w:r>
          </w:p>
        </w:tc>
        <w:tc>
          <w:tcPr>
            <w:tcW w:type="dxa" w:w="2016"/>
            <w:vAlign w:val="center"/>
          </w:tcPr>
          <w:p>
            <w:r>
              <w:t>Yes / No / Notes</w:t>
            </w:r>
          </w:p>
        </w:tc>
      </w:tr>
      <w:tr>
        <w:tc>
          <w:tcPr>
            <w:tcW w:type="dxa" w:w="2304"/>
            <w:vAlign w:val="center"/>
          </w:tcPr>
          <w:p>
            <w:r>
              <w:t>Measurement and QC Report</w:t>
            </w:r>
          </w:p>
        </w:tc>
        <w:tc>
          <w:tcPr>
            <w:tcW w:type="dxa" w:w="1008"/>
            <w:vAlign w:val="center"/>
          </w:tcPr>
          <w:p>
            <w:r>
              <w:t>Unit 2</w:t>
            </w:r>
          </w:p>
        </w:tc>
        <w:tc>
          <w:tcPr>
            <w:tcW w:type="dxa" w:w="5184"/>
            <w:vAlign w:val="center"/>
          </w:tcPr>
          <w:p>
            <w:r>
              <w:t>Lab attendance or approved make-up measurement task</w:t>
            </w:r>
          </w:p>
        </w:tc>
        <w:tc>
          <w:tcPr>
            <w:tcW w:type="dxa" w:w="2016"/>
            <w:vAlign w:val="center"/>
          </w:tcPr>
          <w:p>
            <w:r>
              <w:t>Yes / No / Notes</w:t>
            </w:r>
          </w:p>
        </w:tc>
      </w:tr>
      <w:tr>
        <w:tc>
          <w:tcPr>
            <w:tcW w:type="dxa" w:w="2304"/>
            <w:vAlign w:val="center"/>
          </w:tcPr>
          <w:p>
            <w:r>
              <w:t>CAD / 3D Product Design</w:t>
            </w:r>
          </w:p>
        </w:tc>
        <w:tc>
          <w:tcPr>
            <w:tcW w:type="dxa" w:w="1008"/>
            <w:vAlign w:val="center"/>
          </w:tcPr>
          <w:p>
            <w:r>
              <w:t>Unit 3</w:t>
            </w:r>
          </w:p>
        </w:tc>
        <w:tc>
          <w:tcPr>
            <w:tcW w:type="dxa" w:w="5184"/>
            <w:vAlign w:val="center"/>
          </w:tcPr>
          <w:p>
            <w:r>
              <w:t>Design process work periods, model files, prototype evidence</w:t>
            </w:r>
          </w:p>
        </w:tc>
        <w:tc>
          <w:tcPr>
            <w:tcW w:type="dxa" w:w="2016"/>
            <w:vAlign w:val="center"/>
          </w:tcPr>
          <w:p>
            <w:r>
              <w:t>Yes / No / Notes</w:t>
            </w:r>
          </w:p>
        </w:tc>
      </w:tr>
      <w:tr>
        <w:tc>
          <w:tcPr>
            <w:tcW w:type="dxa" w:w="2304"/>
            <w:vAlign w:val="center"/>
          </w:tcPr>
          <w:p>
            <w:r>
              <w:t>Smart Device / Automation Project</w:t>
            </w:r>
          </w:p>
        </w:tc>
        <w:tc>
          <w:tcPr>
            <w:tcW w:type="dxa" w:w="1008"/>
            <w:vAlign w:val="center"/>
          </w:tcPr>
          <w:p>
            <w:r>
              <w:t>Unit 4</w:t>
            </w:r>
          </w:p>
        </w:tc>
        <w:tc>
          <w:tcPr>
            <w:tcW w:type="dxa" w:w="5184"/>
            <w:vAlign w:val="center"/>
          </w:tcPr>
          <w:p>
            <w:r>
              <w:t>Supervised build/testing or approved simulation evidence</w:t>
            </w:r>
          </w:p>
        </w:tc>
        <w:tc>
          <w:tcPr>
            <w:tcW w:type="dxa" w:w="2016"/>
            <w:vAlign w:val="center"/>
          </w:tcPr>
          <w:p>
            <w:r>
              <w:t>Yes / No / Notes</w:t>
            </w:r>
          </w:p>
        </w:tc>
      </w:tr>
      <w:tr>
        <w:tc>
          <w:tcPr>
            <w:tcW w:type="dxa" w:w="2304"/>
            <w:vAlign w:val="center"/>
          </w:tcPr>
          <w:p>
            <w:r>
              <w:t>Career and Sustainability Report</w:t>
            </w:r>
          </w:p>
        </w:tc>
        <w:tc>
          <w:tcPr>
            <w:tcW w:type="dxa" w:w="1008"/>
            <w:vAlign w:val="center"/>
          </w:tcPr>
          <w:p>
            <w:r>
              <w:t>Unit 5</w:t>
            </w:r>
          </w:p>
        </w:tc>
        <w:tc>
          <w:tcPr>
            <w:tcW w:type="dxa" w:w="5184"/>
            <w:vAlign w:val="center"/>
          </w:tcPr>
          <w:p>
            <w:r>
              <w:t>Research, conferencing, source verification</w:t>
            </w:r>
          </w:p>
        </w:tc>
        <w:tc>
          <w:tcPr>
            <w:tcW w:type="dxa" w:w="2016"/>
            <w:vAlign w:val="center"/>
          </w:tcPr>
          <w:p>
            <w:r>
              <w:t>Yes / No / Notes</w:t>
            </w:r>
          </w:p>
        </w:tc>
      </w:tr>
      <w:tr>
        <w:tc>
          <w:tcPr>
            <w:tcW w:type="dxa" w:w="2304"/>
            <w:vAlign w:val="center"/>
          </w:tcPr>
          <w:p>
            <w:r>
              <w:t>Final Capstone</w:t>
            </w:r>
          </w:p>
        </w:tc>
        <w:tc>
          <w:tcPr>
            <w:tcW w:type="dxa" w:w="1008"/>
            <w:vAlign w:val="center"/>
          </w:tcPr>
          <w:p>
            <w:r>
              <w:t>Unit 6</w:t>
            </w:r>
          </w:p>
        </w:tc>
        <w:tc>
          <w:tcPr>
            <w:tcW w:type="dxa" w:w="5184"/>
            <w:vAlign w:val="center"/>
          </w:tcPr>
          <w:p>
            <w:r>
              <w:t>Prototype, portfolio, presentation, final evaluation attendance</w:t>
            </w:r>
          </w:p>
        </w:tc>
        <w:tc>
          <w:tcPr>
            <w:tcW w:type="dxa" w:w="2016"/>
            <w:vAlign w:val="center"/>
          </w:tcPr>
          <w:p>
            <w:r>
              <w:t>Yes / No / Notes</w:t>
            </w:r>
          </w:p>
        </w:tc>
      </w:tr>
    </w:tbl>
    <w:p/>
    <w:p>
      <w:pPr>
        <w:pStyle w:val="Heading1"/>
      </w:pPr>
      <w:r>
        <w:t>10. Attendance Concern and Intervention Protocol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08"/>
            <w:vAlign w:val="center"/>
            <w:shd w:fill="D9EAF7"/>
          </w:tcPr>
          <w:p>
            <w:r>
              <w:t>Step</w:t>
            </w:r>
          </w:p>
        </w:tc>
        <w:tc>
          <w:tcPr>
            <w:tcW w:type="dxa" w:w="2304"/>
            <w:vAlign w:val="center"/>
            <w:shd w:fill="D9EAF7"/>
          </w:tcPr>
          <w:p>
            <w:r>
              <w:t>Action</w:t>
            </w:r>
          </w:p>
        </w:tc>
        <w:tc>
          <w:tcPr>
            <w:tcW w:type="dxa" w:w="6912"/>
            <w:vAlign w:val="center"/>
            <w:shd w:fill="D9EAF7"/>
          </w:tcPr>
          <w:p>
            <w:r>
              <w:t>Documentation Required</w:t>
            </w:r>
          </w:p>
        </w:tc>
      </w:tr>
      <w:tr>
        <w:tc>
          <w:tcPr>
            <w:tcW w:type="dxa" w:w="1008"/>
            <w:vAlign w:val="center"/>
          </w:tcPr>
          <w:p>
            <w:r>
              <w:t>Step 1</w:t>
            </w:r>
          </w:p>
        </w:tc>
        <w:tc>
          <w:tcPr>
            <w:tcW w:type="dxa" w:w="2304"/>
            <w:vAlign w:val="center"/>
          </w:tcPr>
          <w:p>
            <w:r>
              <w:t>2026-05-12</w:t>
            </w:r>
          </w:p>
        </w:tc>
        <w:tc>
          <w:tcPr>
            <w:tcW w:type="dxa" w:w="6912"/>
            <w:vAlign w:val="center"/>
          </w:tcPr>
          <w:p>
            <w:r>
              <w:t>Carlos Chen</w:t>
            </w:r>
          </w:p>
        </w:tc>
      </w:tr>
      <w:tr>
        <w:tc>
          <w:tcPr>
            <w:tcW w:type="dxa" w:w="1008"/>
            <w:vAlign w:val="center"/>
          </w:tcPr>
          <w:p>
            <w:r>
              <w:t>Initial attendance and 110-hour evidence log created for Webtree Academy</w:t>
            </w:r>
          </w:p>
        </w:tc>
        <w:tc>
          <w:tcPr>
            <w:tcW w:type="dxa" w:w="2304"/>
            <w:vAlign w:val="center"/>
          </w:tcPr>
          <w:p>
            <w:r>
              <w:t>2026-05-12</w:t>
            </w:r>
          </w:p>
        </w:tc>
        <w:tc>
          <w:tcPr>
            <w:tcW w:type="dxa" w:w="6912"/>
            <w:vAlign w:val="center"/>
          </w:tcPr>
          <w:p>
            <w:r>
              <w:t>Henry Michels</w:t>
            </w:r>
          </w:p>
        </w:tc>
      </w:tr>
      <w:tr>
        <w:tc>
          <w:tcPr>
            <w:tcW w:type="dxa" w:w="1008"/>
            <w:vAlign w:val="center"/>
          </w:tcPr>
          <w:p>
            <w:r>
              <w:t>Step 3</w:t>
            </w:r>
          </w:p>
        </w:tc>
        <w:tc>
          <w:tcPr>
            <w:tcW w:type="dxa" w:w="2304"/>
            <w:vAlign w:val="center"/>
          </w:tcPr>
          <w:p>
            <w:r>
              <w:t>Parent / guardian contact</w:t>
            </w:r>
          </w:p>
        </w:tc>
        <w:tc>
          <w:tcPr>
            <w:tcW w:type="dxa" w:w="6912"/>
            <w:vAlign w:val="center"/>
          </w:tcPr>
          <w:p>
            <w:r>
              <w:t>If pattern continues or practical safety learning is missed, teacher or school contacts parent/guardian.</w:t>
            </w:r>
          </w:p>
        </w:tc>
      </w:tr>
      <w:tr>
        <w:tc>
          <w:tcPr>
            <w:tcW w:type="dxa" w:w="1008"/>
            <w:vAlign w:val="center"/>
          </w:tcPr>
          <w:p>
            <w:r>
              <w:t>Step 4</w:t>
            </w:r>
          </w:p>
        </w:tc>
        <w:tc>
          <w:tcPr>
            <w:tcW w:type="dxa" w:w="2304"/>
            <w:vAlign w:val="center"/>
          </w:tcPr>
          <w:p>
            <w:r>
              <w:t>Make-up plan</w:t>
            </w:r>
          </w:p>
        </w:tc>
        <w:tc>
          <w:tcPr>
            <w:tcW w:type="dxa" w:w="6912"/>
            <w:vAlign w:val="center"/>
          </w:tcPr>
          <w:p>
            <w:r>
              <w:t>Teacher assigns make-up tasks connected to missed expectations and records hours/evidence.</w:t>
            </w:r>
          </w:p>
        </w:tc>
      </w:tr>
      <w:tr>
        <w:tc>
          <w:tcPr>
            <w:tcW w:type="dxa" w:w="1008"/>
            <w:vAlign w:val="center"/>
          </w:tcPr>
          <w:p>
            <w:r>
              <w:t>Step 5</w:t>
            </w:r>
          </w:p>
        </w:tc>
        <w:tc>
          <w:tcPr>
            <w:tcW w:type="dxa" w:w="2304"/>
            <w:vAlign w:val="center"/>
          </w:tcPr>
          <w:p>
            <w:r>
              <w:t>Principal review</w:t>
            </w:r>
          </w:p>
        </w:tc>
        <w:tc>
          <w:tcPr>
            <w:tcW w:type="dxa" w:w="6912"/>
            <w:vAlign w:val="center"/>
          </w:tcPr>
          <w:p>
            <w:r>
              <w:t>If credit completion is at risk, principal reviews attendance, assessment evidence, and student support plan.</w:t>
            </w:r>
          </w:p>
        </w:tc>
      </w:tr>
      <w:tr>
        <w:tc>
          <w:tcPr>
            <w:tcW w:type="dxa" w:w="1008"/>
            <w:vAlign w:val="center"/>
          </w:tcPr>
          <w:p>
            <w:r>
              <w:t>Step 6</w:t>
            </w:r>
          </w:p>
        </w:tc>
        <w:tc>
          <w:tcPr>
            <w:tcW w:type="dxa" w:w="2304"/>
            <w:vAlign w:val="center"/>
          </w:tcPr>
          <w:p>
            <w:r>
              <w:t>Final credit decision</w:t>
            </w:r>
          </w:p>
        </w:tc>
        <w:tc>
          <w:tcPr>
            <w:tcW w:type="dxa" w:w="6912"/>
            <w:vAlign w:val="center"/>
          </w:tcPr>
          <w:p>
            <w:r>
              <w:t>Teacher recommendation and principal approval are based on evidence of achievement and course completion.</w:t>
            </w:r>
          </w:p>
        </w:tc>
      </w:tr>
    </w:tbl>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432"/>
            <w:vAlign w:val="center"/>
            <w:shd w:fill="D9EAF7"/>
          </w:tcPr>
          <w:p>
            <w:r>
              <w:t>#</w:t>
            </w:r>
          </w:p>
        </w:tc>
        <w:tc>
          <w:tcPr>
            <w:tcW w:type="dxa" w:w="1296"/>
            <w:vAlign w:val="center"/>
            <w:shd w:fill="D9EAF7"/>
          </w:tcPr>
          <w:p>
            <w:r>
              <w:t>Student</w:t>
            </w:r>
          </w:p>
        </w:tc>
        <w:tc>
          <w:tcPr>
            <w:tcW w:type="dxa" w:w="1080"/>
            <w:vAlign w:val="center"/>
            <w:shd w:fill="D9EAF7"/>
          </w:tcPr>
          <w:p>
            <w:r>
              <w:t>Date</w:t>
            </w:r>
          </w:p>
        </w:tc>
        <w:tc>
          <w:tcPr>
            <w:tcW w:type="dxa" w:w="1584"/>
            <w:vAlign w:val="center"/>
            <w:shd w:fill="D9EAF7"/>
          </w:tcPr>
          <w:p>
            <w:r>
              <w:t>Concern</w:t>
            </w:r>
          </w:p>
        </w:tc>
        <w:tc>
          <w:tcPr>
            <w:tcW w:type="dxa" w:w="2304"/>
            <w:vAlign w:val="center"/>
            <w:shd w:fill="D9EAF7"/>
          </w:tcPr>
          <w:p>
            <w:r>
              <w:t>Action</w:t>
            </w:r>
          </w:p>
        </w:tc>
        <w:tc>
          <w:tcPr>
            <w:tcW w:type="dxa" w:w="1152"/>
            <w:vAlign w:val="center"/>
            <w:shd w:fill="D9EAF7"/>
          </w:tcPr>
          <w:p>
            <w:r>
              <w:t>Follow-up</w:t>
            </w:r>
          </w:p>
        </w:tc>
        <w:tc>
          <w:tcPr>
            <w:tcW w:type="dxa" w:w="2016"/>
            <w:vAlign w:val="center"/>
            <w:shd w:fill="D9EAF7"/>
          </w:tcPr>
          <w:p>
            <w:r>
              <w:t>Outcome</w:t>
            </w:r>
          </w:p>
        </w:tc>
        <w:tc>
          <w:tcPr>
            <w:tcW w:type="dxa" w:w="792"/>
            <w:vAlign w:val="center"/>
            <w:shd w:fill="D9EAF7"/>
          </w:tcPr>
          <w:p>
            <w:r>
              <w:t>Initials</w:t>
            </w:r>
          </w:p>
        </w:tc>
      </w:tr>
      <w:tr>
        <w:tc>
          <w:tcPr>
            <w:tcW w:type="dxa" w:w="432"/>
            <w:vAlign w:val="center"/>
          </w:tcPr>
          <w:p>
            <w:r>
              <w:t>1</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2</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3</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4</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5</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r>
        <w:tc>
          <w:tcPr>
            <w:tcW w:type="dxa" w:w="432"/>
            <w:vAlign w:val="center"/>
          </w:tcPr>
          <w:p>
            <w:r>
              <w:t>6</w:t>
            </w:r>
          </w:p>
        </w:tc>
        <w:tc>
          <w:tcPr>
            <w:tcW w:type="dxa" w:w="1296"/>
            <w:vAlign w:val="center"/>
          </w:tcPr>
          <w:p>
            <w:r>
              <w:t>Student</w:t>
            </w:r>
          </w:p>
        </w:tc>
        <w:tc>
          <w:tcPr>
            <w:tcW w:type="dxa" w:w="1080"/>
            <w:vAlign w:val="center"/>
          </w:tcPr>
          <w:p>
            <w:r>
              <w:t>Date</w:t>
            </w:r>
          </w:p>
        </w:tc>
        <w:tc>
          <w:tcPr>
            <w:tcW w:type="dxa" w:w="1584"/>
            <w:vAlign w:val="center"/>
          </w:tcPr>
          <w:p>
            <w:r>
              <w:t>Concern</w:t>
            </w:r>
          </w:p>
        </w:tc>
        <w:tc>
          <w:tcPr>
            <w:tcW w:type="dxa" w:w="2304"/>
            <w:vAlign w:val="center"/>
          </w:tcPr>
          <w:p>
            <w:r>
              <w:t>Action taken</w:t>
            </w:r>
          </w:p>
        </w:tc>
        <w:tc>
          <w:tcPr>
            <w:tcW w:type="dxa" w:w="1152"/>
            <w:vAlign w:val="center"/>
          </w:tcPr>
          <w:p>
            <w:r>
              <w:t>Follow-up date</w:t>
            </w:r>
          </w:p>
        </w:tc>
        <w:tc>
          <w:tcPr>
            <w:tcW w:type="dxa" w:w="2016"/>
            <w:vAlign w:val="center"/>
          </w:tcPr>
          <w:p>
            <w:r>
              <w:t>Outcome</w:t>
            </w:r>
          </w:p>
        </w:tc>
        <w:tc>
          <w:tcPr>
            <w:tcW w:type="dxa" w:w="792"/>
            <w:vAlign w:val="center"/>
          </w:tcPr>
          <w:p>
            <w:r>
              <w:t>Staff initials</w:t>
            </w:r>
          </w:p>
        </w:tc>
      </w:tr>
    </w:tbl>
    <w:p/>
    <w:p>
      <w:pPr>
        <w:pStyle w:val="Heading1"/>
      </w:pPr>
      <w:r>
        <w:t>11. Final Attendance and 110-Hour Verification Sign-Off</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8352"/>
            <w:vAlign w:val="center"/>
            <w:shd w:fill="D9EAF7"/>
          </w:tcPr>
          <w:p>
            <w:r>
              <w:t>Final Verification Item</w:t>
            </w:r>
          </w:p>
        </w:tc>
        <w:tc>
          <w:tcPr>
            <w:tcW w:type="dxa" w:w="1440"/>
            <w:vAlign w:val="center"/>
            <w:shd w:fill="D9EAF7"/>
          </w:tcPr>
          <w:p>
            <w:r>
              <w:t>Status</w:t>
            </w:r>
          </w:p>
        </w:tc>
      </w:tr>
      <w:tr>
        <w:tc>
          <w:tcPr>
            <w:tcW w:type="dxa" w:w="8352"/>
            <w:vAlign w:val="center"/>
          </w:tcPr>
          <w:p>
            <w:r>
              <w:t>Master schedule totals 110 hours or more</w:t>
            </w:r>
          </w:p>
        </w:tc>
        <w:tc>
          <w:tcPr>
            <w:tcW w:type="dxa" w:w="1440"/>
            <w:vAlign w:val="center"/>
          </w:tcPr>
          <w:p>
            <w:r>
              <w:t>Pending</w:t>
            </w:r>
          </w:p>
        </w:tc>
      </w:tr>
      <w:tr>
        <w:tc>
          <w:tcPr>
            <w:tcW w:type="dxa" w:w="8352"/>
            <w:vAlign w:val="center"/>
          </w:tcPr>
          <w:p>
            <w:r>
              <w:t>Daily attendance records are complete</w:t>
            </w:r>
          </w:p>
        </w:tc>
        <w:tc>
          <w:tcPr>
            <w:tcW w:type="dxa" w:w="1440"/>
            <w:vAlign w:val="center"/>
          </w:tcPr>
          <w:p>
            <w:r>
              <w:t>Pending</w:t>
            </w:r>
          </w:p>
        </w:tc>
      </w:tr>
      <w:tr>
        <w:tc>
          <w:tcPr>
            <w:tcW w:type="dxa" w:w="8352"/>
            <w:vAlign w:val="center"/>
          </w:tcPr>
          <w:p>
            <w:r>
              <w:t>Individual student hour trackers are complete</w:t>
            </w:r>
          </w:p>
        </w:tc>
        <w:tc>
          <w:tcPr>
            <w:tcW w:type="dxa" w:w="1440"/>
            <w:vAlign w:val="center"/>
          </w:tcPr>
          <w:p>
            <w:r>
              <w:t>Pending</w:t>
            </w:r>
          </w:p>
        </w:tc>
      </w:tr>
      <w:tr>
        <w:tc>
          <w:tcPr>
            <w:tcW w:type="dxa" w:w="8352"/>
            <w:vAlign w:val="center"/>
          </w:tcPr>
          <w:p>
            <w:r>
              <w:t>Make-up learning is documented where needed</w:t>
            </w:r>
          </w:p>
        </w:tc>
        <w:tc>
          <w:tcPr>
            <w:tcW w:type="dxa" w:w="1440"/>
            <w:vAlign w:val="center"/>
          </w:tcPr>
          <w:p>
            <w:r>
              <w:t>Pending</w:t>
            </w:r>
          </w:p>
        </w:tc>
      </w:tr>
      <w:tr>
        <w:tc>
          <w:tcPr>
            <w:tcW w:type="dxa" w:w="8352"/>
            <w:vAlign w:val="center"/>
          </w:tcPr>
          <w:p>
            <w:r>
              <w:t>Online/blended evidence is documented where applicable</w:t>
            </w:r>
          </w:p>
        </w:tc>
        <w:tc>
          <w:tcPr>
            <w:tcW w:type="dxa" w:w="1440"/>
            <w:vAlign w:val="center"/>
          </w:tcPr>
          <w:p>
            <w:r>
              <w:t>Pending</w:t>
            </w:r>
          </w:p>
        </w:tc>
      </w:tr>
      <w:tr>
        <w:tc>
          <w:tcPr>
            <w:tcW w:type="dxa" w:w="8352"/>
            <w:vAlign w:val="center"/>
          </w:tcPr>
          <w:p>
            <w:r>
              <w:t>Safety training attendance is verified before practical work</w:t>
            </w:r>
          </w:p>
        </w:tc>
        <w:tc>
          <w:tcPr>
            <w:tcW w:type="dxa" w:w="1440"/>
            <w:vAlign w:val="center"/>
          </w:tcPr>
          <w:p>
            <w:r>
              <w:t>Pending</w:t>
            </w:r>
          </w:p>
        </w:tc>
      </w:tr>
      <w:tr>
        <w:tc>
          <w:tcPr>
            <w:tcW w:type="dxa" w:w="8352"/>
            <w:vAlign w:val="center"/>
          </w:tcPr>
          <w:p>
            <w:r>
              <w:t>Assessment evidence reconciles with attendance records</w:t>
            </w:r>
          </w:p>
        </w:tc>
        <w:tc>
          <w:tcPr>
            <w:tcW w:type="dxa" w:w="1440"/>
            <w:vAlign w:val="center"/>
          </w:tcPr>
          <w:p>
            <w:r>
              <w:t>Pending</w:t>
            </w:r>
          </w:p>
        </w:tc>
      </w:tr>
      <w:tr>
        <w:tc>
          <w:tcPr>
            <w:tcW w:type="dxa" w:w="8352"/>
            <w:vAlign w:val="center"/>
          </w:tcPr>
          <w:p>
            <w:r>
              <w:t>Students at risk have intervention records</w:t>
            </w:r>
          </w:p>
        </w:tc>
        <w:tc>
          <w:tcPr>
            <w:tcW w:type="dxa" w:w="1440"/>
            <w:vAlign w:val="center"/>
          </w:tcPr>
          <w:p>
            <w:r>
              <w:t>Pending</w:t>
            </w:r>
          </w:p>
        </w:tc>
      </w:tr>
      <w:tr>
        <w:tc>
          <w:tcPr>
            <w:tcW w:type="dxa" w:w="8352"/>
            <w:vAlign w:val="center"/>
          </w:tcPr>
          <w:p>
            <w:r>
              <w:t>Final grade and credit recommendation reviewed</w:t>
            </w:r>
          </w:p>
        </w:tc>
        <w:tc>
          <w:tcPr>
            <w:tcW w:type="dxa" w:w="1440"/>
            <w:vAlign w:val="center"/>
          </w:tcPr>
          <w:p>
            <w:r>
              <w:t>Pending</w:t>
            </w:r>
          </w:p>
        </w:tc>
      </w:tr>
      <w:tr>
        <w:tc>
          <w:tcPr>
            <w:tcW w:type="dxa" w:w="8352"/>
            <w:vAlign w:val="center"/>
          </w:tcPr>
          <w:p>
            <w:r>
              <w:t>Principal approval recorded before final report card / credit reporting</w:t>
            </w:r>
          </w:p>
        </w:tc>
        <w:tc>
          <w:tcPr>
            <w:tcW w:type="dxa" w:w="1440"/>
            <w:vAlign w:val="center"/>
          </w:tcPr>
          <w:p>
            <w:r>
              <w:t>Pending</w:t>
            </w:r>
          </w:p>
        </w:tc>
      </w:tr>
    </w:tbl>
    <w:p/>
    <w:tbl>
      <w:tblPr>
        <w:tblStyle w:val="TableGrid"/>
        <w:tblW w:type="auto" w:w="0"/>
        <w:tblLook w:firstColumn="1" w:firstRow="1" w:lastColumn="0" w:lastRow="0" w:noHBand="0" w:noVBand="1" w:val="04A0"/>
      </w:tblPr>
      <w:tblGrid>
        <w:gridCol w:w="5184"/>
        <w:gridCol w:w="5184"/>
      </w:tblGrid>
      <w:tr>
        <w:tc>
          <w:tcPr>
            <w:tcW w:type="dxa" w:w="5184"/>
            <w:vAlign w:val="center"/>
          </w:tcPr>
          <w:p>
            <w:r>
              <w:t>Teacher</w:t>
            </w:r>
          </w:p>
        </w:tc>
        <w:tc>
          <w:tcPr>
            <w:tcW w:type="dxa" w:w="5184"/>
            <w:vAlign w:val="center"/>
          </w:tcPr>
          <w:p>
            <w:r>
              <w:t>Signature / Date: ________________________________________________</w:t>
            </w:r>
          </w:p>
        </w:tc>
      </w:tr>
      <w:tr>
        <w:tc>
          <w:tcPr>
            <w:tcW w:type="dxa" w:w="5184"/>
            <w:vAlign w:val="center"/>
          </w:tcPr>
          <w:p>
            <w:r>
              <w:t>Principal / Designate</w:t>
            </w:r>
          </w:p>
        </w:tc>
        <w:tc>
          <w:tcPr>
            <w:tcW w:type="dxa" w:w="5184"/>
            <w:vAlign w:val="center"/>
          </w:tcPr>
          <w:p>
            <w:r>
              <w:t>Signature / Date: ________________________________________________</w:t>
            </w:r>
          </w:p>
        </w:tc>
      </w:tr>
      <w:tr>
        <w:tc>
          <w:tcPr>
            <w:tcW w:type="dxa" w:w="5184"/>
            <w:vAlign w:val="center"/>
          </w:tcPr>
          <w:p>
            <w:r>
              <w:t>Date of Final Review</w:t>
            </w:r>
          </w:p>
        </w:tc>
        <w:tc>
          <w:tcPr>
            <w:tcW w:type="dxa" w:w="5184"/>
            <w:vAlign w:val="center"/>
          </w:tcPr>
          <w:p>
            <w:r>
              <w:t>Signature / Date: ________________________________________________</w:t>
            </w:r>
          </w:p>
        </w:tc>
      </w:tr>
    </w:tbl>
    <w:p/>
    <w:p>
      <w:pPr>
        <w:pStyle w:val="Heading1"/>
      </w:pPr>
      <w:r>
        <w:t>12. Evidence Binder Filing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4608"/>
            <w:vAlign w:val="center"/>
            <w:shd w:fill="D9EAF7"/>
          </w:tcPr>
          <w:p>
            <w:r>
              <w:t>Document</w:t>
            </w:r>
          </w:p>
        </w:tc>
        <w:tc>
          <w:tcPr>
            <w:tcW w:type="dxa" w:w="1008"/>
            <w:vAlign w:val="center"/>
            <w:shd w:fill="D9EAF7"/>
          </w:tcPr>
          <w:p>
            <w:r>
              <w:t>Filed?</w:t>
            </w:r>
          </w:p>
        </w:tc>
        <w:tc>
          <w:tcPr>
            <w:tcW w:type="dxa" w:w="4752"/>
            <w:vAlign w:val="center"/>
            <w:shd w:fill="D9EAF7"/>
          </w:tcPr>
          <w:p>
            <w:r>
              <w:t>File Location / Notes</w:t>
            </w:r>
          </w:p>
        </w:tc>
      </w:tr>
      <w:tr>
        <w:tc>
          <w:tcPr>
            <w:tcW w:type="dxa" w:w="4608"/>
            <w:vAlign w:val="center"/>
          </w:tcPr>
          <w:p>
            <w:r>
              <w:t>School master timetable</w:t>
            </w:r>
          </w:p>
        </w:tc>
        <w:tc>
          <w:tcPr>
            <w:tcW w:type="dxa" w:w="1008"/>
            <w:vAlign w:val="center"/>
          </w:tcPr>
          <w:p>
            <w:r>
              <w:t>Pending</w:t>
            </w:r>
          </w:p>
        </w:tc>
        <w:tc>
          <w:tcPr>
            <w:tcW w:type="dxa" w:w="4752"/>
            <w:vAlign w:val="center"/>
          </w:tcPr>
          <w:p>
            <w:r>
              <w:t>Location</w:t>
            </w:r>
          </w:p>
        </w:tc>
      </w:tr>
      <w:tr>
        <w:tc>
          <w:tcPr>
            <w:tcW w:type="dxa" w:w="4608"/>
            <w:vAlign w:val="center"/>
          </w:tcPr>
          <w:p>
            <w:r>
              <w:t>TAS2O section schedule</w:t>
            </w:r>
          </w:p>
        </w:tc>
        <w:tc>
          <w:tcPr>
            <w:tcW w:type="dxa" w:w="1008"/>
            <w:vAlign w:val="center"/>
          </w:tcPr>
          <w:p>
            <w:r>
              <w:t>Pending</w:t>
            </w:r>
          </w:p>
        </w:tc>
        <w:tc>
          <w:tcPr>
            <w:tcW w:type="dxa" w:w="4752"/>
            <w:vAlign w:val="center"/>
          </w:tcPr>
          <w:p>
            <w:r>
              <w:t>Location</w:t>
            </w:r>
          </w:p>
        </w:tc>
      </w:tr>
      <w:tr>
        <w:tc>
          <w:tcPr>
            <w:tcW w:type="dxa" w:w="4608"/>
            <w:vAlign w:val="center"/>
          </w:tcPr>
          <w:p>
            <w:r>
              <w:t>Daily attendance records</w:t>
            </w:r>
          </w:p>
        </w:tc>
        <w:tc>
          <w:tcPr>
            <w:tcW w:type="dxa" w:w="1008"/>
            <w:vAlign w:val="center"/>
          </w:tcPr>
          <w:p>
            <w:r>
              <w:t>Pending</w:t>
            </w:r>
          </w:p>
        </w:tc>
        <w:tc>
          <w:tcPr>
            <w:tcW w:type="dxa" w:w="4752"/>
            <w:vAlign w:val="center"/>
          </w:tcPr>
          <w:p>
            <w:r>
              <w:t>Location</w:t>
            </w:r>
          </w:p>
        </w:tc>
      </w:tr>
      <w:tr>
        <w:tc>
          <w:tcPr>
            <w:tcW w:type="dxa" w:w="4608"/>
            <w:vAlign w:val="center"/>
          </w:tcPr>
          <w:p>
            <w:r>
              <w:t>Individual student trackers</w:t>
            </w:r>
          </w:p>
        </w:tc>
        <w:tc>
          <w:tcPr>
            <w:tcW w:type="dxa" w:w="1008"/>
            <w:vAlign w:val="center"/>
          </w:tcPr>
          <w:p>
            <w:r>
              <w:t>Pending</w:t>
            </w:r>
          </w:p>
        </w:tc>
        <w:tc>
          <w:tcPr>
            <w:tcW w:type="dxa" w:w="4752"/>
            <w:vAlign w:val="center"/>
          </w:tcPr>
          <w:p>
            <w:r>
              <w:t>Location</w:t>
            </w:r>
          </w:p>
        </w:tc>
      </w:tr>
      <w:tr>
        <w:tc>
          <w:tcPr>
            <w:tcW w:type="dxa" w:w="4608"/>
            <w:vAlign w:val="center"/>
          </w:tcPr>
          <w:p>
            <w:r>
              <w:t>Make-up learning logs</w:t>
            </w:r>
          </w:p>
        </w:tc>
        <w:tc>
          <w:tcPr>
            <w:tcW w:type="dxa" w:w="1008"/>
            <w:vAlign w:val="center"/>
          </w:tcPr>
          <w:p>
            <w:r>
              <w:t>Pending</w:t>
            </w:r>
          </w:p>
        </w:tc>
        <w:tc>
          <w:tcPr>
            <w:tcW w:type="dxa" w:w="4752"/>
            <w:vAlign w:val="center"/>
          </w:tcPr>
          <w:p>
            <w:r>
              <w:t>Location</w:t>
            </w:r>
          </w:p>
        </w:tc>
      </w:tr>
      <w:tr>
        <w:tc>
          <w:tcPr>
            <w:tcW w:type="dxa" w:w="4608"/>
            <w:vAlign w:val="center"/>
          </w:tcPr>
          <w:p>
            <w:r>
              <w:t>Online/blended learning evidence</w:t>
            </w:r>
          </w:p>
        </w:tc>
        <w:tc>
          <w:tcPr>
            <w:tcW w:type="dxa" w:w="1008"/>
            <w:vAlign w:val="center"/>
          </w:tcPr>
          <w:p>
            <w:r>
              <w:t>Pending</w:t>
            </w:r>
          </w:p>
        </w:tc>
        <w:tc>
          <w:tcPr>
            <w:tcW w:type="dxa" w:w="4752"/>
            <w:vAlign w:val="center"/>
          </w:tcPr>
          <w:p>
            <w:r>
              <w:t>Location</w:t>
            </w:r>
          </w:p>
        </w:tc>
      </w:tr>
      <w:tr>
        <w:tc>
          <w:tcPr>
            <w:tcW w:type="dxa" w:w="4608"/>
            <w:vAlign w:val="center"/>
          </w:tcPr>
          <w:p>
            <w:r>
              <w:t>Safety training attendance records</w:t>
            </w:r>
          </w:p>
        </w:tc>
        <w:tc>
          <w:tcPr>
            <w:tcW w:type="dxa" w:w="1008"/>
            <w:vAlign w:val="center"/>
          </w:tcPr>
          <w:p>
            <w:r>
              <w:t>Pending</w:t>
            </w:r>
          </w:p>
        </w:tc>
        <w:tc>
          <w:tcPr>
            <w:tcW w:type="dxa" w:w="4752"/>
            <w:vAlign w:val="center"/>
          </w:tcPr>
          <w:p>
            <w:r>
              <w:t>Location</w:t>
            </w:r>
          </w:p>
        </w:tc>
      </w:tr>
      <w:tr>
        <w:tc>
          <w:tcPr>
            <w:tcW w:type="dxa" w:w="4608"/>
            <w:vAlign w:val="center"/>
          </w:tcPr>
          <w:p>
            <w:r>
              <w:t>Teacher lesson logs</w:t>
            </w:r>
          </w:p>
        </w:tc>
        <w:tc>
          <w:tcPr>
            <w:tcW w:type="dxa" w:w="1008"/>
            <w:vAlign w:val="center"/>
          </w:tcPr>
          <w:p>
            <w:r>
              <w:t>Pending</w:t>
            </w:r>
          </w:p>
        </w:tc>
        <w:tc>
          <w:tcPr>
            <w:tcW w:type="dxa" w:w="4752"/>
            <w:vAlign w:val="center"/>
          </w:tcPr>
          <w:p>
            <w:r>
              <w:t>Location</w:t>
            </w:r>
          </w:p>
        </w:tc>
      </w:tr>
      <w:tr>
        <w:tc>
          <w:tcPr>
            <w:tcW w:type="dxa" w:w="4608"/>
            <w:vAlign w:val="center"/>
          </w:tcPr>
          <w:p>
            <w:r>
              <w:t>Assessment records and markbook</w:t>
            </w:r>
          </w:p>
        </w:tc>
        <w:tc>
          <w:tcPr>
            <w:tcW w:type="dxa" w:w="1008"/>
            <w:vAlign w:val="center"/>
          </w:tcPr>
          <w:p>
            <w:r>
              <w:t>Pending</w:t>
            </w:r>
          </w:p>
        </w:tc>
        <w:tc>
          <w:tcPr>
            <w:tcW w:type="dxa" w:w="4752"/>
            <w:vAlign w:val="center"/>
          </w:tcPr>
          <w:p>
            <w:r>
              <w:t>Location</w:t>
            </w:r>
          </w:p>
        </w:tc>
      </w:tr>
      <w:tr>
        <w:tc>
          <w:tcPr>
            <w:tcW w:type="dxa" w:w="4608"/>
            <w:vAlign w:val="center"/>
          </w:tcPr>
          <w:p>
            <w:r>
              <w:t>Report cards and credit reporting evidence</w:t>
            </w:r>
          </w:p>
        </w:tc>
        <w:tc>
          <w:tcPr>
            <w:tcW w:type="dxa" w:w="1008"/>
            <w:vAlign w:val="center"/>
          </w:tcPr>
          <w:p>
            <w:r>
              <w:t>Pending</w:t>
            </w:r>
          </w:p>
        </w:tc>
        <w:tc>
          <w:tcPr>
            <w:tcW w:type="dxa" w:w="4752"/>
            <w:vAlign w:val="center"/>
          </w:tcPr>
          <w:p>
            <w:r>
              <w:t>Location</w:t>
            </w:r>
          </w:p>
        </w:tc>
      </w:tr>
    </w:tbl>
    <w:p/>
    <w:p>
      <w:pPr>
        <w:pStyle w:val="Heading1"/>
      </w:pPr>
      <w:r>
        <w:t>13. Revision Log</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440"/>
            <w:vAlign w:val="center"/>
            <w:shd w:fill="D9EAF7"/>
          </w:tcPr>
          <w:p>
            <w:r>
              <w:t>Date</w:t>
            </w:r>
          </w:p>
        </w:tc>
        <w:tc>
          <w:tcPr>
            <w:tcW w:type="dxa" w:w="5040"/>
            <w:vAlign w:val="center"/>
            <w:shd w:fill="D9EAF7"/>
          </w:tcPr>
          <w:p>
            <w:r>
              <w:t>Revision Summary</w:t>
            </w:r>
          </w:p>
        </w:tc>
        <w:tc>
          <w:tcPr>
            <w:tcW w:type="dxa" w:w="1872"/>
            <w:vAlign w:val="center"/>
            <w:shd w:fill="D9EAF7"/>
          </w:tcPr>
          <w:p>
            <w:r>
              <w:t>Prepared By</w:t>
            </w:r>
          </w:p>
        </w:tc>
        <w:tc>
          <w:tcPr>
            <w:tcW w:type="dxa" w:w="1872"/>
            <w:vAlign w:val="center"/>
            <w:shd w:fill="D9EAF7"/>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r>
        <w:tc>
          <w:tcPr>
            <w:tcW w:type="dxa" w:w="1440"/>
            <w:vAlign w:val="center"/>
          </w:tcPr>
          <w:p>
            <w:r>
              <w:t>Date</w:t>
            </w:r>
          </w:p>
        </w:tc>
        <w:tc>
          <w:tcPr>
            <w:tcW w:type="dxa" w:w="5040"/>
            <w:vAlign w:val="center"/>
          </w:tcPr>
          <w:p>
            <w:r>
              <w:t>Revision summary</w:t>
            </w:r>
          </w:p>
        </w:tc>
        <w:tc>
          <w:tcPr>
            <w:tcW w:type="dxa" w:w="1872"/>
            <w:vAlign w:val="center"/>
          </w:tcPr>
          <w:p>
            <w:r>
              <w:t>Prepared by</w:t>
            </w:r>
          </w:p>
        </w:tc>
        <w:tc>
          <w:tcPr>
            <w:tcW w:type="dxa" w:w="1872"/>
            <w:vAlign w:val="center"/>
          </w:tcPr>
          <w:p>
            <w:r>
              <w:t>Approved by</w:t>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Attendance and 110-Hour Evidence Log | Webtree Academy | Confidential School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