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/>
        <w:jc w:val="center"/>
        <w:rPr>
          <w:rFonts w:ascii="Calibri Light" w:hAnsi="Calibri Light" w:eastAsia="Calibri Light" w:cs="Calibri Light"/>
          <w:b/>
          <w:sz w:val="32"/>
        </w:rPr>
      </w:pPr>
      <w:r>
        <w:rPr>
          <w:rFonts w:ascii="宋体" w:hAnsi="宋体" w:eastAsia="宋体" w:cs="宋体"/>
          <w:b/>
          <w:sz w:val="32"/>
        </w:rPr>
        <w:t>区块链账户权限设计文档</w:t>
      </w:r>
    </w:p>
    <w:p>
      <w:pPr>
        <w:pStyle w:val="2"/>
        <w:rPr>
          <w:rFonts w:hint="eastAsia"/>
        </w:rPr>
      </w:pPr>
      <w:r>
        <w:t>一</w:t>
      </w:r>
      <w:r>
        <w:rPr>
          <w:rFonts w:ascii="Calibri" w:hAnsi="Calibri" w:eastAsia="Calibri" w:cs="Calibri"/>
        </w:rPr>
        <w:t>.</w:t>
      </w:r>
      <w:r>
        <w:t>区块链账户权限系统</w:t>
      </w:r>
    </w:p>
    <w:p>
      <w:r>
        <w:rPr>
          <w:rFonts w:hint="eastAsia"/>
        </w:rPr>
        <w:tab/>
      </w:r>
      <w:r>
        <w:rPr>
          <w:rFonts w:hint="eastAsia"/>
        </w:rPr>
        <w:t>区块链账户系统与上层应用和区块链系统间的关系：</w:t>
      </w:r>
    </w:p>
    <w:p>
      <w:pPr>
        <w:ind w:firstLine="420"/>
        <w:rPr>
          <w:rFonts w:ascii="Calibri" w:hAnsi="Calibri" w:eastAsia="Calibri" w:cs="Calibri"/>
        </w:rPr>
      </w:pPr>
      <w:r>
        <w:object>
          <v:shape id="_x0000_i1025" o:spt="75" type="#_x0000_t75" style="height:83.2pt;width:377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ind w:firstLine="420"/>
        <w:rPr>
          <w:rFonts w:ascii="Calibri" w:hAnsi="Calibri" w:eastAsia="Calibri" w:cs="Calibri"/>
        </w:rPr>
      </w:pPr>
    </w:p>
    <w:p>
      <w:pPr>
        <w:pStyle w:val="2"/>
        <w:rPr>
          <w:rFonts w:ascii="Calibri" w:hAnsi="Calibri" w:eastAsia="Calibri" w:cs="Calibri"/>
        </w:rPr>
      </w:pPr>
      <w:r>
        <w:t>二</w:t>
      </w:r>
      <w:r>
        <w:rPr>
          <w:rFonts w:ascii="Calibri" w:hAnsi="Calibri" w:eastAsia="Calibri" w:cs="Calibri"/>
        </w:rPr>
        <w:t>.</w:t>
      </w:r>
      <w:r>
        <w:t>账户权限模块设计</w:t>
      </w:r>
    </w:p>
    <w:p>
      <w:pPr>
        <w:ind w:firstLine="420"/>
        <w:rPr>
          <w:rFonts w:ascii="Calibri" w:hAnsi="Calibri" w:eastAsia="Calibri" w:cs="Calibri"/>
        </w:rPr>
      </w:pPr>
      <w:r>
        <w:object>
          <v:shape id="_x0000_i1026" o:spt="75" type="#_x0000_t75" style="height:253.35pt;width:270.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6" DrawAspect="Content" ObjectID="_1468075726" r:id="rId6">
            <o:LockedField>false</o:LockedField>
          </o:OLEObject>
        </w:object>
      </w:r>
    </w:p>
    <w:p>
      <w:pPr>
        <w:pStyle w:val="3"/>
      </w:pPr>
      <w:r>
        <w:t>1.RPC</w:t>
      </w:r>
      <w:r>
        <w:rPr>
          <w:rFonts w:ascii="宋体" w:hAnsi="宋体" w:eastAsia="宋体" w:cs="宋体"/>
        </w:rPr>
        <w:t>通信模块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用于接收</w:t>
      </w:r>
      <w:r>
        <w:rPr>
          <w:rFonts w:ascii="Calibri" w:hAnsi="Calibri" w:eastAsia="Calibri" w:cs="Calibri"/>
        </w:rPr>
        <w:t>APP</w:t>
      </w:r>
      <w:r>
        <w:rPr>
          <w:rFonts w:ascii="宋体" w:hAnsi="宋体" w:eastAsia="宋体" w:cs="宋体"/>
        </w:rPr>
        <w:t>发送的</w:t>
      </w:r>
      <w:r>
        <w:rPr>
          <w:rFonts w:ascii="Calibri" w:hAnsi="Calibri" w:eastAsia="Calibri" w:cs="Calibri"/>
        </w:rPr>
        <w:t>RPC</w:t>
      </w:r>
      <w:r>
        <w:rPr>
          <w:rFonts w:ascii="宋体" w:hAnsi="宋体" w:eastAsia="宋体" w:cs="宋体"/>
        </w:rPr>
        <w:t>请求和发送请求到区块链</w:t>
      </w:r>
    </w:p>
    <w:p>
      <w:pPr>
        <w:pStyle w:val="4"/>
      </w:pPr>
      <w:r>
        <w:t>1) APP--&gt;ACCOUNT</w:t>
      </w:r>
    </w:p>
    <w:p>
      <w:pPr>
        <w:pStyle w:val="5"/>
        <w:rPr>
          <w:rFonts w:ascii="Calibri Light" w:hAnsi="Calibri Light" w:eastAsia="Calibri Light" w:cs="Calibri Light"/>
        </w:rPr>
      </w:pPr>
      <w:r>
        <w:rPr>
          <w:rFonts w:hint="eastAsia" w:ascii="Calibri Light" w:hAnsi="Calibri Light" w:cs="Calibri Light"/>
        </w:rPr>
        <w:t>(1)</w:t>
      </w:r>
      <w:r>
        <w:rPr>
          <w:rFonts w:ascii="Calibri Light" w:hAnsi="Calibri Light" w:eastAsia="Calibri Light" w:cs="Calibri Light"/>
        </w:rPr>
        <w:t>.</w:t>
      </w:r>
      <w:r>
        <w:rPr>
          <w:rFonts w:eastAsia="宋体"/>
        </w:rPr>
        <w:t>写入数据接口</w:t>
      </w:r>
    </w:p>
    <w:tbl>
      <w:tblPr>
        <w:tblStyle w:val="10"/>
        <w:tblW w:w="8310" w:type="dxa"/>
        <w:jc w:val="center"/>
        <w:tblInd w:w="212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7"/>
        <w:gridCol w:w="1171"/>
        <w:gridCol w:w="1405"/>
        <w:gridCol w:w="1919"/>
        <w:gridCol w:w="1019"/>
        <w:gridCol w:w="692"/>
        <w:gridCol w:w="112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6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接口名称</w:t>
            </w:r>
          </w:p>
        </w:tc>
        <w:tc>
          <w:tcPr>
            <w:tcW w:w="7333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写入数据接口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3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接口描述</w:t>
            </w:r>
          </w:p>
        </w:tc>
        <w:tc>
          <w:tcPr>
            <w:tcW w:w="7333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上层应用通过调用该接口写入相关数据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8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接口地址</w:t>
            </w:r>
          </w:p>
        </w:tc>
        <w:tc>
          <w:tcPr>
            <w:tcW w:w="7333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ip:18332</w:t>
            </w:r>
            <w:r>
              <w:rPr>
                <w:rFonts w:hint="eastAsia" w:ascii="宋体" w:hAnsi="宋体" w:eastAsia="宋体" w:cs="宋体"/>
                <w:sz w:val="22"/>
              </w:rPr>
              <w:t>/api/writedata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  <w:jc w:val="center"/>
        </w:trPr>
        <w:tc>
          <w:tcPr>
            <w:tcW w:w="831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请求参数说明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68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参数名称</w:t>
            </w:r>
          </w:p>
        </w:tc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类型</w:t>
            </w:r>
          </w:p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（字节长度）</w:t>
            </w:r>
          </w:p>
        </w:tc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参数说明</w:t>
            </w:r>
          </w:p>
        </w:tc>
        <w:tc>
          <w:tcPr>
            <w:tcW w:w="171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是否可为空</w:t>
            </w:r>
          </w:p>
        </w:tc>
        <w:tc>
          <w:tcPr>
            <w:tcW w:w="1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3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account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4"/>
              </w:rPr>
              <w:t>账户</w:t>
            </w:r>
          </w:p>
        </w:tc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1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否</w:t>
            </w:r>
          </w:p>
        </w:tc>
        <w:tc>
          <w:tcPr>
            <w:tcW w:w="1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3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dataType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4"/>
              </w:rPr>
              <w:t>数据类型</w:t>
            </w:r>
          </w:p>
        </w:tc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FF0000"/>
                <w:sz w:val="20"/>
              </w:rPr>
              <w:t>待定</w:t>
            </w:r>
          </w:p>
        </w:tc>
        <w:tc>
          <w:tcPr>
            <w:tcW w:w="171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否</w:t>
            </w:r>
          </w:p>
        </w:tc>
        <w:tc>
          <w:tcPr>
            <w:tcW w:w="1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3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pubKey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4"/>
              </w:rPr>
              <w:t>公钥</w:t>
            </w:r>
          </w:p>
        </w:tc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1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否</w:t>
            </w:r>
          </w:p>
        </w:tc>
        <w:tc>
          <w:tcPr>
            <w:tcW w:w="1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3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data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4"/>
              </w:rPr>
              <w:t>数据</w:t>
            </w:r>
          </w:p>
        </w:tc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1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否</w:t>
            </w:r>
          </w:p>
        </w:tc>
        <w:tc>
          <w:tcPr>
            <w:tcW w:w="1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3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sign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4"/>
              </w:rPr>
              <w:t>签名</w:t>
            </w:r>
          </w:p>
        </w:tc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19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1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否</w:t>
            </w:r>
          </w:p>
        </w:tc>
        <w:tc>
          <w:tcPr>
            <w:tcW w:w="11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2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请求样例</w:t>
            </w:r>
          </w:p>
        </w:tc>
        <w:tc>
          <w:tcPr>
            <w:tcW w:w="7333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{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"account":"aff2cf2e262702b96d",</w:t>
            </w:r>
          </w:p>
          <w:p>
            <w:pPr>
              <w:spacing w:before="80" w:after="80"/>
              <w:ind w:firstLine="40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"dataType":"1",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"pubKey":"bf93a884e5a2d479084dc031362829aff2cf2e262702b96d9e20dd64e69f0450",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"data":"testdata",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"sign":"4e5a2d479084dc0"</w:t>
            </w:r>
          </w:p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2" w:hRule="atLeast"/>
          <w:jc w:val="center"/>
        </w:trPr>
        <w:tc>
          <w:tcPr>
            <w:tcW w:w="831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返回参数说明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10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参数名称</w:t>
            </w:r>
          </w:p>
        </w:tc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类型</w:t>
            </w:r>
          </w:p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（字节长度）</w:t>
            </w:r>
          </w:p>
        </w:tc>
        <w:tc>
          <w:tcPr>
            <w:tcW w:w="293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参数说明</w:t>
            </w:r>
          </w:p>
        </w:tc>
        <w:tc>
          <w:tcPr>
            <w:tcW w:w="181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result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返回的数据集合</w:t>
            </w:r>
          </w:p>
        </w:tc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Json对象</w:t>
            </w:r>
          </w:p>
        </w:tc>
        <w:tc>
          <w:tcPr>
            <w:tcW w:w="293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81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publicKey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公钥/址址</w:t>
            </w:r>
          </w:p>
        </w:tc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93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81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6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data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数据</w:t>
            </w:r>
          </w:p>
        </w:tc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93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81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7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sign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数据的签名</w:t>
            </w:r>
          </w:p>
        </w:tc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93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81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7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blockhash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块哈希</w:t>
            </w:r>
          </w:p>
        </w:tc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93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该数据所在块的块哈希</w:t>
            </w:r>
          </w:p>
        </w:tc>
        <w:tc>
          <w:tcPr>
            <w:tcW w:w="181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9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error</w:t>
            </w:r>
          </w:p>
        </w:tc>
        <w:tc>
          <w:tcPr>
            <w:tcW w:w="11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返回错误</w:t>
            </w:r>
          </w:p>
        </w:tc>
        <w:tc>
          <w:tcPr>
            <w:tcW w:w="14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93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返回出错原因</w:t>
            </w:r>
          </w:p>
        </w:tc>
        <w:tc>
          <w:tcPr>
            <w:tcW w:w="181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9" w:hRule="atLeast"/>
          <w:jc w:val="center"/>
        </w:trPr>
        <w:tc>
          <w:tcPr>
            <w:tcW w:w="97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返回样例</w:t>
            </w:r>
          </w:p>
        </w:tc>
        <w:tc>
          <w:tcPr>
            <w:tcW w:w="7333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{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"result":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{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"publicKey":"1111",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"data":"1111",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"sign":"1111",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"blockhash":"bf93a884e5a2d479084dc031362829aff2cf2e262702b96d9e20dd64e69f0450"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},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"error":""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}</w:t>
            </w:r>
          </w:p>
        </w:tc>
      </w:tr>
    </w:tbl>
    <w:p>
      <w:pPr>
        <w:rPr>
          <w:rFonts w:ascii="Calibri" w:hAnsi="Calibri" w:eastAsia="Calibri" w:cs="Calibri"/>
        </w:rPr>
      </w:pPr>
    </w:p>
    <w:p>
      <w:pPr>
        <w:ind w:left="420" w:firstLine="420"/>
        <w:rPr>
          <w:rFonts w:ascii="Calibri" w:hAnsi="Calibri" w:eastAsia="Calibri" w:cs="Calibri"/>
        </w:rPr>
      </w:pPr>
    </w:p>
    <w:p>
      <w:pPr>
        <w:pStyle w:val="5"/>
        <w:rPr>
          <w:rFonts w:eastAsia="Calibri Light"/>
        </w:rPr>
      </w:pPr>
      <w:r>
        <w:rPr>
          <w:rFonts w:hint="eastAsia"/>
        </w:rPr>
        <w:t>(2)</w:t>
      </w:r>
      <w:r>
        <w:rPr>
          <w:rFonts w:eastAsia="Calibri Light"/>
        </w:rPr>
        <w:t>.</w:t>
      </w:r>
      <w:r>
        <w:rPr>
          <w:rFonts w:ascii="宋体" w:hAnsi="宋体" w:eastAsia="宋体" w:cs="宋体"/>
        </w:rPr>
        <w:t>授权接口</w:t>
      </w:r>
    </w:p>
    <w:tbl>
      <w:tblPr>
        <w:tblStyle w:val="10"/>
        <w:tblW w:w="8310" w:type="dxa"/>
        <w:jc w:val="center"/>
        <w:tblInd w:w="212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16"/>
        <w:gridCol w:w="852"/>
        <w:gridCol w:w="1136"/>
        <w:gridCol w:w="2056"/>
        <w:gridCol w:w="873"/>
        <w:gridCol w:w="450"/>
        <w:gridCol w:w="152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6" w:hRule="atLeast"/>
          <w:jc w:val="center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接口名称</w:t>
            </w:r>
          </w:p>
        </w:tc>
        <w:tc>
          <w:tcPr>
            <w:tcW w:w="6894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hint="eastAsia" w:ascii="宋体" w:hAnsi="宋体" w:eastAsia="宋体" w:cs="宋体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eastAsia="zh-CN"/>
              </w:rPr>
              <w:t>授权接口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3" w:hRule="atLeast"/>
          <w:jc w:val="center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接口描述</w:t>
            </w:r>
          </w:p>
        </w:tc>
        <w:tc>
          <w:tcPr>
            <w:tcW w:w="6894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上层应用通过调用该接口写入相关数据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8" w:hRule="atLeast"/>
          <w:jc w:val="center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接口地址</w:t>
            </w:r>
          </w:p>
        </w:tc>
        <w:tc>
          <w:tcPr>
            <w:tcW w:w="6894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ip:18332</w:t>
            </w:r>
            <w:r>
              <w:rPr>
                <w:rFonts w:hint="eastAsia" w:ascii="宋体" w:hAnsi="宋体" w:eastAsia="宋体" w:cs="宋体"/>
                <w:sz w:val="22"/>
              </w:rPr>
              <w:t>/api/author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  <w:jc w:val="center"/>
        </w:trPr>
        <w:tc>
          <w:tcPr>
            <w:tcW w:w="831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请求参数说明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68" w:hRule="atLeast"/>
          <w:jc w:val="center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</w:t>
            </w:r>
          </w:p>
        </w:tc>
        <w:tc>
          <w:tcPr>
            <w:tcW w:w="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参数名称</w:t>
            </w:r>
          </w:p>
        </w:tc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类型</w:t>
            </w:r>
          </w:p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（字节长度）</w:t>
            </w:r>
          </w:p>
        </w:tc>
        <w:tc>
          <w:tcPr>
            <w:tcW w:w="20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参数说明</w:t>
            </w:r>
          </w:p>
        </w:tc>
        <w:tc>
          <w:tcPr>
            <w:tcW w:w="132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是否可为空</w:t>
            </w:r>
          </w:p>
        </w:tc>
        <w:tc>
          <w:tcPr>
            <w:tcW w:w="15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3" w:hRule="atLeast"/>
          <w:jc w:val="center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mainAccount</w:t>
            </w:r>
          </w:p>
        </w:tc>
        <w:tc>
          <w:tcPr>
            <w:tcW w:w="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4"/>
              </w:rPr>
              <w:t>主账户</w:t>
            </w:r>
          </w:p>
        </w:tc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0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32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否</w:t>
            </w:r>
          </w:p>
        </w:tc>
        <w:tc>
          <w:tcPr>
            <w:tcW w:w="15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3" w:hRule="atLeast"/>
          <w:jc w:val="center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otherAccount</w:t>
            </w:r>
          </w:p>
        </w:tc>
        <w:tc>
          <w:tcPr>
            <w:tcW w:w="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4"/>
              </w:rPr>
              <w:t>待授权账户</w:t>
            </w:r>
          </w:p>
        </w:tc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0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32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是</w:t>
            </w:r>
          </w:p>
        </w:tc>
        <w:tc>
          <w:tcPr>
            <w:tcW w:w="15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当"optType"="1"时，该字段无效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3" w:hRule="atLeast"/>
          <w:jc w:val="center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optType</w:t>
            </w:r>
          </w:p>
        </w:tc>
        <w:tc>
          <w:tcPr>
            <w:tcW w:w="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4"/>
              </w:rPr>
              <w:t>账户操作类型</w:t>
            </w:r>
          </w:p>
        </w:tc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0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4"/>
              </w:rPr>
              <w:t>0:添加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/修改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 xml:space="preserve">账户（默认）， </w:t>
            </w: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000000"/>
                <w:sz w:val="24"/>
              </w:rPr>
              <w:t>:删除账户（或使账户无效）</w:t>
            </w:r>
          </w:p>
        </w:tc>
        <w:tc>
          <w:tcPr>
            <w:tcW w:w="132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否</w:t>
            </w:r>
          </w:p>
        </w:tc>
        <w:tc>
          <w:tcPr>
            <w:tcW w:w="15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3" w:hRule="atLeast"/>
          <w:jc w:val="center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dataType</w:t>
            </w:r>
          </w:p>
        </w:tc>
        <w:tc>
          <w:tcPr>
            <w:tcW w:w="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4"/>
              </w:rPr>
              <w:t>数据类型</w:t>
            </w:r>
          </w:p>
        </w:tc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0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132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是</w:t>
            </w:r>
          </w:p>
        </w:tc>
        <w:tc>
          <w:tcPr>
            <w:tcW w:w="15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center"/>
          </w:tcPr>
          <w:p>
            <w:pPr>
              <w:spacing w:before="80" w:after="80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3" w:hRule="atLeast"/>
          <w:jc w:val="center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right</w:t>
            </w:r>
          </w:p>
        </w:tc>
        <w:tc>
          <w:tcPr>
            <w:tcW w:w="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4"/>
              </w:rPr>
              <w:t>数据类型权限</w:t>
            </w:r>
          </w:p>
        </w:tc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0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权限</w:t>
            </w:r>
          </w:p>
        </w:tc>
        <w:tc>
          <w:tcPr>
            <w:tcW w:w="132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是</w:t>
            </w:r>
          </w:p>
        </w:tc>
        <w:tc>
          <w:tcPr>
            <w:tcW w:w="15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3" w:hRule="atLeast"/>
          <w:jc w:val="center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right</w:t>
            </w: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s</w:t>
            </w:r>
          </w:p>
        </w:tc>
        <w:tc>
          <w:tcPr>
            <w:tcW w:w="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color w:val="000000"/>
                <w:sz w:val="24"/>
              </w:rPr>
            </w:pPr>
            <w:r>
              <w:rPr>
                <w:rFonts w:ascii="宋体" w:hAnsi="宋体" w:eastAsia="宋体" w:cs="宋体"/>
                <w:color w:val="000000"/>
                <w:sz w:val="24"/>
              </w:rPr>
              <w:t>数据类型权限</w:t>
            </w:r>
          </w:p>
        </w:tc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0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权限数组</w:t>
            </w:r>
          </w:p>
        </w:tc>
        <w:tc>
          <w:tcPr>
            <w:tcW w:w="132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textDirection w:val="lrTb"/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是</w:t>
            </w:r>
          </w:p>
        </w:tc>
        <w:tc>
          <w:tcPr>
            <w:tcW w:w="15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2" w:hRule="atLeast"/>
          <w:jc w:val="center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请求样例</w:t>
            </w:r>
          </w:p>
        </w:tc>
        <w:tc>
          <w:tcPr>
            <w:tcW w:w="6894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1.添加用户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{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"mainAccount":"aff2cf2e262702b96d",</w:t>
            </w:r>
          </w:p>
          <w:p>
            <w:pPr>
              <w:spacing w:before="80" w:after="80"/>
              <w:ind w:firstLine="40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"otherAccount":"2702b96daff2cf2e2",</w:t>
            </w:r>
          </w:p>
          <w:p>
            <w:pPr>
              <w:spacing w:before="80" w:after="80"/>
              <w:ind w:firstLine="40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"optType":"0",</w:t>
            </w:r>
          </w:p>
          <w:p>
            <w:pPr>
              <w:spacing w:before="80" w:after="80"/>
              <w:ind w:firstLine="400"/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rights</w:t>
            </w:r>
            <w:r>
              <w:rPr>
                <w:rFonts w:ascii="宋体" w:hAnsi="宋体" w:eastAsia="宋体" w:cs="宋体"/>
                <w:color w:val="000000"/>
                <w:sz w:val="20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: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[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        {"dataType":"1", "right":"1"},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        {"dataType":"2", "right":"1"}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    ]</w:t>
            </w:r>
          </w:p>
          <w:p>
            <w:pPr>
              <w:spacing w:before="80" w:after="80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}</w:t>
            </w:r>
          </w:p>
          <w:p>
            <w:pPr>
              <w:spacing w:before="80" w:after="80"/>
              <w:rPr>
                <w:rFonts w:ascii="宋体" w:hAnsi="宋体" w:eastAsia="宋体" w:cs="宋体"/>
                <w:color w:val="000000"/>
                <w:sz w:val="20"/>
              </w:rPr>
            </w:pP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2.删除用户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{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"mainAccount":"aff2cf2e262702b96d",</w:t>
            </w:r>
          </w:p>
          <w:p>
            <w:pPr>
              <w:spacing w:before="80" w:after="80"/>
              <w:ind w:firstLine="40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"otherAccount":"2702b96daff2cf2e2",</w:t>
            </w:r>
          </w:p>
          <w:p>
            <w:pPr>
              <w:spacing w:before="80" w:after="80"/>
              <w:ind w:firstLine="400"/>
              <w:jc w:val="left"/>
              <w:rPr>
                <w:rFonts w:hint="eastAsia" w:ascii="宋体" w:hAnsi="宋体" w:eastAsia="宋体" w:cs="宋体"/>
                <w:color w:val="000000"/>
                <w:sz w:val="20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"optType":"1",</w:t>
            </w:r>
          </w:p>
          <w:p>
            <w:pPr>
              <w:spacing w:before="80" w:after="80"/>
              <w:ind w:firstLine="400"/>
              <w:jc w:val="left"/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rights</w:t>
            </w:r>
            <w:r>
              <w:rPr>
                <w:rFonts w:ascii="宋体" w:hAnsi="宋体" w:eastAsia="宋体" w:cs="宋体"/>
                <w:color w:val="000000"/>
                <w:sz w:val="20"/>
              </w:rPr>
              <w:t>"</w:t>
            </w:r>
            <w:r>
              <w:rPr>
                <w:rFonts w:hint="eastAsia" w:ascii="宋体" w:hAnsi="宋体" w:eastAsia="宋体" w:cs="宋体"/>
                <w:color w:val="000000"/>
                <w:sz w:val="20"/>
                <w:lang w:val="en-US" w:eastAsia="zh-CN"/>
              </w:rPr>
              <w:t>: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[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        {"dataType":"1"},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        {"dataType":"2"}</w:t>
            </w:r>
          </w:p>
          <w:p>
            <w:pPr>
              <w:spacing w:before="80" w:after="80"/>
              <w:jc w:val="left"/>
              <w:rPr>
                <w:rFonts w:hint="eastAsia" w:ascii="宋体" w:hAnsi="宋体" w:eastAsia="宋体" w:cs="宋体"/>
                <w:color w:val="000000"/>
                <w:sz w:val="20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    ]</w:t>
            </w:r>
          </w:p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}</w:t>
            </w:r>
          </w:p>
        </w:tc>
      </w:tr>
      <w:tr>
        <w:tblPrEx>
          <w:tblLayout w:type="fixed"/>
        </w:tblPrEx>
        <w:trPr>
          <w:trHeight w:val="592" w:hRule="atLeast"/>
          <w:jc w:val="center"/>
        </w:trPr>
        <w:tc>
          <w:tcPr>
            <w:tcW w:w="831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返回参数说明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10" w:hRule="atLeast"/>
          <w:jc w:val="center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</w:t>
            </w:r>
          </w:p>
        </w:tc>
        <w:tc>
          <w:tcPr>
            <w:tcW w:w="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参数名称</w:t>
            </w:r>
          </w:p>
        </w:tc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类型</w:t>
            </w:r>
          </w:p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（字节长度）</w:t>
            </w:r>
          </w:p>
        </w:tc>
        <w:tc>
          <w:tcPr>
            <w:tcW w:w="292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参数说明</w:t>
            </w:r>
          </w:p>
        </w:tc>
        <w:tc>
          <w:tcPr>
            <w:tcW w:w="19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  <w:jc w:val="center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result</w:t>
            </w:r>
          </w:p>
        </w:tc>
        <w:tc>
          <w:tcPr>
            <w:tcW w:w="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操作结果</w:t>
            </w:r>
          </w:p>
        </w:tc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292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0:成功， 1:失败</w:t>
            </w:r>
          </w:p>
        </w:tc>
        <w:tc>
          <w:tcPr>
            <w:tcW w:w="19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9" w:hRule="atLeast"/>
          <w:jc w:val="center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Error</w:t>
            </w:r>
          </w:p>
        </w:tc>
        <w:tc>
          <w:tcPr>
            <w:tcW w:w="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返回错误</w:t>
            </w:r>
          </w:p>
        </w:tc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92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返回出错原因</w:t>
            </w:r>
          </w:p>
        </w:tc>
        <w:tc>
          <w:tcPr>
            <w:tcW w:w="197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9" w:hRule="atLeast"/>
          <w:jc w:val="center"/>
        </w:trPr>
        <w:tc>
          <w:tcPr>
            <w:tcW w:w="14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返回样例</w:t>
            </w:r>
          </w:p>
        </w:tc>
        <w:tc>
          <w:tcPr>
            <w:tcW w:w="6894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{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"result":"0"，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"error":"null"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}</w:t>
            </w:r>
          </w:p>
        </w:tc>
      </w:tr>
    </w:tbl>
    <w:p>
      <w:pPr>
        <w:rPr>
          <w:rFonts w:ascii="Calibri" w:hAnsi="Calibri" w:eastAsia="Calibri" w:cs="Calibri"/>
        </w:rPr>
      </w:pPr>
    </w:p>
    <w:p>
      <w:pPr>
        <w:ind w:left="840" w:firstLine="420"/>
        <w:rPr>
          <w:rFonts w:ascii="Calibri" w:hAnsi="Calibri" w:eastAsia="Calibri" w:cs="Calibri"/>
        </w:rPr>
      </w:pPr>
    </w:p>
    <w:p>
      <w:pPr>
        <w:pStyle w:val="5"/>
        <w:rPr>
          <w:rFonts w:ascii="Calibri Light" w:hAnsi="Calibri Light" w:eastAsia="Calibri Light" w:cs="Calibri Light"/>
        </w:rPr>
      </w:pPr>
      <w:r>
        <w:rPr>
          <w:rFonts w:hint="eastAsia" w:ascii="Calibri Light" w:hAnsi="Calibri Light" w:cs="Calibri Light"/>
        </w:rPr>
        <w:t>(3)</w:t>
      </w:r>
      <w:r>
        <w:rPr>
          <w:rFonts w:ascii="Calibri Light" w:hAnsi="Calibri Light" w:eastAsia="Calibri Light" w:cs="Calibri Light"/>
        </w:rPr>
        <w:t>.</w:t>
      </w:r>
      <w:r>
        <w:rPr>
          <w:rFonts w:eastAsia="宋体"/>
        </w:rPr>
        <w:t>读取数据接口</w:t>
      </w:r>
    </w:p>
    <w:tbl>
      <w:tblPr>
        <w:tblStyle w:val="10"/>
        <w:tblW w:w="8310" w:type="dxa"/>
        <w:jc w:val="center"/>
        <w:tblInd w:w="212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6"/>
        <w:gridCol w:w="1159"/>
        <w:gridCol w:w="1832"/>
        <w:gridCol w:w="1483"/>
        <w:gridCol w:w="1053"/>
        <w:gridCol w:w="661"/>
        <w:gridCol w:w="114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6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接口名称</w:t>
            </w:r>
          </w:p>
        </w:tc>
        <w:tc>
          <w:tcPr>
            <w:tcW w:w="7334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hint="eastAsia" w:ascii="宋体" w:hAnsi="宋体" w:eastAsia="宋体" w:cs="宋体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eastAsia="zh-CN"/>
              </w:rPr>
              <w:t>读取数据接口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3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接口描述</w:t>
            </w:r>
          </w:p>
        </w:tc>
        <w:tc>
          <w:tcPr>
            <w:tcW w:w="7334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8"/>
              </w:rPr>
              <w:t>上层应用通过调用该接口写入相关数据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8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接口地址</w:t>
            </w:r>
          </w:p>
        </w:tc>
        <w:tc>
          <w:tcPr>
            <w:tcW w:w="7334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ip:18332</w:t>
            </w:r>
            <w:r>
              <w:rPr>
                <w:rFonts w:hint="eastAsia" w:ascii="宋体" w:hAnsi="宋体" w:eastAsia="宋体" w:cs="宋体"/>
                <w:sz w:val="22"/>
              </w:rPr>
              <w:t>/api/readdata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  <w:jc w:val="center"/>
        </w:trPr>
        <w:tc>
          <w:tcPr>
            <w:tcW w:w="831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请求参数说明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68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参数名称</w:t>
            </w:r>
          </w:p>
        </w:tc>
        <w:tc>
          <w:tcPr>
            <w:tcW w:w="1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类型</w:t>
            </w:r>
          </w:p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（字节长度）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参数说明</w:t>
            </w:r>
          </w:p>
        </w:tc>
        <w:tc>
          <w:tcPr>
            <w:tcW w:w="17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是否可为空</w:t>
            </w:r>
          </w:p>
        </w:tc>
        <w:tc>
          <w:tcPr>
            <w:tcW w:w="11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3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account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4"/>
              </w:rPr>
              <w:t>账户</w:t>
            </w:r>
          </w:p>
        </w:tc>
        <w:tc>
          <w:tcPr>
            <w:tcW w:w="1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否</w:t>
            </w:r>
          </w:p>
        </w:tc>
        <w:tc>
          <w:tcPr>
            <w:tcW w:w="11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3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dataType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数据类型</w:t>
            </w:r>
          </w:p>
        </w:tc>
        <w:tc>
          <w:tcPr>
            <w:tcW w:w="1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否</w:t>
            </w:r>
          </w:p>
        </w:tc>
        <w:tc>
          <w:tcPr>
            <w:tcW w:w="11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3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dataHash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数据哈希</w:t>
            </w:r>
          </w:p>
        </w:tc>
        <w:tc>
          <w:tcPr>
            <w:tcW w:w="1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7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否</w:t>
            </w:r>
          </w:p>
        </w:tc>
        <w:tc>
          <w:tcPr>
            <w:tcW w:w="11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2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请求样例</w:t>
            </w:r>
          </w:p>
        </w:tc>
        <w:tc>
          <w:tcPr>
            <w:tcW w:w="7334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{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"account":"aff2cf2e262702b96d",</w:t>
            </w:r>
          </w:p>
          <w:p>
            <w:pPr>
              <w:spacing w:before="80" w:after="80"/>
              <w:ind w:firstLine="40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"dataType":"0",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 xml:space="preserve">    "dataHash":" bf93a884e5a2d479084dc031362829aff2cf2e262702b96d9e20dd64e6"</w:t>
            </w:r>
          </w:p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2" w:hRule="atLeast"/>
          <w:jc w:val="center"/>
        </w:trPr>
        <w:tc>
          <w:tcPr>
            <w:tcW w:w="831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返回参数说明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10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参数名称</w:t>
            </w:r>
          </w:p>
        </w:tc>
        <w:tc>
          <w:tcPr>
            <w:tcW w:w="1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  <w:b/>
                <w:color w:val="000000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类型</w:t>
            </w:r>
          </w:p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（字节长度）</w:t>
            </w:r>
          </w:p>
        </w:tc>
        <w:tc>
          <w:tcPr>
            <w:tcW w:w="25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参数说明</w:t>
            </w:r>
          </w:p>
        </w:tc>
        <w:tc>
          <w:tcPr>
            <w:tcW w:w="180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result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返回的数据集合</w:t>
            </w:r>
          </w:p>
        </w:tc>
        <w:tc>
          <w:tcPr>
            <w:tcW w:w="1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Json对象</w:t>
            </w:r>
          </w:p>
        </w:tc>
        <w:tc>
          <w:tcPr>
            <w:tcW w:w="25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80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7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publicKey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公钥/址址</w:t>
            </w:r>
          </w:p>
        </w:tc>
        <w:tc>
          <w:tcPr>
            <w:tcW w:w="1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5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80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6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data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数据</w:t>
            </w:r>
          </w:p>
        </w:tc>
        <w:tc>
          <w:tcPr>
            <w:tcW w:w="1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5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80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7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sign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数据的签名</w:t>
            </w:r>
          </w:p>
        </w:tc>
        <w:tc>
          <w:tcPr>
            <w:tcW w:w="1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5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  <w:tc>
          <w:tcPr>
            <w:tcW w:w="180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7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blockhash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块哈希</w:t>
            </w:r>
          </w:p>
        </w:tc>
        <w:tc>
          <w:tcPr>
            <w:tcW w:w="1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5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该数据所在块的块哈希</w:t>
            </w:r>
          </w:p>
        </w:tc>
        <w:tc>
          <w:tcPr>
            <w:tcW w:w="180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9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error</w:t>
            </w:r>
          </w:p>
        </w:tc>
        <w:tc>
          <w:tcPr>
            <w:tcW w:w="11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返回错误</w:t>
            </w:r>
          </w:p>
        </w:tc>
        <w:tc>
          <w:tcPr>
            <w:tcW w:w="18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string</w:t>
            </w:r>
          </w:p>
        </w:tc>
        <w:tc>
          <w:tcPr>
            <w:tcW w:w="253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返回出错原因</w:t>
            </w:r>
          </w:p>
        </w:tc>
        <w:tc>
          <w:tcPr>
            <w:tcW w:w="180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59" w:hRule="atLeast"/>
          <w:jc w:val="center"/>
        </w:trPr>
        <w:tc>
          <w:tcPr>
            <w:tcW w:w="9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color w:val="000000"/>
              </w:rPr>
              <w:t>返回样例</w:t>
            </w:r>
          </w:p>
        </w:tc>
        <w:tc>
          <w:tcPr>
            <w:tcW w:w="7334" w:type="dxa"/>
            <w:gridSpan w:val="6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{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"result":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{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"publicKey":"1111",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"data":"1111",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"sign":"1111",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"blockhash":"bf93a884e5a2d479084dc031362829aff2cf2e262702b96d9e20dd64e69f0450"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},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  <w:color w:val="000000"/>
                <w:sz w:val="20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ab/>
            </w:r>
            <w:r>
              <w:rPr>
                <w:rFonts w:ascii="宋体" w:hAnsi="宋体" w:eastAsia="宋体" w:cs="宋体"/>
                <w:color w:val="000000"/>
                <w:sz w:val="20"/>
              </w:rPr>
              <w:t>"error":""</w:t>
            </w:r>
          </w:p>
          <w:p>
            <w:pPr>
              <w:spacing w:before="80" w:after="80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color w:val="000000"/>
                <w:sz w:val="20"/>
              </w:rPr>
              <w:t>}</w:t>
            </w:r>
          </w:p>
        </w:tc>
      </w:tr>
    </w:tbl>
    <w:p>
      <w:pPr>
        <w:ind w:firstLine="420"/>
        <w:rPr>
          <w:rFonts w:ascii="Calibri" w:hAnsi="Calibri" w:eastAsia="Calibri" w:cs="Calibri"/>
        </w:rPr>
      </w:pPr>
    </w:p>
    <w:p>
      <w:pPr>
        <w:pStyle w:val="4"/>
      </w:pPr>
      <w:r>
        <w:t>2) ACCOUNT--&gt;</w:t>
      </w:r>
      <w:r>
        <w:rPr>
          <w:rFonts w:ascii="宋体" w:hAnsi="宋体" w:eastAsia="宋体" w:cs="宋体"/>
        </w:rPr>
        <w:t>区块链系统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还使用之前的数据写入和读取接口。</w:t>
      </w:r>
    </w:p>
    <w:p>
      <w:pPr>
        <w:ind w:firstLine="420"/>
        <w:rPr>
          <w:rFonts w:ascii="Calibri" w:hAnsi="Calibri" w:eastAsia="Calibri" w:cs="Calibri"/>
        </w:rPr>
      </w:pPr>
    </w:p>
    <w:p>
      <w:pPr>
        <w:pStyle w:val="3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2.</w:t>
      </w:r>
      <w:r>
        <w:t>业务逻辑处理模块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用于根据不同接口处理不同的</w:t>
      </w:r>
      <w:r>
        <w:rPr>
          <w:rFonts w:ascii="Calibri" w:hAnsi="Calibri" w:eastAsia="Calibri" w:cs="Calibri"/>
        </w:rPr>
        <w:t>APP</w:t>
      </w:r>
      <w:r>
        <w:rPr>
          <w:rFonts w:ascii="宋体" w:hAnsi="宋体" w:eastAsia="宋体" w:cs="宋体"/>
        </w:rPr>
        <w:t>请求业务</w:t>
      </w:r>
    </w:p>
    <w:p>
      <w:pPr>
        <w:ind w:firstLine="420"/>
        <w:rPr>
          <w:rFonts w:hint="eastAsia" w:ascii="Calibri" w:hAnsi="Calibri" w:cs="Calibri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1).写入数据处理流程</w:t>
      </w:r>
    </w:p>
    <w:p>
      <w:pPr>
        <w:ind w:firstLine="420"/>
        <w:jc w:val="center"/>
        <w:rPr>
          <w:rFonts w:ascii="Calibri" w:hAnsi="Calibri" w:eastAsia="Calibri" w:cs="Calibri"/>
        </w:rPr>
      </w:pPr>
      <w:r>
        <w:object>
          <v:shape id="_x0000_i1027" o:spt="75" type="#_x0000_t75" style="height:474.65pt;width:119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ind w:firstLine="420"/>
        <w:rPr>
          <w:rFonts w:ascii="Calibri" w:hAnsi="Calibri" w:eastAsia="Calibri" w:cs="Calibri"/>
        </w:rPr>
      </w:pPr>
    </w:p>
    <w:p>
      <w:pPr>
        <w:ind w:firstLine="420"/>
        <w:rPr>
          <w:rFonts w:hint="eastAsia" w:ascii="Calibri" w:hAnsi="Calibri" w:cs="Calibri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2).授权处理流程</w:t>
      </w:r>
    </w:p>
    <w:p>
      <w:pPr>
        <w:ind w:firstLine="420"/>
        <w:jc w:val="center"/>
        <w:rPr>
          <w:rFonts w:ascii="Calibri" w:hAnsi="Calibri" w:eastAsia="Calibri" w:cs="Calibri"/>
        </w:rPr>
      </w:pPr>
      <w:r>
        <w:object>
          <v:shape id="_x0000_i1028" o:spt="75" type="#_x0000_t75" style="height:416pt;width:252.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ind w:firstLine="420"/>
        <w:rPr>
          <w:rFonts w:hint="eastAsia" w:ascii="Calibri" w:hAnsi="Calibri" w:cs="Calibri"/>
        </w:rPr>
      </w:pPr>
    </w:p>
    <w:p>
      <w:pPr>
        <w:ind w:firstLine="420"/>
        <w:rPr>
          <w:rFonts w:hint="eastAsia" w:ascii="Calibri" w:hAnsi="Calibri" w:cs="Calibri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3).读取数据处理流程</w:t>
      </w:r>
    </w:p>
    <w:p>
      <w:pPr>
        <w:ind w:firstLine="420"/>
        <w:jc w:val="center"/>
        <w:rPr>
          <w:rFonts w:ascii="Calibri" w:hAnsi="Calibri" w:eastAsia="Calibri" w:cs="Calibri"/>
        </w:rPr>
      </w:pPr>
      <w:r>
        <w:object>
          <v:shape id="_x0000_i1029" o:spt="75" type="#_x0000_t75" style="height:462.4pt;width:105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ind w:firstLine="420"/>
        <w:rPr>
          <w:rFonts w:ascii="Calibri" w:hAnsi="Calibri" w:eastAsia="Calibri" w:cs="Calibri"/>
        </w:rPr>
      </w:pPr>
    </w:p>
    <w:p>
      <w:pPr>
        <w:pStyle w:val="3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3.</w:t>
      </w:r>
      <w:r>
        <w:t>账户信息管理模块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1).用户账户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用于管理用户账户信息并保存到本地数据库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宋体" w:hAnsi="宋体" w:eastAsia="宋体" w:cs="宋体"/>
        </w:rPr>
        <w:t>账户数据结构：</w:t>
      </w:r>
    </w:p>
    <w:p>
      <w:pPr>
        <w:ind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struct 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Account{</w:t>
      </w:r>
    </w:p>
    <w:p>
      <w:pPr>
        <w:ind w:left="420"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std::string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m_strAccount;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//</w:t>
      </w:r>
      <w:r>
        <w:rPr>
          <w:rFonts w:ascii="宋体" w:hAnsi="宋体" w:eastAsia="宋体" w:cs="宋体"/>
        </w:rPr>
        <w:t>账户字符串</w:t>
      </w:r>
    </w:p>
    <w:p>
      <w:pPr>
        <w:ind w:left="420"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std::map&lt;string</w:t>
      </w:r>
      <w:r>
        <w:rPr>
          <w:rFonts w:ascii="宋体" w:hAnsi="宋体" w:eastAsia="宋体" w:cs="宋体"/>
        </w:rPr>
        <w:t>，</w:t>
      </w:r>
      <w:r>
        <w:rPr>
          <w:rFonts w:ascii="Calibri" w:hAnsi="Calibri" w:eastAsia="Calibri" w:cs="Calibri"/>
        </w:rPr>
        <w:t>byte&gt;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m_accRightMap;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//</w:t>
      </w:r>
      <w:r>
        <w:rPr>
          <w:rFonts w:ascii="宋体" w:hAnsi="宋体" w:eastAsia="宋体" w:cs="宋体"/>
        </w:rPr>
        <w:t>数据类型权限</w:t>
      </w:r>
    </w:p>
    <w:p>
      <w:pPr>
        <w:ind w:left="420" w:firstLine="4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bool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m_bIsValid;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//</w:t>
      </w:r>
      <w:r>
        <w:rPr>
          <w:rFonts w:ascii="宋体" w:hAnsi="宋体" w:eastAsia="宋体" w:cs="宋体"/>
        </w:rPr>
        <w:t>账户是否有效</w:t>
      </w:r>
    </w:p>
    <w:p>
      <w:pPr>
        <w:ind w:firstLine="420"/>
        <w:rPr>
          <w:rFonts w:ascii="宋体" w:hAnsi="宋体" w:eastAsia="宋体" w:cs="宋体"/>
        </w:rPr>
      </w:pPr>
      <w:r>
        <w:rPr>
          <w:rFonts w:ascii="Calibri" w:hAnsi="Calibri" w:eastAsia="Calibri" w:cs="Calibri"/>
        </w:rPr>
        <w:t>}</w:t>
      </w:r>
      <w:r>
        <w:rPr>
          <w:rFonts w:ascii="宋体" w:hAnsi="宋体" w:eastAsia="宋体" w:cs="宋体"/>
        </w:rPr>
        <w:t>；</w:t>
      </w:r>
    </w:p>
    <w:p>
      <w:pPr>
        <w:ind w:firstLine="420"/>
        <w:rPr>
          <w:rFonts w:ascii="宋体" w:hAnsi="宋体" w:eastAsia="宋体" w:cs="宋体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.权限管理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26485" cy="1170940"/>
            <wp:effectExtent l="0" t="0" r="12065" b="1016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AA08E"/>
    <w:multiLevelType w:val="singleLevel"/>
    <w:tmpl w:val="58AAA08E"/>
    <w:lvl w:ilvl="0" w:tentative="0">
      <w:start w:val="2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BD53D6"/>
    <w:rsid w:val="00374423"/>
    <w:rsid w:val="0056110E"/>
    <w:rsid w:val="00650F33"/>
    <w:rsid w:val="007944FD"/>
    <w:rsid w:val="008852B2"/>
    <w:rsid w:val="0099717B"/>
    <w:rsid w:val="009F6AA3"/>
    <w:rsid w:val="00BD53D6"/>
    <w:rsid w:val="00D456CB"/>
    <w:rsid w:val="00ED5ECB"/>
    <w:rsid w:val="016E23BE"/>
    <w:rsid w:val="065A418B"/>
    <w:rsid w:val="120222EA"/>
    <w:rsid w:val="13897B16"/>
    <w:rsid w:val="14380B06"/>
    <w:rsid w:val="238B78DF"/>
    <w:rsid w:val="254D74BB"/>
    <w:rsid w:val="2EC53971"/>
    <w:rsid w:val="2EDE29CE"/>
    <w:rsid w:val="30BF6DAB"/>
    <w:rsid w:val="3400219C"/>
    <w:rsid w:val="42441A94"/>
    <w:rsid w:val="48105E12"/>
    <w:rsid w:val="4965264E"/>
    <w:rsid w:val="5E167A14"/>
    <w:rsid w:val="78081EA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文档结构图 Char"/>
    <w:basedOn w:val="9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12">
    <w:name w:val="页眉 Char"/>
    <w:basedOn w:val="9"/>
    <w:link w:val="8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7"/>
    <w:semiHidden/>
    <w:uiPriority w:val="99"/>
    <w:rPr>
      <w:sz w:val="18"/>
      <w:szCs w:val="18"/>
    </w:r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398</Words>
  <Characters>2273</Characters>
  <Lines>18</Lines>
  <Paragraphs>5</Paragraphs>
  <ScaleCrop>false</ScaleCrop>
  <LinksUpToDate>false</LinksUpToDate>
  <CharactersWithSpaces>2666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2017-02-09T07:54:00Z</dcterms:created>
  <dc:creator>Administrator</dc:creator>
  <cp:lastModifiedBy>Administrator</cp:lastModifiedBy>
  <dcterms:modified xsi:type="dcterms:W3CDTF">2017-02-27T07:41:56Z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