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Title: C Programming Language Proficiency Assessment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assessment consists of 20 coding questions divided into three levels: Easy, Intermediate, and Hard.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questions are designed to evaluate your knowledge of the C programming language.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question is worth a specific number of points, depending on its level of difficulty.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task is to provide the solution for each question and write the prototype of the final function as requested.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your code for each question in the provided space.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Grading: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questions: 1 point each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Intermediate questions: 2 points each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questions: 3 points each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prototype of the final function should be written in C programming language. For example, if the question requires writing a function that adds two integers, the prototype would be: int add(int a, int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have to use ListNode.h, ListNode.c, TreeNode.h, and TreeNode.c for the questions requiring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submit file called info.txt (already exist in the files i have sent to you) just fill your data like it is written.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want add any files, then add them in “header dependencies” and “source dependencies” in info.txt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Assessment.c shouldn’t include main function!!! I want you to deliver only the implementations of the functions sent to you.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ChatGPT, Google BARD or any AI tool for help is not allowed!!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question numbers are intended don’t change anything.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Easy (1 point each):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C function to find and return the maximum of two integers.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max(int a, int b);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 a C function to check if a given number is even or odd.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is_even(int num);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 C function that calculates and returns the factorial of a given positive integer.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factorial(int n);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C function to check if a given character is a vowel or a consonant.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is_vowel(char ch);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 a C function that swaps the values of two integer variables.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swap(int *a, int *b);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Intermediate (2 points each):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Create a C function to compute the n-th Fibonacci number using recursion.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fibonacci(int n);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Write a C function to reverse an array of integers in-place.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reverse_array(int arr[], int size);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Implement a C function to find and return the largest element in an integer array.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find_max(int arr[], int size);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Create a C function to check if a given string is a palindrome.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is_palindrome(char str[]);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Write a C function that sorts an array of integers in ascending order using the bubble sort algorithm.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bubble_sort(int arr[], int size);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11. Create a C function that calculates and returns the sum of elements in an integer array.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array_sum(int arr[], int size);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Write a C function to check if a given number is prime.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is_prime(int num);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Implement a C function to find and return the second largest element in an integer array.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find_second_largest(int arr[], int size);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Create a C function to compute the power of a given base raised to an exponent using recursion.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power(int base, int exponent);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Write a C function that finds and returns the first occurrence of a target value in an integer array.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find_target(int arr[], int size, int target);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Hard (3 points each):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 Implement a C function to find and return the k-th smallest element in an unsorted integer array.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find_kth_smallest(int arr[], int size, int k);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 Write a C function that converts a binary search tree (BST) to a sorted doubly linked list.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struct TreeNode* convert_to_dll(struct TreeNode* root);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 Create a C function to compute the factorial of a given positive integer using recursion.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factorial_recursive(int n);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34. Implement a C function that merges two sorted arrays into a single sorted array.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merge_sorted_arrays(int arr1[], int size1, int arr2[], int size2, int result[]);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35. Write a C function to reverse a linked list in-place.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Prototype: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struct ListNode* reverse_linked_list(struct ListNode* head);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Ensure that your solutions are efficient, free from errors, and follow the specified prototype. Good luck!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288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7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0nFyq47eepflIApRHhQvI3WT4A==">CgMxLjA4AHIhMVZadEptcGZfd29iZDNBc0RIM1hNdmQxNTVsa1J3UjVV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