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5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_Toc14073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_Toc14073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_Toc32565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_Toc32565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_Toc30885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_Toc30885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_Toc29085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_Toc29085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_Toc976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_Toc976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_Toc3858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_Toc3858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_Toc15404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热销商品</w:t>
          </w:r>
          <w:r>
            <w:tab/>
          </w:r>
          <w:r>
            <w:fldChar w:fldCharType="begin"/>
          </w:r>
          <w:r>
            <w:instrText xml:space="preserve"> PAGEREF _Toc15404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_Toc19181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_Toc19181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numPr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4073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7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32565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  <w:bdr w:val="none" w:color="auto" w:sz="0" w:space="0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bdr w:val="none" w:color="auto" w:sz="0" w:space="0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30885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2908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97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3858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15404"/>
      <w:bookmarkStart w:id="7" w:name="OLE_LINK1"/>
      <w:r>
        <w:rPr>
          <w:rFonts w:hint="eastAsia"/>
          <w:lang w:val="en-US" w:eastAsia="zh-CN"/>
        </w:rPr>
        <w:t>热销商品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19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FF9482A"/>
    <w:rsid w:val="10A23B91"/>
    <w:rsid w:val="17245DFE"/>
    <w:rsid w:val="20B2409B"/>
    <w:rsid w:val="249045AA"/>
    <w:rsid w:val="272962B9"/>
    <w:rsid w:val="28294EBE"/>
    <w:rsid w:val="29137BDA"/>
    <w:rsid w:val="30A97260"/>
    <w:rsid w:val="431B09DA"/>
    <w:rsid w:val="44433CB9"/>
    <w:rsid w:val="4A2A5123"/>
    <w:rsid w:val="4AB14080"/>
    <w:rsid w:val="4BEE647C"/>
    <w:rsid w:val="4DA86662"/>
    <w:rsid w:val="535E26D0"/>
    <w:rsid w:val="5D0E7019"/>
    <w:rsid w:val="6518377E"/>
    <w:rsid w:val="6C7B2C58"/>
    <w:rsid w:val="70456196"/>
    <w:rsid w:val="706309AA"/>
    <w:rsid w:val="71B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uiPriority w:val="99"/>
    <w:rPr>
      <w:sz w:val="18"/>
      <w:szCs w:val="18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"/>
    <w:basedOn w:val="10"/>
    <w:uiPriority w:val="0"/>
  </w:style>
  <w:style w:type="character" w:customStyle="1" w:styleId="16">
    <w:name w:val="hljs-literal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character" w:customStyle="1" w:styleId="18">
    <w:name w:val="hljs-string"/>
    <w:basedOn w:val="10"/>
    <w:uiPriority w:val="0"/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2020-07-14T00:23:47Z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