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6233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4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 w:val="44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 w:val="44"/>
              <w:szCs w:val="44"/>
              <w:lang w:val="en-US" w:eastAsia="zh-CN"/>
            </w:rPr>
            <w:instrText xml:space="preserve">TOC \o "1-1" \h \u </w:instrText>
          </w:r>
          <w:r>
            <w:rPr>
              <w:rFonts w:hint="eastAsia"/>
              <w:sz w:val="44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_Toc10568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1.首页</w:t>
          </w:r>
          <w:r>
            <w:tab/>
          </w:r>
          <w:r>
            <w:fldChar w:fldCharType="begin"/>
          </w:r>
          <w:r>
            <w:instrText xml:space="preserve"> PAGEREF _Toc10568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_Toc12416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2.产品列表</w:t>
          </w:r>
          <w:r>
            <w:tab/>
          </w:r>
          <w:r>
            <w:fldChar w:fldCharType="begin"/>
          </w:r>
          <w:r>
            <w:instrText xml:space="preserve"> PAGEREF _Toc12416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_Toc15281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3.根据关键字差列表</w:t>
          </w:r>
          <w:r>
            <w:tab/>
          </w:r>
          <w:r>
            <w:fldChar w:fldCharType="begin"/>
          </w:r>
          <w:r>
            <w:instrText xml:space="preserve"> PAGEREF _Toc15281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_Toc5379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4.登录</w:t>
          </w:r>
          <w:r>
            <w:tab/>
          </w:r>
          <w:r>
            <w:fldChar w:fldCharType="begin"/>
          </w:r>
          <w:r>
            <w:instrText xml:space="preserve"> PAGEREF _Toc5379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_Toc16394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5.注册</w:t>
          </w:r>
          <w:r>
            <w:tab/>
          </w:r>
          <w:r>
            <w:fldChar w:fldCharType="begin"/>
          </w:r>
          <w:r>
            <w:instrText xml:space="preserve"> PAGEREF _Toc16394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_Toc25326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 产品详情</w:t>
          </w:r>
          <w:r>
            <w:tab/>
          </w:r>
          <w:r>
            <w:fldChar w:fldCharType="begin"/>
          </w:r>
          <w:r>
            <w:instrText xml:space="preserve"> PAGEREF _Toc25326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_Toc29580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7. 用户信息</w:t>
          </w:r>
          <w:r>
            <w:tab/>
          </w:r>
          <w:r>
            <w:fldChar w:fldCharType="begin"/>
          </w:r>
          <w:r>
            <w:instrText xml:space="preserve"> PAGEREF _Toc29580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_Toc26181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热销商品</w:t>
          </w:r>
          <w:r>
            <w:tab/>
          </w:r>
          <w:r>
            <w:fldChar w:fldCharType="begin"/>
          </w:r>
          <w:r>
            <w:instrText xml:space="preserve"> PAGEREF _Toc26181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_Toc12047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修改用户信息</w:t>
          </w:r>
          <w:r>
            <w:tab/>
          </w:r>
          <w:r>
            <w:fldChar w:fldCharType="begin"/>
          </w:r>
          <w:r>
            <w:instrText xml:space="preserve"> PAGEREF _Toc12047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_Toc1477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修改密码</w:t>
          </w:r>
          <w:r>
            <w:tab/>
          </w:r>
          <w:r>
            <w:fldChar w:fldCharType="begin"/>
          </w:r>
          <w:r>
            <w:instrText xml:space="preserve"> PAGEREF _Toc1477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_Toc29336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 </w:t>
          </w:r>
          <w:r>
            <w:rPr>
              <w:rFonts w:hint="eastAsia"/>
              <w:lang w:val="en-US" w:eastAsia="zh-CN"/>
            </w:rPr>
            <w:t>我的订单</w:t>
          </w:r>
          <w:r>
            <w:tab/>
          </w:r>
          <w:r>
            <w:fldChar w:fldCharType="begin"/>
          </w:r>
          <w:r>
            <w:instrText xml:space="preserve"> PAGEREF _Toc29336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_Toc3243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12. 我的评论</w:t>
          </w:r>
          <w:r>
            <w:tab/>
          </w:r>
          <w:r>
            <w:fldChar w:fldCharType="begin"/>
          </w:r>
          <w:r>
            <w:instrText xml:space="preserve"> PAGEREF _Toc3243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_Toc17017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13. 我的发票信息</w:t>
          </w:r>
          <w:r>
            <w:tab/>
          </w:r>
          <w:r>
            <w:fldChar w:fldCharType="begin"/>
          </w:r>
          <w:r>
            <w:instrText xml:space="preserve"> PAGEREF _Toc17017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_Toc25578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14. 我的消息</w:t>
          </w:r>
          <w:r>
            <w:tab/>
          </w:r>
          <w:r>
            <w:fldChar w:fldCharType="begin"/>
          </w:r>
          <w:r>
            <w:instrText xml:space="preserve"> PAGEREF _Toc25578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_Toc2614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15. 所有银行卡支付方式</w:t>
          </w:r>
          <w:r>
            <w:tab/>
          </w:r>
          <w:r>
            <w:fldChar w:fldCharType="begin"/>
          </w:r>
          <w:r>
            <w:instrText xml:space="preserve"> PAGEREF _Toc2614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_Toc15846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16. 我的消息信息</w:t>
          </w:r>
          <w:r>
            <w:tab/>
          </w:r>
          <w:r>
            <w:fldChar w:fldCharType="begin"/>
          </w:r>
          <w:r>
            <w:instrText xml:space="preserve"> PAGEREF _Toc15846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_Toc7116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17. 新增收获地址</w:t>
          </w:r>
          <w:r>
            <w:tab/>
          </w:r>
          <w:r>
            <w:fldChar w:fldCharType="begin"/>
          </w:r>
          <w:r>
            <w:instrText xml:space="preserve"> PAGEREF _Toc7116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_Toc4393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18. 修改收货地址</w:t>
          </w:r>
          <w:r>
            <w:tab/>
          </w:r>
          <w:r>
            <w:fldChar w:fldCharType="begin"/>
          </w:r>
          <w:r>
            <w:instrText xml:space="preserve"> PAGEREF _Toc4393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_Toc22038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kern w:val="0"/>
              <w:szCs w:val="30"/>
              <w:lang w:val="en-US" w:eastAsia="zh-CN"/>
            </w:rPr>
            <w:t xml:space="preserve">19. </w:t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删除我的收获地址</w:t>
          </w:r>
          <w:r>
            <w:tab/>
          </w:r>
          <w:r>
            <w:fldChar w:fldCharType="begin"/>
          </w:r>
          <w:r>
            <w:instrText xml:space="preserve"> PAGEREF _Toc22038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_Toc25012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kern w:val="0"/>
              <w:szCs w:val="30"/>
              <w:lang w:val="en-US" w:eastAsia="zh-CN"/>
            </w:rPr>
            <w:t xml:space="preserve">20. </w:t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获取付款方式</w:t>
          </w:r>
          <w:r>
            <w:tab/>
          </w:r>
          <w:r>
            <w:fldChar w:fldCharType="begin"/>
          </w:r>
          <w:r>
            <w:instrText xml:space="preserve"> PAGEREF _Toc25012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_Toc4955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kern w:val="0"/>
              <w:szCs w:val="30"/>
              <w:lang w:val="en-US" w:eastAsia="zh-CN"/>
            </w:rPr>
            <w:t xml:space="preserve">21. </w:t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修改或者添加付款方式</w:t>
          </w:r>
          <w:r>
            <w:tab/>
          </w:r>
          <w:r>
            <w:fldChar w:fldCharType="begin"/>
          </w:r>
          <w:r>
            <w:instrText xml:space="preserve"> PAGEREF _Toc4955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_Toc5588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kern w:val="0"/>
              <w:szCs w:val="30"/>
              <w:lang w:val="en-US" w:eastAsia="zh-CN"/>
            </w:rPr>
            <w:t xml:space="preserve">22. </w:t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提交购物信息下订单</w:t>
          </w:r>
          <w:r>
            <w:tab/>
          </w:r>
          <w:r>
            <w:fldChar w:fldCharType="begin"/>
          </w:r>
          <w:r>
            <w:instrText xml:space="preserve"> PAGEREF _Toc5588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_Toc18765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kern w:val="0"/>
              <w:szCs w:val="30"/>
              <w:lang w:val="en-US" w:eastAsia="zh-CN"/>
            </w:rPr>
            <w:t xml:space="preserve">23. </w:t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购买成功</w:t>
          </w:r>
          <w:r>
            <w:tab/>
          </w:r>
          <w:r>
            <w:fldChar w:fldCharType="begin"/>
          </w:r>
          <w:r>
            <w:instrText xml:space="preserve"> PAGEREF _Toc18765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_Toc15014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24. 我的收获地址</w:t>
          </w:r>
          <w:r>
            <w:tab/>
          </w:r>
          <w:r>
            <w:fldChar w:fldCharType="begin"/>
          </w:r>
          <w:r>
            <w:instrText xml:space="preserve"> PAGEREF _Toc15014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numPr>
              <w:ilvl w:val="0"/>
              <w:numId w:val="0"/>
            </w:numPr>
            <w:outlineLvl w:val="9"/>
            <w:rPr>
              <w:rFonts w:hint="eastAsia"/>
              <w:sz w:val="44"/>
              <w:szCs w:val="44"/>
              <w:lang w:val="en-US" w:eastAsia="zh-CN"/>
            </w:rPr>
          </w:pPr>
          <w:r>
            <w:rPr>
              <w:rFonts w:hint="eastAsia"/>
              <w:szCs w:val="44"/>
              <w:lang w:val="en-US" w:eastAsia="zh-CN"/>
            </w:rPr>
            <w:fldChar w:fldCharType="end"/>
          </w:r>
        </w:p>
      </w:sdtContent>
    </w:sdt>
    <w:p>
      <w:pPr>
        <w:numPr>
          <w:ilvl w:val="0"/>
          <w:numId w:val="0"/>
        </w:numPr>
        <w:outlineLvl w:val="0"/>
        <w:rPr>
          <w:rFonts w:hint="eastAsia"/>
          <w:sz w:val="44"/>
          <w:szCs w:val="44"/>
          <w:lang w:val="en-US" w:eastAsia="zh-CN"/>
        </w:rPr>
      </w:pPr>
      <w:bookmarkStart w:id="0" w:name="_Toc10568"/>
      <w:r>
        <w:rPr>
          <w:rFonts w:hint="eastAsia"/>
          <w:sz w:val="44"/>
          <w:szCs w:val="44"/>
          <w:lang w:val="en-US" w:eastAsia="zh-CN"/>
        </w:rPr>
        <w:t>1.首页</w:t>
      </w:r>
      <w:bookmarkEnd w:id="0"/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pStyle w:val="8"/>
              <w:pBdr>
                <w:top w:val="single" w:color="E5E0C6" w:sz="6" w:space="8"/>
                <w:left w:val="single" w:color="E5E0C6" w:sz="6" w:space="8"/>
                <w:bottom w:val="single" w:color="E5E0C6" w:sz="6" w:space="8"/>
                <w:right w:val="single" w:color="E5E0C6" w:sz="6" w:space="8"/>
              </w:pBdr>
              <w:shd w:val="clear" w:color="auto" w:fill="FCF6DB"/>
              <w:spacing w:before="75"/>
              <w:textAlignment w:val="baseline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FF0000"/>
                <w:sz w:val="19"/>
                <w:szCs w:val="19"/>
                <w:lang w:val="en-US" w:eastAsia="zh-CN"/>
              </w:rPr>
              <w:t>/api</w:t>
            </w:r>
            <w:r>
              <w:rPr>
                <w:rFonts w:hint="eastAsia" w:ascii="新宋体" w:hAnsi="新宋体" w:cs="新宋体"/>
                <w:color w:val="FF0000"/>
                <w:sz w:val="19"/>
                <w:szCs w:val="19"/>
              </w:rPr>
              <w:t>/</w:t>
            </w:r>
            <w:r>
              <w:rPr>
                <w:rFonts w:hint="eastAsia" w:ascii="新宋体" w:hAnsi="新宋体" w:cs="新宋体"/>
                <w:color w:val="FF0000"/>
                <w:sz w:val="19"/>
                <w:szCs w:val="19"/>
                <w:lang w:val="en-US" w:eastAsia="zh-CN"/>
              </w:rPr>
              <w:t>getIndex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{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"success":true,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"message":"查询成功！",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"data":[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[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"Banner_src":"house/0033-0.png",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"Pro_id":33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"ID":2,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"Banner_src":"house/0034-0.png",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"ID":3,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"Banner_src":"house/0035-0.png",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"Pro_id":35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],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[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"ID":281,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"Pro_Id":32,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"Pro_Url":"house/0032-0.png",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"Type":1,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"IsShowIndex":1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"ID":336,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"Pro_Id":33,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"Pro_Url":"house/0033-0.png",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"Type":1,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"IsShowIndex":1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"ID":337,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"Pro_Id":34,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"Pro_Url":"house/0034-0.png",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"Type":1,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"IsShowIndex":1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"ID":338,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"Pro_Id":35,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"Pro_Url":"house/0035-0.png",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"Type":1,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"IsShowIndex":1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]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]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Success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--/成功失败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Data[0]//轮播图接口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Data[1]//首页图片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Pro_Id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---产品ID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Pro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_Url--图片地址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Type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--2 列表显示3.详情 1、banner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outlineLvl w:val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bookmarkStart w:id="1" w:name="_Toc12416"/>
      <w:r>
        <w:rPr>
          <w:rFonts w:hint="eastAsia"/>
          <w:sz w:val="44"/>
          <w:szCs w:val="44"/>
          <w:lang w:val="en-US" w:eastAsia="zh-CN"/>
        </w:rPr>
        <w:t>2.产品列表</w:t>
      </w:r>
      <w:bookmarkEnd w:id="1"/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getProductLis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{</w:t>
            </w:r>
          </w:p>
          <w:p>
            <w:pPr>
              <w:rPr>
                <w:rFonts w:hint="default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P_Type_Menu_Id=2,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  <w:lang w:val="en-US" w:eastAsia="zh-CN"/>
              </w:rPr>
              <w:t>--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  <w:t>产品类型 传 0为无</w:t>
            </w:r>
          </w:p>
          <w:p>
            <w:pPr>
              <w:rPr>
                <w:rFonts w:hint="default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Root_Type_Id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=1， --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  <w:t>-根数：1.240根2.300根3.350根4.600根5.枕头6..床单被罩枕巾单品7.靠垫/靠垫套  0为无</w:t>
            </w:r>
          </w:p>
          <w:p>
            <w:pPr>
              <w:rPr>
                <w:rFonts w:hint="eastAsia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Prod_Type_Id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:1，--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  <w:t>尺寸：卧室用品 0 无1 .2.0米 2.1.8米 3.1.5米4. 1.2米</w:t>
            </w:r>
          </w:p>
          <w:p>
            <w:pPr>
              <w:rPr>
                <w:rFonts w:hint="eastAsia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Prod_Dec_Type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:0,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  <w:t xml:space="preserve">  如果是卧室用品 类型 0.无1.纯色2.磨毛3.条纹.4.印花5.绣花0 纯色1 格子2条纹3印花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Sort:0 排序方式 1 最新，2销量 3价格升序 4价格降序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ageCount,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--数量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 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C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urrentPage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--第几页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key: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’’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--关键字</w:t>
            </w:r>
          </w:p>
          <w:p>
            <w:pPr>
              <w:rPr>
                <w:rFonts w:hint="default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CNum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CreateDate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CreateID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InPrice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IsOver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IsShowIndex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MemPrice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P_Type_Menu_Id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Price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Pro_MainType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Pro_NewCount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Pro_Num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Pro_Spe_Content1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Pro_Spe_Content2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Pro_Spe_Title1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Pro_Spe_Title2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Pro_SumCount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Pro_Title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Prod_Dec_Type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Prod_Type_Id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Root_Type_Id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Score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State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Tag_Type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children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Array(2)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12121"/>
                <w:spacing w:val="0"/>
                <w:sz w:val="14"/>
                <w:szCs w:val="14"/>
                <w:lang w:val="en-US" w:eastAsia="zh-CN"/>
              </w:rPr>
              <w:t xml:space="preserve"> --存的图片信息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Success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--/成功失败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请参考powerdesigner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outlineLvl w:val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bookmarkStart w:id="2" w:name="_Toc15281"/>
      <w:r>
        <w:rPr>
          <w:rFonts w:hint="eastAsia"/>
          <w:sz w:val="44"/>
          <w:szCs w:val="44"/>
          <w:lang w:val="en-US" w:eastAsia="zh-CN"/>
        </w:rPr>
        <w:t>3.根据关键字差列表</w:t>
      </w:r>
      <w:bookmarkEnd w:id="2"/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/api/getProductListByKey.do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?key=毛巾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{"total":0,"success":true,"message":"查询成功！","data":[{"Pro_Id":30,"Pro_Name":"臻纯乳胶枕/少儿款（6-12岁）"}]}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Success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-/成 功失败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Pro_Name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outlineLvl w:val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3" w:name="_Toc5379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4.登录</w:t>
      </w:r>
      <w:bookmarkEnd w:id="3"/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/api/login.do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C41A16"/>
                <w:spacing w:val="0"/>
                <w:sz w:val="14"/>
                <w:szCs w:val="14"/>
              </w:rPr>
              <w:t>{"Account":"admin","Password":"12234567"}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message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14"/>
                <w:szCs w:val="14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C41A16"/>
                <w:spacing w:val="0"/>
                <w:sz w:val="14"/>
                <w:szCs w:val="14"/>
              </w:rPr>
              <w:t>查询失败，请检查用户名和密码是否正确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14"/>
                <w:szCs w:val="14"/>
              </w:rPr>
              <w:t>"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success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D22AA"/>
                <w:spacing w:val="0"/>
                <w:sz w:val="14"/>
                <w:szCs w:val="14"/>
              </w:rPr>
              <w:t>false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total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1C00CF"/>
                <w:spacing w:val="0"/>
                <w:sz w:val="14"/>
                <w:szCs w:val="14"/>
              </w:rPr>
              <w:t>0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Success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-/成 功失败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outlineLvl w:val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4" w:name="_Toc16394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5.注册</w:t>
      </w:r>
      <w:bookmarkEnd w:id="4"/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/api/login.do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C41A16"/>
                <w:spacing w:val="0"/>
                <w:sz w:val="14"/>
                <w:szCs w:val="14"/>
              </w:rPr>
              <w:t>{"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41A16"/>
                <w:spacing w:val="0"/>
                <w:sz w:val="14"/>
                <w:szCs w:val="14"/>
                <w:lang w:val="en-US" w:eastAsia="zh-CN"/>
              </w:rPr>
              <w:t>Phone</w:t>
            </w:r>
            <w:r>
              <w:rPr>
                <w:rFonts w:ascii="Consolas" w:hAnsi="Consolas" w:eastAsia="Consolas" w:cs="Consolas"/>
                <w:i w:val="0"/>
                <w:caps w:val="0"/>
                <w:color w:val="C41A16"/>
                <w:spacing w:val="0"/>
                <w:sz w:val="14"/>
                <w:szCs w:val="14"/>
              </w:rPr>
              <w:t>":"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41A16"/>
                <w:spacing w:val="0"/>
                <w:sz w:val="14"/>
                <w:szCs w:val="14"/>
                <w:lang w:val="en-US" w:eastAsia="zh-CN"/>
              </w:rPr>
              <w:t>1537333</w:t>
            </w:r>
            <w:r>
              <w:rPr>
                <w:rFonts w:ascii="Consolas" w:hAnsi="Consolas" w:eastAsia="Consolas" w:cs="Consolas"/>
                <w:i w:val="0"/>
                <w:caps w:val="0"/>
                <w:color w:val="C41A16"/>
                <w:spacing w:val="0"/>
                <w:sz w:val="14"/>
                <w:szCs w:val="14"/>
              </w:rPr>
              <w:t>","Password":"12234567"}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message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14"/>
                <w:szCs w:val="14"/>
              </w:rPr>
              <w:t>"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4"/>
                <w:szCs w:val="14"/>
                <w:lang w:val="en-US" w:eastAsia="zh-CN"/>
              </w:rPr>
              <w:t>注册成功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14"/>
                <w:szCs w:val="14"/>
              </w:rPr>
              <w:t>"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success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0D22AA"/>
                <w:spacing w:val="0"/>
                <w:sz w:val="14"/>
                <w:szCs w:val="14"/>
                <w:lang w:val="en-US" w:eastAsia="zh-CN"/>
              </w:rPr>
              <w:t>true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Success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-/成 功失败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outlineLvl w:val="0"/>
        <w:rPr>
          <w:rFonts w:hint="eastAsia"/>
          <w:lang w:val="en-US" w:eastAsia="zh-CN"/>
        </w:rPr>
      </w:pPr>
      <w:bookmarkStart w:id="5" w:name="_Toc25326"/>
      <w:r>
        <w:rPr>
          <w:rFonts w:hint="eastAsia"/>
          <w:lang w:val="en-US" w:eastAsia="zh-CN"/>
        </w:rPr>
        <w:t>产品详情</w:t>
      </w:r>
      <w:bookmarkEnd w:id="5"/>
    </w:p>
    <w:p>
      <w:pPr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getProductDetail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C41A16"/>
                <w:spacing w:val="0"/>
                <w:sz w:val="14"/>
                <w:szCs w:val="14"/>
                <w:lang w:val="en-US" w:eastAsia="zh-CN"/>
              </w:rPr>
              <w:t>?pro_id=2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drawing>
                <wp:inline distT="0" distB="0" distL="114300" distR="114300">
                  <wp:extent cx="3813810" cy="1785620"/>
                  <wp:effectExtent l="0" t="0" r="11430" b="1270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3810" cy="1785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data[0]-- 商品详情 包括商品描述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data[1]--评论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3"/>
        </w:numPr>
        <w:outlineLvl w:val="0"/>
        <w:rPr>
          <w:rFonts w:hint="eastAsia"/>
          <w:lang w:val="en-US" w:eastAsia="zh-CN"/>
        </w:rPr>
      </w:pPr>
      <w:bookmarkStart w:id="6" w:name="_Toc29580"/>
      <w:bookmarkStart w:id="7" w:name="OLE_LINK1"/>
      <w:r>
        <w:rPr>
          <w:rFonts w:hint="eastAsia"/>
          <w:lang w:val="en-US" w:eastAsia="zh-CN"/>
        </w:rPr>
        <w:t>用户信息</w:t>
      </w:r>
      <w:bookmarkEnd w:id="6"/>
    </w:p>
    <w:bookmarkEnd w:id="7"/>
    <w:p>
      <w:pPr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UserInfo.do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"message": "查询成功！",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"data": [{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"UId": 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"Account": "adm3333in",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"PassWord": "33",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"Name":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"Sex":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"Phone": "adm3333in",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"Code":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"Birthday":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"CreateTime": "2020-07-13T13:52:26.000Z",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"LastLogin": "0000-00-00 00:00:00",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"IsMember":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"S_Mem_Date": "0000-00-00 00:00:00",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"E_Mem_Data": "0000-00-00 00:00:00",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"Grade":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"InvoiceType":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"Inv_Content":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"SumScore": 10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}]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3"/>
        </w:numPr>
        <w:outlineLvl w:val="0"/>
        <w:rPr>
          <w:rFonts w:hint="default"/>
          <w:lang w:val="en-US" w:eastAsia="zh-CN"/>
        </w:rPr>
      </w:pPr>
      <w:bookmarkStart w:id="8" w:name="_Toc26181"/>
      <w:r>
        <w:rPr>
          <w:rFonts w:hint="eastAsia"/>
          <w:lang w:val="en-US" w:eastAsia="zh-CN"/>
        </w:rPr>
        <w:t>热销商品</w:t>
      </w:r>
      <w:bookmarkEnd w:id="8"/>
    </w:p>
    <w:p>
      <w:pPr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getHotProduct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"message": "查询成功！",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"message": "查询成功！",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"data": [{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 2,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"Pro_Name": "DAPU 毛球修剪器",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"Price": 99,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"Pro_Url": "lifeapp/2.jpg",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"counts": 2013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}]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outlineLvl w:val="0"/>
        <w:rPr>
          <w:rFonts w:hint="default"/>
          <w:lang w:val="en-US" w:eastAsia="zh-CN"/>
        </w:rPr>
      </w:pPr>
      <w:bookmarkStart w:id="9" w:name="_Toc12047"/>
      <w:r>
        <w:rPr>
          <w:rFonts w:hint="eastAsia"/>
          <w:lang w:val="en-US" w:eastAsia="zh-CN"/>
        </w:rPr>
        <w:t>修改用户信息</w:t>
      </w:r>
      <w:bookmarkEnd w:id="9"/>
    </w:p>
    <w:p>
      <w:pPr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updataUserInfo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Style w:val="11"/>
                <w:rFonts w:hint="default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Name</w:t>
            </w:r>
            <w:r>
              <w:rPr>
                <w:rFonts w:hint="eastAsia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’’</w:t>
            </w:r>
            <w:r>
              <w:rPr>
                <w:rFonts w:hint="eastAsia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sex</w:t>
            </w:r>
            <w:r>
              <w:rPr>
                <w:rFonts w:hint="eastAsia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’’</w:t>
            </w:r>
            <w:r>
              <w:rPr>
                <w:rFonts w:hint="eastAsia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Birthday</w:t>
            </w:r>
            <w:r>
              <w:rPr>
                <w:rFonts w:hint="eastAsia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’’</w:t>
            </w:r>
            <w:r>
              <w:rPr>
                <w:rFonts w:hint="eastAsia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Code</w:t>
            </w:r>
            <w:r>
              <w:rPr>
                <w:rFonts w:hint="eastAsia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’’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"message": "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修改成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default"/>
          <w:lang w:val="en-US" w:eastAsia="zh-CN"/>
        </w:rPr>
      </w:pPr>
      <w:bookmarkStart w:id="10" w:name="_Toc1477"/>
      <w:r>
        <w:rPr>
          <w:rFonts w:hint="eastAsia"/>
          <w:lang w:val="en-US" w:eastAsia="zh-CN"/>
        </w:rPr>
        <w:t>修改密码</w:t>
      </w:r>
      <w:bookmarkEnd w:id="10"/>
    </w:p>
    <w:p>
      <w:pPr>
        <w:numPr>
          <w:ilvl w:val="0"/>
          <w:numId w:val="0"/>
        </w:numPr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default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updataPass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Style w:val="11"/>
                <w:rFonts w:hint="default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PassWord</w:t>
            </w:r>
            <w:r>
              <w:rPr>
                <w:rFonts w:hint="eastAsia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’’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"message": "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修改成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default"/>
          <w:lang w:val="en-US" w:eastAsia="zh-CN"/>
        </w:rPr>
      </w:pPr>
      <w:bookmarkStart w:id="11" w:name="_Toc29336"/>
      <w:r>
        <w:rPr>
          <w:rFonts w:hint="eastAsia"/>
          <w:lang w:val="en-US" w:eastAsia="zh-CN"/>
        </w:rPr>
        <w:t>我的订单</w:t>
      </w:r>
      <w:bookmarkEnd w:id="11"/>
    </w:p>
    <w:p>
      <w:pPr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getMyOder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?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state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=-1 ---1去全部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0 待支付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1,已支付 未发送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2.已支付 发货中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3.已支付 已收货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4.已收获，未评论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5.已收货  已评论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-11,退款中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-12退款完成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-1.已取消付款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"message": "查询成功！",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"message": "查询成功！",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"data": [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[{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"userTypeName": "新用户",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"NAME":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"totalMoney": 0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}],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[{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OrderNum：‘xxx0001’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......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}]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]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 返回2个数组 data[0]用户信息 data[1] 我的订单信息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ind w:firstLine="200" w:firstLineChars="1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userTypeName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用户级别</w:t>
            </w:r>
          </w:p>
          <w:p>
            <w:pPr>
              <w:ind w:firstLine="200" w:firstLineChars="1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NAME：用户名</w:t>
            </w:r>
          </w:p>
          <w:p>
            <w:pPr>
              <w:ind w:firstLine="200" w:firstLineChars="1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totalMoney：累计消费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12" w:name="_Toc3243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我的评论</w:t>
      </w:r>
      <w:bookmarkEnd w:id="12"/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/api/getComment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Style w:val="11"/>
                <w:rFonts w:hint="default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{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得到评论相关信息和评论图片信息 因数据库没有数据现在为空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pro_name-- 产品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pro_title,--产品标题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Price --价格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pro_url --路径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13" w:name="_Toc17017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我的发票信息</w:t>
      </w:r>
      <w:bookmarkEnd w:id="13"/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/api/getComment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Inv_Content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：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’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抬头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’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InvoiceType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：;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’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内容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’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14" w:name="_Toc25578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我的消息</w:t>
      </w:r>
      <w:bookmarkEnd w:id="14"/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/api/getMyMessage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{"total":0,"success":true,"message":"","data":[]}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drawing>
                <wp:inline distT="0" distB="0" distL="114300" distR="114300">
                  <wp:extent cx="3815080" cy="1974850"/>
                  <wp:effectExtent l="0" t="0" r="10160" b="635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5080" cy="197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15" w:name="_Toc2614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所有银行卡支付方式</w:t>
      </w:r>
      <w:bookmarkEnd w:id="15"/>
    </w:p>
    <w:p>
      <w:pPr>
        <w:pStyle w:val="2"/>
        <w:bidi w:val="0"/>
        <w:outlineLvl w:val="9"/>
        <w:rPr>
          <w:rFonts w:hint="default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getPayBy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  <w:bookmarkStart w:id="26" w:name="_GoBack"/>
            <w:bookmarkEnd w:id="26"/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"message": "查询成功！",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"data": [{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"中国工商银行",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"payment/bankicbcb2c.gif",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2,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"招商银行",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"payment/bankcmb.gif",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3,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"中国农业银行",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"payment/bankabc.gif",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4,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"中国建设银行",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"payment/bankccb.gif",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5,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"浦发银行",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"payment/bankspdb.gif",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6,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"交通银行",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"payment/bankcomm.gif",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7,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"中国民生银行",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"payment/bankcmbc.gif",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8,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"深圳发展银行",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"payment/banksdb.gif",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9,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"广东发展银行",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"payment/bankgdb.gif",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10,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"中信银行",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"payment/bankcitic.gif",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11,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"兴业银行",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"payment/bankcib.gif",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12,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"中国邮政储蓄银行",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"payment/bankpostgc.gif",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13,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"中国银行",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"payment/bankbocb2c.gif",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14,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"中国光大银行",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"payment/bankcebbank.gif",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15,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"平安银行",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"payment/bankspabank.gif",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16,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"支付宝",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"payment/alipay_logo.gif",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17,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"微信",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"payment/wxpay.png",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}]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16" w:name="_Toc15846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我的消息信息</w:t>
      </w:r>
      <w:bookmarkEnd w:id="16"/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/api/getMyMessage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{"total":0,"success":true,"message":"","data":[]}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drawing>
                <wp:inline distT="0" distB="0" distL="114300" distR="114300">
                  <wp:extent cx="3815080" cy="1974850"/>
                  <wp:effectExtent l="0" t="0" r="10160" b="635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5080" cy="197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17" w:name="_Toc7116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新增收获地址</w:t>
      </w:r>
      <w:bookmarkEnd w:id="17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 xml:space="preserve"> </w:t>
      </w: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/api/a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ddMyAddress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S_Name,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--收货人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Province,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--省份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City,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--城市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AREA,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--区域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Address,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--地址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Mail,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--邮编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Phone,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--电话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Tel,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--手机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Is_True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--是否是默认地址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eastAsia="宋体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}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18" w:name="_Toc4393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修改收货地址</w:t>
      </w:r>
      <w:bookmarkEnd w:id="18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 xml:space="preserve"> </w:t>
      </w: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/api/a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ddMyAddress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Id,---收获地址ID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S_Name,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--收货人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Province,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--省份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City,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--城市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AREA,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--区域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Address,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--地址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Mail,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--邮编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Phone,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--电话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Tel,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--手机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Is_True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--是否是默认地址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eastAsia="宋体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}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19" w:name="_Toc22038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删除我的收获地址</w:t>
      </w:r>
      <w:bookmarkEnd w:id="19"/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delMyAddress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Id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eastAsia="宋体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}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20" w:name="_Toc25012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获取付款方式</w:t>
      </w:r>
      <w:bookmarkEnd w:id="20"/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getPayWay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Get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eastAsia="宋体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}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21" w:name="_Toc4955"/>
      <w:bookmarkStart w:id="22" w:name="OLE_LINK2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修改或者添加付款方式</w:t>
      </w:r>
      <w:bookmarkEnd w:id="21"/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getPayWay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Send_Type</w:t>
            </w:r>
            <w:r>
              <w:rPr>
                <w:rFonts w:hint="eastAsia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--配送方式  0.网上支付 1.货到付款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Pay_Type_Id</w:t>
            </w:r>
            <w:r>
              <w:rPr>
                <w:rFonts w:hint="eastAsia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--付款方式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eastAsia="宋体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}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bookmarkEnd w:id="22"/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23" w:name="_Toc5588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提交购物信息下订单</w:t>
      </w:r>
      <w:bookmarkEnd w:id="23"/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api/addOrder.do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rFonts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data: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PId: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Price: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110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Num: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Is_Invoic: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Invoic_Type: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IS_Coupon: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Coupon_Id: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Is_Gift: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Gift_Id: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Send_Type: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Pay_Type_Id: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Address_ID: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New_Name: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'刘亚兰'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New_Province: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'四川省'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New_City: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'成都市'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New_Area: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'双流区'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New_Address: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'XXX街道办京津冀'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New_Mail: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'0008'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New_Phone: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'15328189982'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New_Tel: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'028-87879766'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Deltime: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eastAsia="宋体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}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24" w:name="_Toc18765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购买成功</w:t>
      </w:r>
      <w:bookmarkEnd w:id="24"/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api/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update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Order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State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rFonts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？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orderId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:1&amp;state=1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1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i w:val="0"/>
                <w:color w:val="000000"/>
                <w:spacing w:val="0"/>
                <w:lang w:val="en-US" w:eastAsia="zh-CN"/>
              </w:rPr>
              <w:t>S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 xml:space="preserve">tate 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0 待支付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1,已支付 未发送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2.已支付 发货中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3.已支付 已收货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4.已收获，未评论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5.已收货  已评论 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-11,退款中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-12退款完成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-1.已取消付款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25" w:name="_Toc15014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我的收获地址</w:t>
      </w:r>
      <w:bookmarkEnd w:id="25"/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getMyAddress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0DCF47"/>
    <w:multiLevelType w:val="multilevel"/>
    <w:tmpl w:val="A00DCF47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7D0E21F"/>
    <w:multiLevelType w:val="multilevel"/>
    <w:tmpl w:val="E7D0E21F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45B863BB"/>
    <w:multiLevelType w:val="singleLevel"/>
    <w:tmpl w:val="45B863BB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6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D2CAF"/>
    <w:rsid w:val="00021C08"/>
    <w:rsid w:val="000255B6"/>
    <w:rsid w:val="0003105A"/>
    <w:rsid w:val="00043E5B"/>
    <w:rsid w:val="00051433"/>
    <w:rsid w:val="00051D91"/>
    <w:rsid w:val="00073EA2"/>
    <w:rsid w:val="000A3830"/>
    <w:rsid w:val="000B2A48"/>
    <w:rsid w:val="000D7622"/>
    <w:rsid w:val="001011B1"/>
    <w:rsid w:val="00124316"/>
    <w:rsid w:val="00135BC6"/>
    <w:rsid w:val="0014553D"/>
    <w:rsid w:val="00175A84"/>
    <w:rsid w:val="00251FBE"/>
    <w:rsid w:val="00254788"/>
    <w:rsid w:val="002C03E6"/>
    <w:rsid w:val="00335561"/>
    <w:rsid w:val="00342EB7"/>
    <w:rsid w:val="003531D4"/>
    <w:rsid w:val="00396DB9"/>
    <w:rsid w:val="003C586C"/>
    <w:rsid w:val="003D2CAF"/>
    <w:rsid w:val="003D51C0"/>
    <w:rsid w:val="003E3C07"/>
    <w:rsid w:val="00464CCB"/>
    <w:rsid w:val="0047237E"/>
    <w:rsid w:val="00514D44"/>
    <w:rsid w:val="00523B26"/>
    <w:rsid w:val="00543CB5"/>
    <w:rsid w:val="00583969"/>
    <w:rsid w:val="005B0209"/>
    <w:rsid w:val="0061782F"/>
    <w:rsid w:val="0066419C"/>
    <w:rsid w:val="006A1988"/>
    <w:rsid w:val="006A32C6"/>
    <w:rsid w:val="00755CA4"/>
    <w:rsid w:val="007629C8"/>
    <w:rsid w:val="007B2F05"/>
    <w:rsid w:val="007F4C93"/>
    <w:rsid w:val="00824FCA"/>
    <w:rsid w:val="00862092"/>
    <w:rsid w:val="00862C89"/>
    <w:rsid w:val="00882E49"/>
    <w:rsid w:val="00886FD1"/>
    <w:rsid w:val="008A67B6"/>
    <w:rsid w:val="008B0C71"/>
    <w:rsid w:val="008D2D4F"/>
    <w:rsid w:val="008E53EF"/>
    <w:rsid w:val="008F0F16"/>
    <w:rsid w:val="009216A5"/>
    <w:rsid w:val="009A1E52"/>
    <w:rsid w:val="009C4170"/>
    <w:rsid w:val="009E038F"/>
    <w:rsid w:val="009E03E7"/>
    <w:rsid w:val="00A65337"/>
    <w:rsid w:val="00A932AD"/>
    <w:rsid w:val="00A93779"/>
    <w:rsid w:val="00AA0342"/>
    <w:rsid w:val="00AC1DBE"/>
    <w:rsid w:val="00AC4004"/>
    <w:rsid w:val="00B1192E"/>
    <w:rsid w:val="00B1274C"/>
    <w:rsid w:val="00B66F99"/>
    <w:rsid w:val="00BC4CEC"/>
    <w:rsid w:val="00BD67C4"/>
    <w:rsid w:val="00C43C1F"/>
    <w:rsid w:val="00CB08F0"/>
    <w:rsid w:val="00CB124C"/>
    <w:rsid w:val="00CE5BDE"/>
    <w:rsid w:val="00CF188B"/>
    <w:rsid w:val="00CF724F"/>
    <w:rsid w:val="00D60C16"/>
    <w:rsid w:val="00D73CDD"/>
    <w:rsid w:val="00D8490A"/>
    <w:rsid w:val="00DA0B5D"/>
    <w:rsid w:val="00E01F39"/>
    <w:rsid w:val="00E04585"/>
    <w:rsid w:val="00E23E6A"/>
    <w:rsid w:val="00E329F9"/>
    <w:rsid w:val="00E46ED9"/>
    <w:rsid w:val="00E66840"/>
    <w:rsid w:val="00E9035C"/>
    <w:rsid w:val="00EB2C93"/>
    <w:rsid w:val="00EB7855"/>
    <w:rsid w:val="00F04BD7"/>
    <w:rsid w:val="00F06237"/>
    <w:rsid w:val="00F45667"/>
    <w:rsid w:val="00F50D6C"/>
    <w:rsid w:val="00F60EE2"/>
    <w:rsid w:val="00F65996"/>
    <w:rsid w:val="00F72F74"/>
    <w:rsid w:val="00FF2F35"/>
    <w:rsid w:val="01E37B2E"/>
    <w:rsid w:val="032536A2"/>
    <w:rsid w:val="096D02A1"/>
    <w:rsid w:val="0AB61C75"/>
    <w:rsid w:val="0FF9482A"/>
    <w:rsid w:val="10A23B91"/>
    <w:rsid w:val="10A66F26"/>
    <w:rsid w:val="12FA2362"/>
    <w:rsid w:val="17245DFE"/>
    <w:rsid w:val="176A571F"/>
    <w:rsid w:val="17997044"/>
    <w:rsid w:val="17FA109D"/>
    <w:rsid w:val="1C39654B"/>
    <w:rsid w:val="1E8E057E"/>
    <w:rsid w:val="20B2409B"/>
    <w:rsid w:val="23542875"/>
    <w:rsid w:val="23AE343D"/>
    <w:rsid w:val="249045AA"/>
    <w:rsid w:val="24FE338F"/>
    <w:rsid w:val="272962B9"/>
    <w:rsid w:val="27D26702"/>
    <w:rsid w:val="28294EBE"/>
    <w:rsid w:val="29137BDA"/>
    <w:rsid w:val="2B632C7E"/>
    <w:rsid w:val="2C0B3DE5"/>
    <w:rsid w:val="2D945EC6"/>
    <w:rsid w:val="30A97260"/>
    <w:rsid w:val="3F9C74EC"/>
    <w:rsid w:val="431B09DA"/>
    <w:rsid w:val="44433CB9"/>
    <w:rsid w:val="461F6291"/>
    <w:rsid w:val="4A2A5123"/>
    <w:rsid w:val="4AB14080"/>
    <w:rsid w:val="4BEE647C"/>
    <w:rsid w:val="4DA86662"/>
    <w:rsid w:val="521C16FC"/>
    <w:rsid w:val="535E26D0"/>
    <w:rsid w:val="54496CC7"/>
    <w:rsid w:val="55B75647"/>
    <w:rsid w:val="59EE089A"/>
    <w:rsid w:val="5D0E7019"/>
    <w:rsid w:val="61B037CF"/>
    <w:rsid w:val="6518377E"/>
    <w:rsid w:val="69331A7D"/>
    <w:rsid w:val="6C7B2C58"/>
    <w:rsid w:val="70456196"/>
    <w:rsid w:val="706309AA"/>
    <w:rsid w:val="71B64409"/>
    <w:rsid w:val="72EE4071"/>
    <w:rsid w:val="794E3826"/>
    <w:rsid w:val="7F26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21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semiHidden/>
    <w:unhideWhenUsed/>
    <w:qFormat/>
    <w:uiPriority w:val="39"/>
  </w:style>
  <w:style w:type="paragraph" w:styleId="8">
    <w:name w:val="HTML Preformatted"/>
    <w:basedOn w:val="1"/>
    <w:link w:val="15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0">
    <w:name w:val="Table Grid"/>
    <w:basedOn w:val="9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11"/>
    <w:link w:val="6"/>
    <w:qFormat/>
    <w:uiPriority w:val="99"/>
    <w:rPr>
      <w:sz w:val="18"/>
      <w:szCs w:val="18"/>
    </w:rPr>
  </w:style>
  <w:style w:type="character" w:customStyle="1" w:styleId="13">
    <w:name w:val="页脚 Char"/>
    <w:basedOn w:val="11"/>
    <w:link w:val="5"/>
    <w:qFormat/>
    <w:uiPriority w:val="99"/>
    <w:rPr>
      <w:sz w:val="18"/>
      <w:szCs w:val="18"/>
    </w:rPr>
  </w:style>
  <w:style w:type="character" w:customStyle="1" w:styleId="14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HTML 预设格式 Char"/>
    <w:basedOn w:val="11"/>
    <w:link w:val="8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hljs-attr"/>
    <w:basedOn w:val="11"/>
    <w:qFormat/>
    <w:uiPriority w:val="0"/>
  </w:style>
  <w:style w:type="character" w:customStyle="1" w:styleId="17">
    <w:name w:val="hljs-literal"/>
    <w:basedOn w:val="11"/>
    <w:qFormat/>
    <w:uiPriority w:val="0"/>
  </w:style>
  <w:style w:type="character" w:customStyle="1" w:styleId="18">
    <w:name w:val="hljs-number"/>
    <w:basedOn w:val="11"/>
    <w:qFormat/>
    <w:uiPriority w:val="0"/>
  </w:style>
  <w:style w:type="character" w:customStyle="1" w:styleId="19">
    <w:name w:val="hljs-string"/>
    <w:basedOn w:val="11"/>
    <w:qFormat/>
    <w:uiPriority w:val="0"/>
  </w:style>
  <w:style w:type="character" w:customStyle="1" w:styleId="20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文档结构图 Char"/>
    <w:basedOn w:val="11"/>
    <w:link w:val="4"/>
    <w:semiHidden/>
    <w:qFormat/>
    <w:uiPriority w:val="99"/>
    <w:rPr>
      <w:rFonts w:ascii="宋体" w:eastAsia="宋体"/>
      <w:sz w:val="18"/>
      <w:szCs w:val="18"/>
    </w:rPr>
  </w:style>
  <w:style w:type="paragraph" w:customStyle="1" w:styleId="22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449</Words>
  <Characters>2562</Characters>
  <Lines>21</Lines>
  <Paragraphs>6</Paragraphs>
  <TotalTime>3</TotalTime>
  <ScaleCrop>false</ScaleCrop>
  <LinksUpToDate>false</LinksUpToDate>
  <CharactersWithSpaces>3005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2018-05-25T06:32:00Z</dcterms:created>
  <dc:creator>dt</dc:creator>
  <cp:lastModifiedBy>秋千</cp:lastModifiedBy>
  <dcterms:modified xsi:type="dcterms:W3CDTF">2020-07-15T10:50:26Z</dcterms:modified>
  <cp:revision>114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