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</w:p>
    <w:p w:rsidR="00B64C20" w:rsidRDefault="006256A3" w:rsidP="006256A3">
      <w:pPr>
        <w:jc w:val="center"/>
        <w:rPr>
          <w:rFonts w:ascii="Arial" w:hAnsi="Arial" w:cs="Arial"/>
          <w:b/>
          <w:sz w:val="52"/>
          <w:szCs w:val="32"/>
        </w:rPr>
      </w:pPr>
      <w:r>
        <w:rPr>
          <w:rFonts w:ascii="Arial" w:hAnsi="Arial" w:cs="Arial"/>
          <w:b/>
          <w:sz w:val="52"/>
          <w:szCs w:val="32"/>
        </w:rPr>
        <w:t>CAPITULO lll</w:t>
      </w:r>
    </w:p>
    <w:p w:rsidR="006256A3" w:rsidRPr="006256A3" w:rsidRDefault="006256A3" w:rsidP="006256A3">
      <w:pPr>
        <w:jc w:val="center"/>
        <w:rPr>
          <w:rFonts w:ascii="Arial" w:hAnsi="Arial" w:cs="Arial"/>
          <w:b/>
          <w:sz w:val="52"/>
          <w:szCs w:val="32"/>
        </w:rPr>
      </w:pPr>
    </w:p>
    <w:p w:rsidR="006256A3" w:rsidRPr="006256A3" w:rsidRDefault="006256A3" w:rsidP="006256A3">
      <w:pPr>
        <w:jc w:val="center"/>
        <w:rPr>
          <w:rFonts w:ascii="Arial" w:hAnsi="Arial" w:cs="Arial"/>
          <w:b/>
          <w:sz w:val="32"/>
          <w:szCs w:val="32"/>
        </w:rPr>
      </w:pPr>
      <w:r w:rsidRPr="006256A3">
        <w:rPr>
          <w:rFonts w:ascii="Arial" w:hAnsi="Arial" w:cs="Arial"/>
          <w:b/>
          <w:sz w:val="32"/>
          <w:szCs w:val="32"/>
        </w:rPr>
        <w:t>PROCESO DE PRODUCCION Y SERVICIO</w:t>
      </w: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6256A3" w:rsidRDefault="006256A3" w:rsidP="006256A3">
      <w:pPr>
        <w:jc w:val="center"/>
      </w:pPr>
    </w:p>
    <w:p w:rsidR="00DC697E" w:rsidRDefault="006256A3" w:rsidP="006C4CEC">
      <w:pPr>
        <w:jc w:val="both"/>
        <w:rPr>
          <w:rFonts w:ascii="Arial" w:hAnsi="Arial" w:cs="Arial"/>
          <w:b/>
          <w:sz w:val="28"/>
          <w:szCs w:val="24"/>
        </w:rPr>
      </w:pPr>
      <w:r w:rsidRPr="00A11E5E">
        <w:rPr>
          <w:rFonts w:ascii="Arial" w:hAnsi="Arial" w:cs="Arial"/>
          <w:b/>
          <w:sz w:val="28"/>
          <w:szCs w:val="24"/>
        </w:rPr>
        <w:lastRenderedPageBreak/>
        <w:t>ESPECIFICACIONES DEL SERVICIO</w:t>
      </w:r>
    </w:p>
    <w:p w:rsidR="00F84518" w:rsidRPr="00F84518" w:rsidRDefault="00F84518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Brindar un servicio de calidad y eficiencia. </w:t>
      </w:r>
    </w:p>
    <w:p w:rsidR="00A11E5E" w:rsidRDefault="00A11E5E" w:rsidP="006C4CEC">
      <w:pPr>
        <w:jc w:val="both"/>
        <w:rPr>
          <w:rFonts w:ascii="Arial" w:hAnsi="Arial" w:cs="Arial"/>
          <w:sz w:val="24"/>
          <w:szCs w:val="24"/>
        </w:rPr>
        <w:sectPr w:rsidR="00A11E5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Servicio que se especializara en el mantenimiento de computadoras (escritorio y portátil) y de celulares, integrando  la venta de accesorios como los siguientes: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*AUDIFONOS/ BLUETOOTH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*MANOS LIBRES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*PILAS SOLARES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*CARGADORES DE EMERGENCIA 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*ADAPTADORES</w:t>
      </w:r>
    </w:p>
    <w:p w:rsidR="00214DB4" w:rsidRDefault="00A11E5E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*BOCI</w:t>
      </w:r>
      <w:r w:rsidR="00214DB4">
        <w:rPr>
          <w:rFonts w:ascii="Arial" w:hAnsi="Arial" w:cs="Arial"/>
          <w:sz w:val="24"/>
          <w:szCs w:val="24"/>
        </w:rPr>
        <w:t xml:space="preserve">NAS 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*CABLES PARA AUDIO/ DVD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*AUXILIARES</w:t>
      </w:r>
    </w:p>
    <w:p w:rsidR="00214DB4" w:rsidRDefault="00A11E5E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*CLAB</w:t>
      </w:r>
      <w:r w:rsidR="00214DB4">
        <w:rPr>
          <w:rFonts w:ascii="Arial" w:hAnsi="Arial" w:cs="Arial"/>
          <w:sz w:val="24"/>
          <w:szCs w:val="24"/>
        </w:rPr>
        <w:t>IJAS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*ANTENAS </w:t>
      </w:r>
    </w:p>
    <w:p w:rsidR="00214DB4" w:rsidRDefault="00214DB4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*MICAS</w:t>
      </w:r>
    </w:p>
    <w:p w:rsidR="00A11E5E" w:rsidRPr="00A11E5E" w:rsidRDefault="00214DB4" w:rsidP="006C4CEC">
      <w:pPr>
        <w:jc w:val="both"/>
        <w:rPr>
          <w:rFonts w:ascii="Arial" w:hAnsi="Arial" w:cs="Arial"/>
          <w:sz w:val="24"/>
          <w:szCs w:val="24"/>
        </w:rPr>
        <w:sectPr w:rsidR="00A11E5E" w:rsidRPr="00A11E5E" w:rsidSect="00214D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*PROTECTORES…ETC</w:t>
      </w:r>
    </w:p>
    <w:p w:rsidR="00E0119D" w:rsidRDefault="00DC697E" w:rsidP="006C4CEC">
      <w:pPr>
        <w:jc w:val="both"/>
        <w:rPr>
          <w:rFonts w:ascii="Arial" w:hAnsi="Arial" w:cs="Arial"/>
          <w:b/>
          <w:sz w:val="28"/>
          <w:szCs w:val="24"/>
        </w:rPr>
      </w:pPr>
      <w:r w:rsidRPr="00A11E5E">
        <w:rPr>
          <w:rFonts w:ascii="Arial" w:hAnsi="Arial" w:cs="Arial"/>
          <w:b/>
          <w:sz w:val="28"/>
          <w:szCs w:val="24"/>
        </w:rPr>
        <w:lastRenderedPageBreak/>
        <w:t>DESCRIPCIÓN DEL PROCESO DE PRESTACIÓN DE SERVICIO</w:t>
      </w:r>
    </w:p>
    <w:p w:rsidR="00A11E5E" w:rsidRPr="003C5E87" w:rsidRDefault="00E06C26" w:rsidP="006C4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servicio se brindara a clientes mayores de trece años de edad,</w:t>
      </w:r>
      <w:r w:rsidR="00F84518">
        <w:rPr>
          <w:rFonts w:ascii="Arial" w:hAnsi="Arial" w:cs="Arial"/>
          <w:sz w:val="24"/>
          <w:szCs w:val="24"/>
        </w:rPr>
        <w:t xml:space="preserve"> quienes lo solicitaran en el establecimiento llevando su equipo para una previa revisión</w:t>
      </w:r>
      <w:r w:rsidR="003C5E87">
        <w:rPr>
          <w:rFonts w:ascii="Arial" w:hAnsi="Arial" w:cs="Arial"/>
          <w:sz w:val="24"/>
          <w:szCs w:val="24"/>
        </w:rPr>
        <w:t>, emitiendo un documento con las especificaciones en las que se encuentra su equipo y una cotización de lo que se necesita para su reparación (si la requiere</w:t>
      </w:r>
      <w:bookmarkStart w:id="0" w:name="_GoBack"/>
      <w:bookmarkEnd w:id="0"/>
      <w:r w:rsidR="003C5E87">
        <w:rPr>
          <w:rFonts w:ascii="Arial" w:hAnsi="Arial" w:cs="Arial"/>
          <w:sz w:val="24"/>
          <w:szCs w:val="24"/>
        </w:rPr>
        <w:t>).</w:t>
      </w:r>
    </w:p>
    <w:p w:rsidR="00214DB4" w:rsidRPr="006C4CEC" w:rsidRDefault="00214DB4" w:rsidP="006C4CEC">
      <w:pPr>
        <w:jc w:val="both"/>
        <w:rPr>
          <w:rFonts w:ascii="Arial" w:hAnsi="Arial" w:cs="Arial"/>
          <w:sz w:val="24"/>
          <w:szCs w:val="24"/>
        </w:rPr>
      </w:pPr>
      <w:r w:rsidRPr="006C4CEC">
        <w:rPr>
          <w:rFonts w:ascii="Arial" w:hAnsi="Arial" w:cs="Arial"/>
          <w:sz w:val="24"/>
          <w:szCs w:val="24"/>
        </w:rPr>
        <w:t>Se realizara publicidad utilizand</w:t>
      </w:r>
      <w:r w:rsidR="006C4CEC" w:rsidRPr="006C4CEC">
        <w:rPr>
          <w:rFonts w:ascii="Arial" w:hAnsi="Arial" w:cs="Arial"/>
          <w:sz w:val="24"/>
          <w:szCs w:val="24"/>
        </w:rPr>
        <w:t xml:space="preserve">o medios como lo son </w:t>
      </w:r>
      <w:r w:rsidR="006C4CEC">
        <w:rPr>
          <w:rFonts w:ascii="Arial" w:hAnsi="Arial" w:cs="Arial"/>
          <w:b/>
          <w:sz w:val="24"/>
          <w:szCs w:val="24"/>
        </w:rPr>
        <w:t>PERIFONEO</w:t>
      </w:r>
      <w:r w:rsidR="006C4CEC" w:rsidRPr="006C4CEC">
        <w:rPr>
          <w:rFonts w:ascii="Arial" w:hAnsi="Arial" w:cs="Arial"/>
          <w:sz w:val="24"/>
          <w:szCs w:val="24"/>
        </w:rPr>
        <w:t xml:space="preserve">, </w:t>
      </w:r>
      <w:r w:rsidR="006C4CEC" w:rsidRPr="006C4CEC">
        <w:rPr>
          <w:rFonts w:ascii="Arial" w:hAnsi="Arial" w:cs="Arial"/>
          <w:b/>
          <w:sz w:val="24"/>
          <w:szCs w:val="24"/>
        </w:rPr>
        <w:t>CARTELES</w:t>
      </w:r>
      <w:r w:rsidR="006C4CEC" w:rsidRPr="006C4CEC">
        <w:rPr>
          <w:rFonts w:ascii="Arial" w:hAnsi="Arial" w:cs="Arial"/>
          <w:sz w:val="24"/>
          <w:szCs w:val="24"/>
        </w:rPr>
        <w:t xml:space="preserve">, </w:t>
      </w:r>
      <w:r w:rsidR="006C4CEC" w:rsidRPr="006C4CEC">
        <w:rPr>
          <w:rFonts w:ascii="Arial" w:hAnsi="Arial" w:cs="Arial"/>
          <w:b/>
          <w:sz w:val="24"/>
          <w:szCs w:val="24"/>
        </w:rPr>
        <w:t>REDES SOCIALES</w:t>
      </w:r>
      <w:r w:rsidR="00A11E5E">
        <w:rPr>
          <w:rFonts w:ascii="Arial" w:hAnsi="Arial" w:cs="Arial"/>
          <w:sz w:val="24"/>
          <w:szCs w:val="24"/>
        </w:rPr>
        <w:t xml:space="preserve"> y</w:t>
      </w:r>
      <w:r w:rsidR="006C4CEC" w:rsidRPr="006C4CEC">
        <w:rPr>
          <w:rFonts w:ascii="Arial" w:hAnsi="Arial" w:cs="Arial"/>
          <w:sz w:val="24"/>
          <w:szCs w:val="24"/>
        </w:rPr>
        <w:t xml:space="preserve"> </w:t>
      </w:r>
      <w:r w:rsidR="006C4CEC" w:rsidRPr="006C4CEC">
        <w:rPr>
          <w:rFonts w:ascii="Arial" w:hAnsi="Arial" w:cs="Arial"/>
          <w:b/>
          <w:sz w:val="24"/>
          <w:szCs w:val="24"/>
        </w:rPr>
        <w:t>VOLANTES</w:t>
      </w:r>
      <w:r w:rsidR="006C4CEC">
        <w:rPr>
          <w:rFonts w:ascii="Arial" w:hAnsi="Arial" w:cs="Arial"/>
          <w:b/>
          <w:sz w:val="24"/>
          <w:szCs w:val="24"/>
        </w:rPr>
        <w:t xml:space="preserve"> </w:t>
      </w:r>
      <w:r w:rsidR="006C4CEC" w:rsidRPr="006C4CEC">
        <w:rPr>
          <w:rFonts w:ascii="Arial" w:hAnsi="Arial" w:cs="Arial"/>
          <w:sz w:val="24"/>
          <w:szCs w:val="24"/>
        </w:rPr>
        <w:t xml:space="preserve">donde </w:t>
      </w:r>
      <w:r w:rsidR="00A11E5E">
        <w:rPr>
          <w:rFonts w:ascii="Arial" w:hAnsi="Arial" w:cs="Arial"/>
          <w:sz w:val="24"/>
          <w:szCs w:val="24"/>
        </w:rPr>
        <w:t>se</w:t>
      </w:r>
      <w:r w:rsidR="006C4CEC">
        <w:rPr>
          <w:rFonts w:ascii="Arial" w:hAnsi="Arial" w:cs="Arial"/>
          <w:sz w:val="24"/>
          <w:szCs w:val="24"/>
        </w:rPr>
        <w:t xml:space="preserve"> especificara el servicio junto</w:t>
      </w:r>
      <w:r w:rsidR="00A11E5E">
        <w:rPr>
          <w:rFonts w:ascii="Arial" w:hAnsi="Arial" w:cs="Arial"/>
          <w:sz w:val="24"/>
          <w:szCs w:val="24"/>
        </w:rPr>
        <w:t xml:space="preserve"> con</w:t>
      </w:r>
      <w:r w:rsidR="006C4CEC" w:rsidRPr="006C4CEC">
        <w:rPr>
          <w:rFonts w:ascii="Arial" w:hAnsi="Arial" w:cs="Arial"/>
          <w:sz w:val="24"/>
          <w:szCs w:val="24"/>
        </w:rPr>
        <w:t xml:space="preserve"> las promociones que realizara el negocio</w:t>
      </w:r>
      <w:r w:rsidR="00A11E5E">
        <w:rPr>
          <w:rFonts w:ascii="Arial" w:hAnsi="Arial" w:cs="Arial"/>
          <w:sz w:val="24"/>
          <w:szCs w:val="24"/>
        </w:rPr>
        <w:t>.</w:t>
      </w:r>
    </w:p>
    <w:p w:rsidR="00DC697E" w:rsidRPr="00DC697E" w:rsidRDefault="00DC697E" w:rsidP="006C4CEC">
      <w:pPr>
        <w:jc w:val="both"/>
        <w:rPr>
          <w:rFonts w:ascii="Arial" w:hAnsi="Arial" w:cs="Arial"/>
          <w:b/>
          <w:sz w:val="32"/>
          <w:szCs w:val="24"/>
        </w:rPr>
      </w:pPr>
    </w:p>
    <w:p w:rsidR="006256A3" w:rsidRPr="00DC697E" w:rsidRDefault="006256A3" w:rsidP="006C4CEC">
      <w:pPr>
        <w:pStyle w:val="Prrafodelista"/>
        <w:jc w:val="both"/>
        <w:rPr>
          <w:b/>
          <w:sz w:val="28"/>
        </w:rPr>
      </w:pPr>
    </w:p>
    <w:sectPr w:rsidR="006256A3" w:rsidRPr="00DC697E" w:rsidSect="00214D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73F1"/>
    <w:multiLevelType w:val="multilevel"/>
    <w:tmpl w:val="557AB2E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A3"/>
    <w:rsid w:val="00214DB4"/>
    <w:rsid w:val="003C5E87"/>
    <w:rsid w:val="006256A3"/>
    <w:rsid w:val="006C4CEC"/>
    <w:rsid w:val="007752D0"/>
    <w:rsid w:val="00A11E5E"/>
    <w:rsid w:val="00B64C20"/>
    <w:rsid w:val="00DC697E"/>
    <w:rsid w:val="00E0119D"/>
    <w:rsid w:val="00E06C26"/>
    <w:rsid w:val="00F8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9AD7D-6DB0-4555-9187-228222A0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Jessi</cp:lastModifiedBy>
  <cp:revision>2</cp:revision>
  <dcterms:created xsi:type="dcterms:W3CDTF">2018-03-02T15:53:00Z</dcterms:created>
  <dcterms:modified xsi:type="dcterms:W3CDTF">2018-03-02T15:53:00Z</dcterms:modified>
</cp:coreProperties>
</file>